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700C" w14:textId="77777777" w:rsidR="00A25CBE" w:rsidRDefault="00A25CBE">
      <w:pPr>
        <w:rPr>
          <w:rFonts w:ascii="Times New Roman" w:hAnsi="Times New Roman" w:cs="Times New Roman"/>
          <w:sz w:val="35"/>
          <w:szCs w:val="35"/>
        </w:rPr>
      </w:pPr>
    </w:p>
    <w:p w14:paraId="735D3108" w14:textId="77777777" w:rsidR="007D0EDD" w:rsidRPr="0021234C" w:rsidRDefault="00A25CBE" w:rsidP="00A25CB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Wytyczne do indywidualn</w:t>
      </w:r>
      <w:r w:rsid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ego </w:t>
      </w:r>
      <w:r w:rsidRP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plan</w:t>
      </w:r>
      <w:r w:rsid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u</w:t>
      </w:r>
      <w:r w:rsidRP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badawcz</w:t>
      </w:r>
      <w:r w:rsid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ego</w:t>
      </w:r>
      <w:r w:rsidRP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doktorant</w:t>
      </w:r>
      <w:r w:rsid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a</w:t>
      </w:r>
      <w:r w:rsidRP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przygotowując</w:t>
      </w:r>
      <w:r w:rsid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ego</w:t>
      </w:r>
      <w:r w:rsidRP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rozpraw</w:t>
      </w:r>
      <w:r w:rsid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ę</w:t>
      </w:r>
      <w:r w:rsidRP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doktorsk</w:t>
      </w:r>
      <w:r w:rsid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ą</w:t>
      </w:r>
      <w:r w:rsidRP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r w:rsid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br/>
      </w:r>
      <w:r w:rsidRP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w Szk</w:t>
      </w:r>
      <w:r w:rsid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o</w:t>
      </w:r>
      <w:r w:rsidRPr="002123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le Doktorskiej Politechniki Białostockiej</w:t>
      </w:r>
    </w:p>
    <w:p w14:paraId="592EF458" w14:textId="77777777" w:rsidR="00A25CBE" w:rsidRPr="00A25CBE" w:rsidRDefault="00A25CBE">
      <w:pPr>
        <w:rPr>
          <w:rFonts w:ascii="Times New Roman" w:hAnsi="Times New Roman" w:cs="Times New Roman"/>
          <w:sz w:val="35"/>
          <w:szCs w:val="35"/>
        </w:rPr>
      </w:pPr>
    </w:p>
    <w:p w14:paraId="7960B84B" w14:textId="77777777" w:rsidR="00A25CBE" w:rsidRPr="0021234C" w:rsidRDefault="00A25CBE" w:rsidP="0021234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34C">
        <w:rPr>
          <w:rFonts w:ascii="Times New Roman" w:hAnsi="Times New Roman" w:cs="Times New Roman"/>
          <w:sz w:val="24"/>
          <w:szCs w:val="24"/>
        </w:rPr>
        <w:t xml:space="preserve">Zgodnie z § 4 ust. 10 Regulaminu Szkoły Doktorskiej Politechniki Białostockiej obowiązkiem doktoranta jest, w uzgodnieniu z promotorem lub promotorami, opracowanie indywidualnego planu badawczego uwzględniającego: </w:t>
      </w:r>
    </w:p>
    <w:p w14:paraId="0E8B1DC5" w14:textId="77777777" w:rsidR="00A25CBE" w:rsidRPr="0021234C" w:rsidRDefault="00A25CBE" w:rsidP="002123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34C">
        <w:rPr>
          <w:rFonts w:ascii="Times New Roman" w:hAnsi="Times New Roman" w:cs="Times New Roman"/>
          <w:sz w:val="24"/>
          <w:szCs w:val="24"/>
        </w:rPr>
        <w:t>harmonogram przygotowania rozprawy doktorskiej;</w:t>
      </w:r>
    </w:p>
    <w:p w14:paraId="0A01C03F" w14:textId="77777777" w:rsidR="00A25CBE" w:rsidRPr="00A25CBE" w:rsidRDefault="00A25CBE" w:rsidP="002123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BE">
        <w:rPr>
          <w:rFonts w:ascii="Times New Roman" w:hAnsi="Times New Roman" w:cs="Times New Roman"/>
          <w:sz w:val="24"/>
          <w:szCs w:val="24"/>
        </w:rPr>
        <w:t>termin złożenia rozprawy doktorskiej;</w:t>
      </w:r>
    </w:p>
    <w:p w14:paraId="0038F4C7" w14:textId="77777777" w:rsidR="00A25CBE" w:rsidRDefault="00A25CBE" w:rsidP="002123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BE">
        <w:rPr>
          <w:rFonts w:ascii="Times New Roman" w:hAnsi="Times New Roman" w:cs="Times New Roman"/>
          <w:sz w:val="24"/>
          <w:szCs w:val="24"/>
        </w:rPr>
        <w:t xml:space="preserve">termin złożenia co najmniej 1 artykułu naukowego w czasopiśmie naukowym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A25CBE">
        <w:rPr>
          <w:rFonts w:ascii="Times New Roman" w:hAnsi="Times New Roman" w:cs="Times New Roman"/>
          <w:sz w:val="24"/>
          <w:szCs w:val="24"/>
        </w:rPr>
        <w:t xml:space="preserve">w recenzowanych materiałach z konferencji międzynarodowej, które w roku opublikowania artykułu w ostatecznej formie były ujęte w wykazie sporządzonym zgodnie z przepisami wydanymi na podstawie art. 267 ust. 2 pkt 2 lit. b Ustawy z dnia 20 lipca 2018 r. – Prawo o szkolnictwie wyższym i nauce (Dz.U. poz.1668, z </w:t>
      </w:r>
      <w:proofErr w:type="spellStart"/>
      <w:r w:rsidRPr="00A25C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25CBE">
        <w:rPr>
          <w:rFonts w:ascii="Times New Roman" w:hAnsi="Times New Roman" w:cs="Times New Roman"/>
          <w:sz w:val="24"/>
          <w:szCs w:val="24"/>
        </w:rPr>
        <w:t xml:space="preserve">. zm.), lub 1 monografii naukowej wydanej przez wydawnictwo, które w roku opublikowania monografii w ostatecznej formie było ujęte w wykazie sporządzonym zgodnie z przepisami wydanymi na podstawie art. 267 ust. 2 pkt 2 lit. a Ustawy z dnia 20 lipca 2018 r. – Prawo o szkolnictwie wyższym i nauce (Dz.U. poz.1668, z </w:t>
      </w:r>
      <w:proofErr w:type="spellStart"/>
      <w:r w:rsidRPr="00A25C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25CBE">
        <w:rPr>
          <w:rFonts w:ascii="Times New Roman" w:hAnsi="Times New Roman" w:cs="Times New Roman"/>
          <w:sz w:val="24"/>
          <w:szCs w:val="24"/>
        </w:rPr>
        <w:t>. zm.), albo rozdziału w takiej monografii.</w:t>
      </w:r>
    </w:p>
    <w:p w14:paraId="24131923" w14:textId="16DA2C75" w:rsidR="00A25CBE" w:rsidRDefault="00835431" w:rsidP="00A2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ten </w:t>
      </w:r>
      <w:r w:rsidR="0021234C">
        <w:rPr>
          <w:rFonts w:ascii="Times New Roman" w:hAnsi="Times New Roman" w:cs="Times New Roman"/>
          <w:sz w:val="24"/>
          <w:szCs w:val="24"/>
        </w:rPr>
        <w:t xml:space="preserve">należy złożyć do </w:t>
      </w:r>
      <w:r w:rsidR="0021234C" w:rsidRPr="005D3810">
        <w:rPr>
          <w:rFonts w:ascii="Times New Roman" w:hAnsi="Times New Roman" w:cs="Times New Roman"/>
          <w:sz w:val="24"/>
          <w:szCs w:val="24"/>
        </w:rPr>
        <w:t>Dyrektora za</w:t>
      </w:r>
      <w:r w:rsidR="0021234C">
        <w:rPr>
          <w:rFonts w:ascii="Times New Roman" w:hAnsi="Times New Roman" w:cs="Times New Roman"/>
          <w:sz w:val="24"/>
          <w:szCs w:val="24"/>
        </w:rPr>
        <w:t> </w:t>
      </w:r>
      <w:r w:rsidR="0021234C" w:rsidRPr="005D3810">
        <w:rPr>
          <w:rFonts w:ascii="Times New Roman" w:hAnsi="Times New Roman" w:cs="Times New Roman"/>
          <w:sz w:val="24"/>
          <w:szCs w:val="24"/>
        </w:rPr>
        <w:t xml:space="preserve">pośrednictwem Kierownika Dyscypliny </w:t>
      </w:r>
      <w:r w:rsidR="00E81054">
        <w:rPr>
          <w:rFonts w:ascii="Times New Roman" w:hAnsi="Times New Roman" w:cs="Times New Roman"/>
          <w:sz w:val="24"/>
          <w:szCs w:val="24"/>
        </w:rPr>
        <w:t>do końca września</w:t>
      </w:r>
      <w:r w:rsidR="00A25CBE" w:rsidRPr="00A25CBE">
        <w:rPr>
          <w:rFonts w:ascii="Times New Roman" w:hAnsi="Times New Roman" w:cs="Times New Roman"/>
          <w:sz w:val="24"/>
          <w:szCs w:val="24"/>
        </w:rPr>
        <w:t xml:space="preserve"> 2020 roku.</w:t>
      </w:r>
    </w:p>
    <w:p w14:paraId="0BB818F4" w14:textId="77777777" w:rsidR="0021234C" w:rsidRPr="00A25CBE" w:rsidRDefault="0021234C" w:rsidP="00A25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20436" w14:textId="77777777" w:rsidR="00A25CBE" w:rsidRDefault="00A25CBE" w:rsidP="0021234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5CBE">
        <w:rPr>
          <w:rFonts w:ascii="Times New Roman" w:hAnsi="Times New Roman" w:cs="Times New Roman"/>
          <w:sz w:val="24"/>
          <w:szCs w:val="24"/>
        </w:rPr>
        <w:t>W indywidualnym planie badawczym należy uwzględnić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BE">
        <w:rPr>
          <w:rFonts w:ascii="Times New Roman" w:hAnsi="Times New Roman" w:cs="Times New Roman"/>
          <w:sz w:val="24"/>
          <w:szCs w:val="24"/>
        </w:rPr>
        <w:t>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BE">
        <w:rPr>
          <w:rFonts w:ascii="Times New Roman" w:hAnsi="Times New Roman" w:cs="Times New Roman"/>
          <w:sz w:val="24"/>
          <w:szCs w:val="24"/>
        </w:rPr>
        <w:t>wymienione działania związane z przygotowaniem rozprawy doktorskiej i prezentowaniem wyników badań.</w:t>
      </w:r>
    </w:p>
    <w:p w14:paraId="52884E9A" w14:textId="77777777" w:rsidR="00302013" w:rsidRDefault="00302013" w:rsidP="00302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302013" w:rsidRPr="00302013" w14:paraId="2F9E110B" w14:textId="77777777" w:rsidTr="00DA6750">
        <w:tc>
          <w:tcPr>
            <w:tcW w:w="6374" w:type="dxa"/>
            <w:shd w:val="clear" w:color="auto" w:fill="385623" w:themeFill="accent6" w:themeFillShade="80"/>
          </w:tcPr>
          <w:p w14:paraId="523C529F" w14:textId="7D68199E" w:rsidR="00302013" w:rsidRPr="002A763C" w:rsidRDefault="00302013" w:rsidP="00DA675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Działania związane z przygotowaniem rozprawy doktorskiej</w:t>
            </w:r>
          </w:p>
        </w:tc>
        <w:tc>
          <w:tcPr>
            <w:tcW w:w="2688" w:type="dxa"/>
            <w:shd w:val="clear" w:color="auto" w:fill="385623" w:themeFill="accent6" w:themeFillShade="80"/>
            <w:vAlign w:val="center"/>
          </w:tcPr>
          <w:p w14:paraId="6F3A6E15" w14:textId="77777777" w:rsidR="00302013" w:rsidRPr="002A763C" w:rsidRDefault="00302013" w:rsidP="00302013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Harmonogram działań</w:t>
            </w:r>
          </w:p>
        </w:tc>
      </w:tr>
      <w:tr w:rsidR="00302013" w:rsidRPr="00302013" w14:paraId="49EA7B74" w14:textId="77777777" w:rsidTr="00302013">
        <w:tc>
          <w:tcPr>
            <w:tcW w:w="6374" w:type="dxa"/>
          </w:tcPr>
          <w:p w14:paraId="5E009EBF" w14:textId="686CE801" w:rsidR="00302013" w:rsidRPr="00302013" w:rsidRDefault="00302013" w:rsidP="0047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Przygotowanie wstępnej koncepcji rozprawy doktorskiej zawierającej: a)</w:t>
            </w:r>
            <w:r w:rsidR="00B8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temat rozprawy doktorskiej; 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 xml:space="preserve">zdefiniowanie podejmowanego w rozprawie problemu badawczego; c) określenie celu poznawczego rozprawy; d) sformułowanie pytań badawczych; e) sformułowanie hipotez badawczych, które zostaną poddane weryfikacji; f) określenie </w:t>
            </w:r>
            <w:r w:rsidR="00474ADF" w:rsidRPr="00302013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 w:rsidR="00474ADF">
              <w:rPr>
                <w:rFonts w:ascii="Times New Roman" w:hAnsi="Times New Roman" w:cs="Times New Roman"/>
                <w:sz w:val="24"/>
                <w:szCs w:val="24"/>
              </w:rPr>
              <w:t>yki</w:t>
            </w:r>
            <w:r w:rsidR="00474ADF" w:rsidRPr="0030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planowanych badań z uwzględnieniem m. in. założeń badawczych, szkół myślenia teoretycznego, metod badawczych, technik badawczych; g) wstępną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analizę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dotychczasowych badań</w:t>
            </w:r>
          </w:p>
        </w:tc>
        <w:tc>
          <w:tcPr>
            <w:tcW w:w="2688" w:type="dxa"/>
          </w:tcPr>
          <w:p w14:paraId="58D6F7BA" w14:textId="78E95E94" w:rsidR="00302013" w:rsidRPr="00302013" w:rsidRDefault="00E81054" w:rsidP="0030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244CCF" w:rsidRPr="005D3810">
              <w:rPr>
                <w:rFonts w:ascii="Times New Roman" w:hAnsi="Times New Roman" w:cs="Times New Roman"/>
                <w:sz w:val="24"/>
                <w:szCs w:val="24"/>
              </w:rPr>
              <w:t xml:space="preserve"> 12 miesięcy od dnia rozpoczęcia kształcenia</w:t>
            </w:r>
          </w:p>
        </w:tc>
      </w:tr>
      <w:tr w:rsidR="00302013" w:rsidRPr="00302013" w14:paraId="0743FCB7" w14:textId="77777777" w:rsidTr="00302013">
        <w:tc>
          <w:tcPr>
            <w:tcW w:w="6374" w:type="dxa"/>
          </w:tcPr>
          <w:p w14:paraId="438EE5A9" w14:textId="350D4B34" w:rsidR="00302013" w:rsidRPr="00302013" w:rsidRDefault="00302013" w:rsidP="0047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Etapy realizacji zadań badawczych, przeprowadzanej kwerendy</w:t>
            </w:r>
            <w:r w:rsidR="00474ADF">
              <w:rPr>
                <w:rFonts w:ascii="Times New Roman" w:hAnsi="Times New Roman" w:cs="Times New Roman"/>
                <w:sz w:val="24"/>
                <w:szCs w:val="24"/>
              </w:rPr>
              <w:t xml:space="preserve"> zgodnie z tematem rozprawy</w:t>
            </w:r>
          </w:p>
        </w:tc>
        <w:tc>
          <w:tcPr>
            <w:tcW w:w="2688" w:type="dxa"/>
          </w:tcPr>
          <w:p w14:paraId="5C0D5A09" w14:textId="37B60E83" w:rsidR="00302013" w:rsidRPr="00302013" w:rsidRDefault="00474ADF" w:rsidP="0047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oceny śródokresowej</w:t>
            </w:r>
          </w:p>
        </w:tc>
      </w:tr>
      <w:tr w:rsidR="002A763C" w:rsidRPr="00302013" w14:paraId="3A794505" w14:textId="77777777" w:rsidTr="00302013">
        <w:tc>
          <w:tcPr>
            <w:tcW w:w="6374" w:type="dxa"/>
          </w:tcPr>
          <w:p w14:paraId="5642AC1B" w14:textId="5A0ACADA" w:rsidR="002A763C" w:rsidRPr="00302013" w:rsidRDefault="002A763C" w:rsidP="002A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Przygotowanie i złożenie wniosku o grant badawczy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związany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 xml:space="preserve">tematyką podjętą w rozprawie doktorskiej. Wniosek może </w:t>
            </w:r>
            <w:r w:rsidRPr="002A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być składany do instytucji krajowych lub zagranicznych</w:t>
            </w:r>
          </w:p>
        </w:tc>
        <w:tc>
          <w:tcPr>
            <w:tcW w:w="2688" w:type="dxa"/>
          </w:tcPr>
          <w:p w14:paraId="56D1676B" w14:textId="3C83B9EC" w:rsidR="002A763C" w:rsidRPr="00302013" w:rsidRDefault="00B85ED8" w:rsidP="002A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474ADF">
              <w:rPr>
                <w:rFonts w:ascii="Times New Roman" w:hAnsi="Times New Roman" w:cs="Times New Roman"/>
                <w:sz w:val="24"/>
                <w:szCs w:val="24"/>
              </w:rPr>
              <w:t xml:space="preserve">o końca </w:t>
            </w:r>
            <w:r w:rsidR="002A763C">
              <w:rPr>
                <w:rFonts w:ascii="Times New Roman" w:hAnsi="Times New Roman" w:cs="Times New Roman"/>
                <w:sz w:val="24"/>
                <w:szCs w:val="24"/>
              </w:rPr>
              <w:t>5 semestr</w:t>
            </w:r>
            <w:r w:rsidR="00474A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A763C">
              <w:rPr>
                <w:rFonts w:ascii="Times New Roman" w:hAnsi="Times New Roman" w:cs="Times New Roman"/>
                <w:sz w:val="24"/>
                <w:szCs w:val="24"/>
              </w:rPr>
              <w:t xml:space="preserve"> Szkoły Doktorskiej </w:t>
            </w:r>
          </w:p>
        </w:tc>
      </w:tr>
      <w:tr w:rsidR="002A763C" w:rsidRPr="00302013" w14:paraId="55AF98A2" w14:textId="77777777" w:rsidTr="00302013">
        <w:tc>
          <w:tcPr>
            <w:tcW w:w="6374" w:type="dxa"/>
          </w:tcPr>
          <w:p w14:paraId="59599FCA" w14:textId="6B14F98A" w:rsidR="002A763C" w:rsidRPr="00302013" w:rsidRDefault="002A763C" w:rsidP="0047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Złożenie rozprawy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 xml:space="preserve">doktorskiej i wszczęcie </w:t>
            </w:r>
            <w:r w:rsidR="00474ADF">
              <w:rPr>
                <w:rFonts w:ascii="Times New Roman" w:hAnsi="Times New Roman" w:cs="Times New Roman"/>
                <w:sz w:val="24"/>
                <w:szCs w:val="24"/>
              </w:rPr>
              <w:t>postępowania w</w:t>
            </w:r>
            <w:r w:rsidR="00B85E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ADF">
              <w:rPr>
                <w:rFonts w:ascii="Times New Roman" w:hAnsi="Times New Roman" w:cs="Times New Roman"/>
                <w:sz w:val="24"/>
                <w:szCs w:val="24"/>
              </w:rPr>
              <w:t>sprawie nadania stopnia doktora</w:t>
            </w:r>
          </w:p>
        </w:tc>
        <w:tc>
          <w:tcPr>
            <w:tcW w:w="2688" w:type="dxa"/>
          </w:tcPr>
          <w:p w14:paraId="5E53F374" w14:textId="3A343FA9" w:rsidR="002A763C" w:rsidRPr="00302013" w:rsidRDefault="00E81054" w:rsidP="002A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</w:t>
            </w:r>
            <w:r w:rsidR="002A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63C" w:rsidRPr="002A763C">
              <w:rPr>
                <w:rFonts w:ascii="Times New Roman" w:hAnsi="Times New Roman" w:cs="Times New Roman"/>
                <w:sz w:val="24"/>
                <w:szCs w:val="24"/>
              </w:rPr>
              <w:t>8 semestr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A763C" w:rsidRPr="002A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63C">
              <w:rPr>
                <w:rFonts w:ascii="Times New Roman" w:hAnsi="Times New Roman" w:cs="Times New Roman"/>
                <w:sz w:val="24"/>
                <w:szCs w:val="24"/>
              </w:rPr>
              <w:t>Szkoły Doktorskiej</w:t>
            </w:r>
          </w:p>
        </w:tc>
      </w:tr>
      <w:tr w:rsidR="002A763C" w:rsidRPr="00302013" w14:paraId="12F66D1B" w14:textId="77777777" w:rsidTr="00DA6750">
        <w:tc>
          <w:tcPr>
            <w:tcW w:w="6374" w:type="dxa"/>
            <w:shd w:val="clear" w:color="auto" w:fill="385623" w:themeFill="accent6" w:themeFillShade="80"/>
          </w:tcPr>
          <w:p w14:paraId="4C7F637B" w14:textId="77777777" w:rsidR="002A763C" w:rsidRPr="002A763C" w:rsidRDefault="002A763C" w:rsidP="00DA675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Działania związane z prezentacją wyników badań</w:t>
            </w:r>
          </w:p>
        </w:tc>
        <w:tc>
          <w:tcPr>
            <w:tcW w:w="2688" w:type="dxa"/>
            <w:shd w:val="clear" w:color="auto" w:fill="385623" w:themeFill="accent6" w:themeFillShade="80"/>
            <w:vAlign w:val="center"/>
          </w:tcPr>
          <w:p w14:paraId="4E183D59" w14:textId="77777777" w:rsidR="002A763C" w:rsidRPr="002A763C" w:rsidRDefault="002A763C" w:rsidP="002A763C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Harmonogram działań</w:t>
            </w:r>
          </w:p>
        </w:tc>
      </w:tr>
      <w:tr w:rsidR="002A763C" w:rsidRPr="00302013" w14:paraId="2736AF66" w14:textId="77777777" w:rsidTr="00302013">
        <w:tc>
          <w:tcPr>
            <w:tcW w:w="6374" w:type="dxa"/>
          </w:tcPr>
          <w:p w14:paraId="12C45C42" w14:textId="1EB61600" w:rsidR="002A763C" w:rsidRPr="00302013" w:rsidRDefault="00474ADF" w:rsidP="0047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 xml:space="preserve">publikowanie </w:t>
            </w:r>
            <w:r w:rsidR="002A763C" w:rsidRPr="00302013">
              <w:rPr>
                <w:rFonts w:ascii="Times New Roman" w:hAnsi="Times New Roman" w:cs="Times New Roman"/>
                <w:sz w:val="24"/>
                <w:szCs w:val="24"/>
              </w:rPr>
              <w:t>przynajmniej jednej publikacji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453013">
              <w:rPr>
                <w:rFonts w:ascii="Times New Roman" w:hAnsi="Times New Roman" w:cs="Times New Roman"/>
                <w:sz w:val="24"/>
                <w:szCs w:val="24"/>
              </w:rPr>
              <w:t> ministerialnego</w:t>
            </w:r>
            <w:r w:rsidR="00B8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ADF">
              <w:rPr>
                <w:rFonts w:ascii="Times New Roman" w:hAnsi="Times New Roman" w:cs="Times New Roman"/>
                <w:sz w:val="24"/>
                <w:szCs w:val="24"/>
              </w:rPr>
              <w:t>wykazu czasopism naukowych i</w:t>
            </w:r>
            <w:r w:rsidR="004530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ADF">
              <w:rPr>
                <w:rFonts w:ascii="Times New Roman" w:hAnsi="Times New Roman" w:cs="Times New Roman"/>
                <w:sz w:val="24"/>
                <w:szCs w:val="24"/>
              </w:rPr>
              <w:t>recenzowanych materiałów z</w:t>
            </w:r>
            <w:r w:rsidR="00B85E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ADF">
              <w:rPr>
                <w:rFonts w:ascii="Times New Roman" w:hAnsi="Times New Roman" w:cs="Times New Roman"/>
                <w:sz w:val="24"/>
                <w:szCs w:val="24"/>
              </w:rPr>
              <w:t>konferen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cji  międzynarodowych</w:t>
            </w:r>
          </w:p>
        </w:tc>
        <w:tc>
          <w:tcPr>
            <w:tcW w:w="2688" w:type="dxa"/>
          </w:tcPr>
          <w:p w14:paraId="12141357" w14:textId="77777777" w:rsidR="002A763C" w:rsidRPr="00302013" w:rsidRDefault="002A763C" w:rsidP="002A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Do oceny śródokresowej doktoranta</w:t>
            </w:r>
          </w:p>
        </w:tc>
      </w:tr>
      <w:tr w:rsidR="002A763C" w:rsidRPr="00302013" w14:paraId="75C126A0" w14:textId="77777777" w:rsidTr="00302013">
        <w:tc>
          <w:tcPr>
            <w:tcW w:w="6374" w:type="dxa"/>
          </w:tcPr>
          <w:p w14:paraId="77F397C5" w14:textId="324DF8CF" w:rsidR="002A763C" w:rsidRPr="00302013" w:rsidRDefault="00453013" w:rsidP="005A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publikowanie przynajmniej jednej publikacji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ministerialnego </w:t>
            </w:r>
            <w:r w:rsidRPr="00474ADF">
              <w:rPr>
                <w:rFonts w:ascii="Times New Roman" w:hAnsi="Times New Roman" w:cs="Times New Roman"/>
                <w:sz w:val="24"/>
                <w:szCs w:val="24"/>
              </w:rPr>
              <w:t>wykazu czasopism naukowych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ADF">
              <w:rPr>
                <w:rFonts w:ascii="Times New Roman" w:hAnsi="Times New Roman" w:cs="Times New Roman"/>
                <w:sz w:val="24"/>
                <w:szCs w:val="24"/>
              </w:rPr>
              <w:t>recenzowanych materiałów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ADF">
              <w:rPr>
                <w:rFonts w:ascii="Times New Roman" w:hAnsi="Times New Roman" w:cs="Times New Roman"/>
                <w:sz w:val="24"/>
                <w:szCs w:val="24"/>
              </w:rPr>
              <w:t>konferen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cji  międzynarodowych</w:t>
            </w:r>
          </w:p>
        </w:tc>
        <w:tc>
          <w:tcPr>
            <w:tcW w:w="2688" w:type="dxa"/>
          </w:tcPr>
          <w:p w14:paraId="571257DA" w14:textId="0908F781" w:rsidR="002A763C" w:rsidRPr="00302013" w:rsidRDefault="002A763C" w:rsidP="002A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Po ocenie śródokresowej</w:t>
            </w:r>
            <w:r w:rsidR="00DF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63C" w:rsidRPr="00302013" w14:paraId="79A6355C" w14:textId="77777777" w:rsidTr="00302013">
        <w:tc>
          <w:tcPr>
            <w:tcW w:w="6374" w:type="dxa"/>
          </w:tcPr>
          <w:p w14:paraId="0DF3BF90" w14:textId="4A76C302" w:rsidR="002A763C" w:rsidRPr="00302013" w:rsidRDefault="002A763C" w:rsidP="002A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>Udział w konferencjach naukowych z wygłoszonym referatem</w:t>
            </w:r>
            <w:bookmarkStart w:id="0" w:name="_GoBack"/>
            <w:bookmarkEnd w:id="0"/>
          </w:p>
        </w:tc>
        <w:tc>
          <w:tcPr>
            <w:tcW w:w="2688" w:type="dxa"/>
          </w:tcPr>
          <w:p w14:paraId="5B08BF78" w14:textId="3FF696CE" w:rsidR="002A763C" w:rsidRPr="00302013" w:rsidRDefault="002A763C" w:rsidP="005A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 xml:space="preserve">Przynajmniej 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A2712">
              <w:rPr>
                <w:rFonts w:ascii="Times New Roman" w:hAnsi="Times New Roman" w:cs="Times New Roman"/>
                <w:sz w:val="24"/>
                <w:szCs w:val="24"/>
              </w:rPr>
              <w:t>toku</w:t>
            </w:r>
            <w:r w:rsidRPr="00302013"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</w:tr>
      <w:tr w:rsidR="002A763C" w:rsidRPr="00302013" w14:paraId="42CA1567" w14:textId="77777777" w:rsidTr="00302013">
        <w:tc>
          <w:tcPr>
            <w:tcW w:w="6374" w:type="dxa"/>
          </w:tcPr>
          <w:p w14:paraId="7859F14C" w14:textId="77777777" w:rsidR="002A763C" w:rsidRPr="00302013" w:rsidRDefault="002A763C" w:rsidP="002A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stażu naukowym</w:t>
            </w:r>
          </w:p>
        </w:tc>
        <w:tc>
          <w:tcPr>
            <w:tcW w:w="2688" w:type="dxa"/>
          </w:tcPr>
          <w:p w14:paraId="2D8AD996" w14:textId="7204304E" w:rsidR="002A763C" w:rsidRPr="00302013" w:rsidRDefault="005A2712" w:rsidP="002A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Fakultatywnie</w:t>
            </w:r>
          </w:p>
        </w:tc>
      </w:tr>
    </w:tbl>
    <w:p w14:paraId="5DA3D5F3" w14:textId="77777777" w:rsidR="00302013" w:rsidRPr="00302013" w:rsidRDefault="00302013" w:rsidP="00302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2013" w:rsidRPr="003020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2ED2" w14:textId="77777777" w:rsidR="005308B0" w:rsidRDefault="005308B0" w:rsidP="00A25CBE">
      <w:pPr>
        <w:spacing w:after="0" w:line="240" w:lineRule="auto"/>
      </w:pPr>
      <w:r>
        <w:separator/>
      </w:r>
    </w:p>
  </w:endnote>
  <w:endnote w:type="continuationSeparator" w:id="0">
    <w:p w14:paraId="5865E1C2" w14:textId="77777777" w:rsidR="005308B0" w:rsidRDefault="005308B0" w:rsidP="00A2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2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1E7489" w14:textId="77777777" w:rsidR="00302013" w:rsidRPr="00302013" w:rsidRDefault="00302013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020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0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20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C9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020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6982D7" w14:textId="77777777" w:rsidR="00302013" w:rsidRDefault="00302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1C79" w14:textId="77777777" w:rsidR="005308B0" w:rsidRDefault="005308B0" w:rsidP="00A25CBE">
      <w:pPr>
        <w:spacing w:after="0" w:line="240" w:lineRule="auto"/>
      </w:pPr>
      <w:r>
        <w:separator/>
      </w:r>
    </w:p>
  </w:footnote>
  <w:footnote w:type="continuationSeparator" w:id="0">
    <w:p w14:paraId="3C3D5E28" w14:textId="77777777" w:rsidR="005308B0" w:rsidRDefault="005308B0" w:rsidP="00A2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F87E" w14:textId="77777777" w:rsidR="00A25CBE" w:rsidRDefault="00A25C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2B3726" wp14:editId="3CEF7EDA">
          <wp:simplePos x="0" y="0"/>
          <wp:positionH relativeFrom="margin">
            <wp:posOffset>782294</wp:posOffset>
          </wp:positionH>
          <wp:positionV relativeFrom="paragraph">
            <wp:posOffset>-210033</wp:posOffset>
          </wp:positionV>
          <wp:extent cx="4081272" cy="600456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Druk-szkoła doktorska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1272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E5F8EE" w14:textId="77777777" w:rsidR="00A25CBE" w:rsidRDefault="00A25CBE">
    <w:pPr>
      <w:pStyle w:val="Nagwek"/>
    </w:pPr>
  </w:p>
  <w:p w14:paraId="6D8B7F60" w14:textId="77777777" w:rsidR="00A25CBE" w:rsidRDefault="00A25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91D"/>
    <w:multiLevelType w:val="hybridMultilevel"/>
    <w:tmpl w:val="4F7A56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52F"/>
    <w:multiLevelType w:val="hybridMultilevel"/>
    <w:tmpl w:val="FC90D520"/>
    <w:lvl w:ilvl="0" w:tplc="29805F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1C4B"/>
    <w:multiLevelType w:val="hybridMultilevel"/>
    <w:tmpl w:val="F434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53563"/>
    <w:multiLevelType w:val="hybridMultilevel"/>
    <w:tmpl w:val="653C4A30"/>
    <w:lvl w:ilvl="0" w:tplc="29805F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E"/>
    <w:rsid w:val="000C20E7"/>
    <w:rsid w:val="00124C3F"/>
    <w:rsid w:val="0021234C"/>
    <w:rsid w:val="00244CCF"/>
    <w:rsid w:val="0025451A"/>
    <w:rsid w:val="002A1496"/>
    <w:rsid w:val="002A763C"/>
    <w:rsid w:val="00302013"/>
    <w:rsid w:val="00453013"/>
    <w:rsid w:val="00474ADF"/>
    <w:rsid w:val="005308B0"/>
    <w:rsid w:val="005A2712"/>
    <w:rsid w:val="007417A9"/>
    <w:rsid w:val="00835431"/>
    <w:rsid w:val="00972BE7"/>
    <w:rsid w:val="00A25CBE"/>
    <w:rsid w:val="00B85ED8"/>
    <w:rsid w:val="00C53B20"/>
    <w:rsid w:val="00DA2D00"/>
    <w:rsid w:val="00DA6750"/>
    <w:rsid w:val="00DF1C96"/>
    <w:rsid w:val="00E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10CB"/>
  <w15:docId w15:val="{B8E3FDCE-04F4-4BA5-8653-CD1437F0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BE"/>
  </w:style>
  <w:style w:type="paragraph" w:styleId="Stopka">
    <w:name w:val="footer"/>
    <w:basedOn w:val="Normalny"/>
    <w:link w:val="StopkaZnak"/>
    <w:uiPriority w:val="99"/>
    <w:unhideWhenUsed/>
    <w:rsid w:val="00A2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BE"/>
  </w:style>
  <w:style w:type="paragraph" w:styleId="Akapitzlist">
    <w:name w:val="List Paragraph"/>
    <w:basedOn w:val="Normalny"/>
    <w:uiPriority w:val="34"/>
    <w:qFormat/>
    <w:rsid w:val="0021234C"/>
    <w:pPr>
      <w:ind w:left="720"/>
      <w:contextualSpacing/>
    </w:pPr>
  </w:style>
  <w:style w:type="table" w:styleId="Tabela-Siatka">
    <w:name w:val="Table Grid"/>
    <w:basedOn w:val="Standardowy"/>
    <w:uiPriority w:val="39"/>
    <w:rsid w:val="0030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D6032F9B240418AA6A14D26EF2AEF" ma:contentTypeVersion="10" ma:contentTypeDescription="Utwórz nowy dokument." ma:contentTypeScope="" ma:versionID="baa7d6b8a5b1456469a1f119a39bd70b">
  <xsd:schema xmlns:xsd="http://www.w3.org/2001/XMLSchema" xmlns:xs="http://www.w3.org/2001/XMLSchema" xmlns:p="http://schemas.microsoft.com/office/2006/metadata/properties" xmlns:ns3="7dbbcb3b-40d7-4375-9fc4-f5ca6824a505" targetNamespace="http://schemas.microsoft.com/office/2006/metadata/properties" ma:root="true" ma:fieldsID="999459c265aaa9d66604d7c6eeb972e9" ns3:_="">
    <xsd:import namespace="7dbbcb3b-40d7-4375-9fc4-f5ca6824a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cb3b-40d7-4375-9fc4-f5ca6824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CB719-6449-4FE5-84C1-C2569A324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F5C99-B304-44DC-8F33-59BCB0A9A9BB}">
  <ds:schemaRefs>
    <ds:schemaRef ds:uri="http://schemas.microsoft.com/office/2006/documentManagement/types"/>
    <ds:schemaRef ds:uri="7dbbcb3b-40d7-4375-9fc4-f5ca6824a505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ACA319-E939-4A43-97CA-3F5075F33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cb3b-40d7-4375-9fc4-f5ca6824a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Halicka</dc:creator>
  <cp:lastModifiedBy>Katarzyna Halicka</cp:lastModifiedBy>
  <cp:revision>2</cp:revision>
  <dcterms:created xsi:type="dcterms:W3CDTF">2020-06-09T10:56:00Z</dcterms:created>
  <dcterms:modified xsi:type="dcterms:W3CDTF">2020-06-09T10:56:00Z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0x0101003A1D6032F9B240418AA6A14D26EF2AEF</vt:lpwstr>
  </property>
</Properties>
</file>