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BE" w:rsidRPr="00980BB1" w:rsidRDefault="00823BBE" w:rsidP="00823BBE">
      <w:pPr>
        <w:jc w:val="center"/>
        <w:rPr>
          <w:b/>
          <w:sz w:val="28"/>
          <w:szCs w:val="28"/>
          <w:u w:val="single"/>
        </w:rPr>
      </w:pPr>
      <w:r w:rsidRPr="00980BB1">
        <w:rPr>
          <w:b/>
          <w:sz w:val="28"/>
          <w:szCs w:val="28"/>
          <w:u w:val="single"/>
        </w:rPr>
        <w:t>PROCEDURA SKŁADANIA WNIOSKÓW W POL</w:t>
      </w:r>
      <w:r>
        <w:rPr>
          <w:b/>
          <w:sz w:val="28"/>
          <w:szCs w:val="28"/>
          <w:u w:val="single"/>
        </w:rPr>
        <w:t>I</w:t>
      </w:r>
      <w:r w:rsidRPr="00980BB1">
        <w:rPr>
          <w:b/>
          <w:sz w:val="28"/>
          <w:szCs w:val="28"/>
          <w:u w:val="single"/>
        </w:rPr>
        <w:t>TECHNICE BIAŁOSTOCKIEJ</w:t>
      </w:r>
    </w:p>
    <w:p w:rsidR="00823BBE" w:rsidRPr="00980BB1" w:rsidRDefault="00823BBE" w:rsidP="00823BBE">
      <w:pPr>
        <w:jc w:val="center"/>
        <w:rPr>
          <w:b/>
          <w:u w:val="single"/>
        </w:rPr>
      </w:pPr>
    </w:p>
    <w:p w:rsidR="00823BBE" w:rsidRPr="00980BB1" w:rsidRDefault="00823BBE" w:rsidP="00823BBE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B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przedkłada Dziekanowi Wydziału, w terminie do 15 października 2019 roku, swoją kandydaturę do przyznania stypendium ministra poprzez dostarczenie do dziekanatu:</w:t>
      </w:r>
    </w:p>
    <w:p w:rsidR="00823BBE" w:rsidRPr="00980BB1" w:rsidRDefault="00823BBE" w:rsidP="00823BB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wypełnionego wniosku o przyznanie stypendium ministra. Wniosek student dostarcza zarówno w formie papierowej jak i elektronicznej - po wypełnieniu wniosku w edytorze tekstowym należy go zapisać w formacie PDF (nie wolno skanować wydrukowanych wniosków do formatu PDF), plik PDF powinien mieć nazwę: „wniosek </w:t>
      </w:r>
      <w:proofErr w:type="spellStart"/>
      <w:r w:rsidRPr="00980BB1">
        <w:rPr>
          <w:rFonts w:ascii="Times New Roman" w:eastAsia="Times New Roman" w:hAnsi="Times New Roman" w:cs="Times New Roman"/>
          <w:sz w:val="24"/>
          <w:szCs w:val="24"/>
          <w:lang w:eastAsia="pl-PL"/>
        </w:rPr>
        <w:t>stypmin</w:t>
      </w:r>
      <w:proofErr w:type="spellEnd"/>
      <w:r w:rsidRPr="0098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80BB1">
        <w:rPr>
          <w:rFonts w:ascii="Times New Roman" w:eastAsia="Times New Roman" w:hAnsi="Times New Roman" w:cs="Times New Roman"/>
          <w:sz w:val="24"/>
          <w:szCs w:val="24"/>
          <w:lang w:eastAsia="pl-PL"/>
        </w:rPr>
        <w:t>skrótuczelnia</w:t>
      </w:r>
      <w:proofErr w:type="spellEnd"/>
      <w:r w:rsidRPr="0098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imię.pdf” (bez polskich znaków), np. „wniosek </w:t>
      </w:r>
      <w:proofErr w:type="spellStart"/>
      <w:r w:rsidRPr="00980BB1">
        <w:rPr>
          <w:rFonts w:ascii="Times New Roman" w:eastAsia="Times New Roman" w:hAnsi="Times New Roman" w:cs="Times New Roman"/>
          <w:sz w:val="24"/>
          <w:szCs w:val="24"/>
          <w:lang w:eastAsia="pl-PL"/>
        </w:rPr>
        <w:t>stypmin</w:t>
      </w:r>
      <w:proofErr w:type="spellEnd"/>
      <w:r w:rsidRPr="0098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PB Kowalski Michal.pdf”. Wraz z wnioskiem o przyznanie stypendium wymagane jest również dołączenie dokumentów potwierdzających uzyskanie znaczących osiągnięć w działalności naukowej. Powinien być to osobny plik PDF zawierający skany osiągnięć – z opisaniem, którego osiągnięcia dotyczy dany s</w:t>
      </w:r>
      <w:bookmarkStart w:id="0" w:name="_GoBack"/>
      <w:bookmarkEnd w:id="0"/>
      <w:r w:rsidRPr="0098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kan, np. „1c – skan stron publikacji X”. W celu zmniejszenia objętości pliku PDF zawierającego ww. załączniki, należy stosować zalecenia </w:t>
      </w:r>
      <w:proofErr w:type="spellStart"/>
      <w:r w:rsidRPr="00980BB1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98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udostępnione na stronie internetowej, </w:t>
      </w:r>
    </w:p>
    <w:p w:rsidR="00823BBE" w:rsidRPr="00980BB1" w:rsidRDefault="00823BBE" w:rsidP="00823BB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B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 wyrażeniu zgody na zamieszczenie jego imienia i nazwiska, w przypadku przyznania stypendium, na stronie internetowej urzędu obsługującego ministra, który przyznał stypendium;</w:t>
      </w:r>
    </w:p>
    <w:p w:rsidR="00823BBE" w:rsidRPr="00980BB1" w:rsidRDefault="00823BBE" w:rsidP="00823BBE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o których mowa w pkt. 1 Dziekan przekazuje Rektorowi za pośrednictwem  Działu Spraw Studenckich i Dydaktyki wraz z pisemną opinią dotycząca kandydatury studenta oraz mailem na adres </w:t>
      </w:r>
      <w:hyperlink r:id="rId5" w:history="1">
        <w:r w:rsidRPr="00980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m.krupa@pb.edu.pl</w:t>
        </w:r>
      </w:hyperlink>
      <w:r w:rsidRPr="0098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umożliwiającym Rektorowi zapoznanie się z dokumentacją i przekazanie jej do </w:t>
      </w:r>
      <w:proofErr w:type="spellStart"/>
      <w:r w:rsidRPr="00980BB1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98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25.10.2019 r. W przypadku opinii negatywnej konieczne jest jej uzasadnienie.</w:t>
      </w:r>
    </w:p>
    <w:p w:rsidR="00823BBE" w:rsidRPr="00980BB1" w:rsidRDefault="00823BBE" w:rsidP="00823BBE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B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przekazywania wniosków do Ministerstwa bezwzględnie musi zakończyć się 25 października 2019 roku. Wnioski przesłane po tym terminie pozostaną nierozpatrzone.</w:t>
      </w:r>
    </w:p>
    <w:p w:rsidR="00823BBE" w:rsidRDefault="00823BBE" w:rsidP="00823BBE"/>
    <w:p w:rsidR="0031531D" w:rsidRDefault="0031531D"/>
    <w:sectPr w:rsidR="0031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778AB"/>
    <w:multiLevelType w:val="hybridMultilevel"/>
    <w:tmpl w:val="51B85B1E"/>
    <w:lvl w:ilvl="0" w:tplc="041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E40C2590">
      <w:start w:val="1"/>
      <w:numFmt w:val="bullet"/>
      <w:lvlText w:val=""/>
      <w:lvlJc w:val="left"/>
      <w:pPr>
        <w:tabs>
          <w:tab w:val="num" w:pos="1269"/>
        </w:tabs>
        <w:ind w:left="1269" w:hanging="27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BE"/>
    <w:rsid w:val="0031531D"/>
    <w:rsid w:val="0082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D5C3E-1B25-4DFB-94FF-634163F4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krupa@p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Rokicka</dc:creator>
  <cp:keywords/>
  <dc:description/>
  <cp:lastModifiedBy>Monika Rokicka</cp:lastModifiedBy>
  <cp:revision>1</cp:revision>
  <dcterms:created xsi:type="dcterms:W3CDTF">2019-08-07T06:56:00Z</dcterms:created>
  <dcterms:modified xsi:type="dcterms:W3CDTF">2019-08-07T06:58:00Z</dcterms:modified>
</cp:coreProperties>
</file>