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390" w:rsidRDefault="00930390" w:rsidP="00C7306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>
      <w:bookmarkStart w:id="0" w:name="_GoBack"/>
      <w:bookmarkEnd w:id="0"/>
    </w:p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45C0" w:rsidRPr="00930390" w:rsidRDefault="009345C0" w:rsidP="00930390"/>
    <w:sectPr w:rsidR="009345C0" w:rsidRPr="009303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E5A" w:rsidRDefault="00640E5A" w:rsidP="009345C0">
      <w:pPr>
        <w:spacing w:after="0" w:line="240" w:lineRule="auto"/>
      </w:pPr>
      <w:r>
        <w:separator/>
      </w:r>
    </w:p>
  </w:endnote>
  <w:endnote w:type="continuationSeparator" w:id="0">
    <w:p w:rsidR="00640E5A" w:rsidRDefault="00640E5A" w:rsidP="00934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5C0" w:rsidRPr="00D01A0D" w:rsidRDefault="00A3322D" w:rsidP="00A3322D">
    <w:pPr>
      <w:tabs>
        <w:tab w:val="left" w:pos="4820"/>
      </w:tabs>
      <w:spacing w:before="120" w:after="120" w:line="240" w:lineRule="auto"/>
      <w:ind w:left="1418" w:right="1417"/>
      <w:jc w:val="center"/>
      <w:rPr>
        <w:rFonts w:ascii="Times New Roman" w:eastAsia="Times New Roman" w:hAnsi="Times New Roman" w:cs="Times New Roman"/>
        <w:sz w:val="20"/>
        <w:szCs w:val="24"/>
        <w:lang w:eastAsia="pl-PL"/>
      </w:rPr>
    </w:pPr>
    <w:r>
      <w:rPr>
        <w:rFonts w:ascii="Times New Roman" w:eastAsia="Times New Roman" w:hAnsi="Times New Roman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-281594</wp:posOffset>
              </wp:positionH>
              <wp:positionV relativeFrom="paragraph">
                <wp:posOffset>-1270</wp:posOffset>
              </wp:positionV>
              <wp:extent cx="6329045" cy="0"/>
              <wp:effectExtent l="0" t="0" r="33655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2904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91A665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15pt,-.1pt" to="476.2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" strokecolor="#a5a5a5 [3206]" strokeweight=".5pt">
              <v:stroke joinstyle="miter"/>
            </v:line>
          </w:pict>
        </mc:Fallback>
      </mc:AlternateContent>
    </w:r>
    <w:r w:rsidRPr="00D01A0D">
      <w:rPr>
        <w:rFonts w:ascii="Times New Roman" w:eastAsia="Times New Roman" w:hAnsi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4762038</wp:posOffset>
          </wp:positionH>
          <wp:positionV relativeFrom="paragraph">
            <wp:posOffset>121920</wp:posOffset>
          </wp:positionV>
          <wp:extent cx="1306195" cy="52832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1_znak_podstawowy_kolor_biale_tl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619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1A0D"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414EBC2A" wp14:editId="04957526">
          <wp:simplePos x="0" y="0"/>
          <wp:positionH relativeFrom="column">
            <wp:posOffset>-318250</wp:posOffset>
          </wp:positionH>
          <wp:positionV relativeFrom="paragraph">
            <wp:posOffset>118167</wp:posOffset>
          </wp:positionV>
          <wp:extent cx="1305560" cy="52832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011_znak_podstawowy_kolor_biale_tl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556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theme="minorHAnsi"/>
        <w:sz w:val="16"/>
        <w:szCs w:val="16"/>
      </w:rPr>
      <w:t xml:space="preserve">Zadanie finansowane w ramach programu Ministerstwa Edukacji i Nauki </w:t>
    </w:r>
    <w:r>
      <w:rPr>
        <w:rFonts w:cstheme="minorHAnsi"/>
        <w:sz w:val="16"/>
        <w:szCs w:val="16"/>
      </w:rPr>
      <w:br/>
      <w:t xml:space="preserve">pod nazwą „Politechniczna Sieć VIA CARPATIA im. Prezydenta RP Lecha Kaczyńskiego” </w:t>
    </w:r>
    <w:r>
      <w:rPr>
        <w:rFonts w:cstheme="minorHAnsi"/>
        <w:sz w:val="16"/>
        <w:szCs w:val="16"/>
      </w:rPr>
      <w:br/>
    </w:r>
    <w:r>
      <w:rPr>
        <w:rFonts w:cstheme="minorHAnsi"/>
        <w:sz w:val="16"/>
        <w:szCs w:val="16"/>
      </w:rPr>
      <w:t>w latach 2022-2025, kwota finansowania 9 990 546 zł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E5A" w:rsidRDefault="00640E5A" w:rsidP="009345C0">
      <w:pPr>
        <w:spacing w:after="0" w:line="240" w:lineRule="auto"/>
      </w:pPr>
      <w:r>
        <w:separator/>
      </w:r>
    </w:p>
  </w:footnote>
  <w:footnote w:type="continuationSeparator" w:id="0">
    <w:p w:rsidR="00640E5A" w:rsidRDefault="00640E5A" w:rsidP="00934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390" w:rsidRDefault="009D4F6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-628015</wp:posOffset>
          </wp:positionH>
          <wp:positionV relativeFrom="paragraph">
            <wp:posOffset>-280352</wp:posOffset>
          </wp:positionV>
          <wp:extent cx="7440389" cy="1800225"/>
          <wp:effectExtent l="0" t="0" r="825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glowek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0389" cy="180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6D"/>
    <w:rsid w:val="000E0A61"/>
    <w:rsid w:val="001D7132"/>
    <w:rsid w:val="00626241"/>
    <w:rsid w:val="00640E5A"/>
    <w:rsid w:val="00813E05"/>
    <w:rsid w:val="00930390"/>
    <w:rsid w:val="009345C0"/>
    <w:rsid w:val="009D4F65"/>
    <w:rsid w:val="00A3322D"/>
    <w:rsid w:val="00A4236D"/>
    <w:rsid w:val="00C73060"/>
    <w:rsid w:val="00D01A0D"/>
    <w:rsid w:val="00D70358"/>
    <w:rsid w:val="00D738F4"/>
    <w:rsid w:val="00FC57AA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4DEC3"/>
  <w15:chartTrackingRefBased/>
  <w15:docId w15:val="{E78CC1FE-1590-4CB4-9F9B-6236F735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4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34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5C0"/>
  </w:style>
  <w:style w:type="paragraph" w:styleId="Stopka">
    <w:name w:val="footer"/>
    <w:basedOn w:val="Normalny"/>
    <w:link w:val="StopkaZnak"/>
    <w:uiPriority w:val="99"/>
    <w:unhideWhenUsed/>
    <w:rsid w:val="00934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5C0"/>
  </w:style>
  <w:style w:type="paragraph" w:styleId="Tekstdymka">
    <w:name w:val="Balloon Text"/>
    <w:basedOn w:val="Normalny"/>
    <w:link w:val="TekstdymkaZnak"/>
    <w:uiPriority w:val="99"/>
    <w:semiHidden/>
    <w:unhideWhenUsed/>
    <w:rsid w:val="0081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4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Gargała</dc:creator>
  <cp:keywords/>
  <dc:description/>
  <cp:lastModifiedBy>Aneta Kondzior</cp:lastModifiedBy>
  <cp:revision>3</cp:revision>
  <cp:lastPrinted>2022-11-16T12:41:00Z</cp:lastPrinted>
  <dcterms:created xsi:type="dcterms:W3CDTF">2022-11-25T08:51:00Z</dcterms:created>
  <dcterms:modified xsi:type="dcterms:W3CDTF">2022-12-06T12:00:00Z</dcterms:modified>
</cp:coreProperties>
</file>