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B13084">
        <w:rPr>
          <w:rFonts w:ascii="Arial Narrow" w:hAnsi="Arial Narrow"/>
          <w:b/>
        </w:rPr>
        <w:t>6</w:t>
      </w:r>
      <w:r w:rsidRPr="00FA4EBC">
        <w:rPr>
          <w:rFonts w:ascii="Arial Narrow" w:hAnsi="Arial Narrow"/>
          <w:b/>
        </w:rPr>
        <w:t xml:space="preserve"> 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B13084">
        <w:rPr>
          <w:rFonts w:ascii="Arial Narrow" w:hAnsi="Arial Narrow"/>
          <w:b/>
          <w:bCs/>
        </w:rPr>
        <w:t>30</w:t>
      </w:r>
      <w:r w:rsidR="00E44CAA">
        <w:rPr>
          <w:rFonts w:ascii="Arial Narrow" w:hAnsi="Arial Narrow"/>
          <w:b/>
          <w:bCs/>
        </w:rPr>
        <w:t xml:space="preserve"> </w:t>
      </w:r>
      <w:r w:rsidR="00B13084">
        <w:rPr>
          <w:rFonts w:ascii="Arial Narrow" w:hAnsi="Arial Narrow"/>
          <w:b/>
          <w:bCs/>
        </w:rPr>
        <w:t>stycznia</w:t>
      </w:r>
      <w:r w:rsidR="00FD2CB0">
        <w:rPr>
          <w:rFonts w:ascii="Arial Narrow" w:hAnsi="Arial Narrow"/>
          <w:b/>
          <w:bCs/>
        </w:rPr>
        <w:t xml:space="preserve"> 202</w:t>
      </w:r>
      <w:r w:rsidR="00B13084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261B91" w:rsidP="00FC06F7">
      <w:pPr>
        <w:pStyle w:val="Default"/>
        <w:numPr>
          <w:ilvl w:val="0"/>
          <w:numId w:val="9"/>
        </w:numPr>
        <w:ind w:left="426"/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D2CB0">
        <w:rPr>
          <w:rFonts w:ascii="Arial Narrow" w:hAnsi="Arial Narrow"/>
          <w:bCs/>
        </w:rPr>
        <w:t>ogłoszenia list</w:t>
      </w:r>
      <w:r w:rsidR="00E44CAA">
        <w:rPr>
          <w:rFonts w:ascii="Arial Narrow" w:hAnsi="Arial Narrow"/>
          <w:bCs/>
        </w:rPr>
        <w:t>y</w:t>
      </w:r>
      <w:r w:rsidR="00FD2CB0">
        <w:rPr>
          <w:rFonts w:ascii="Arial Narrow" w:hAnsi="Arial Narrow"/>
          <w:bCs/>
        </w:rPr>
        <w:t xml:space="preserve"> kandydatów </w:t>
      </w:r>
      <w:r w:rsidR="00F529EA">
        <w:rPr>
          <w:rFonts w:ascii="Arial Narrow" w:hAnsi="Arial Narrow"/>
          <w:bCs/>
        </w:rPr>
        <w:t xml:space="preserve">w wyborach uzupełniających </w:t>
      </w:r>
      <w:r w:rsidR="00FD2CB0">
        <w:rPr>
          <w:rFonts w:ascii="Arial Narrow" w:hAnsi="Arial Narrow"/>
          <w:bCs/>
        </w:rPr>
        <w:t xml:space="preserve">do </w:t>
      </w:r>
      <w:r w:rsidR="00E44CAA">
        <w:rPr>
          <w:rFonts w:ascii="Arial Narrow" w:hAnsi="Arial Narrow"/>
          <w:bCs/>
        </w:rPr>
        <w:t>Senatu</w:t>
      </w:r>
      <w:r w:rsidR="00FD2CB0">
        <w:rPr>
          <w:rFonts w:ascii="Arial Narrow" w:hAnsi="Arial Narrow"/>
          <w:bCs/>
        </w:rPr>
        <w:t xml:space="preserve"> 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7C4D83" w:rsidRDefault="00261B91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</w:t>
      </w:r>
      <w:r w:rsidR="007C4D83" w:rsidRPr="007C4D83">
        <w:rPr>
          <w:rFonts w:ascii="Arial Narrow" w:hAnsi="Arial Narrow"/>
        </w:rPr>
        <w:t xml:space="preserve">art. 34 ust. 1 pkt 1 ustawy z dnia </w:t>
      </w:r>
      <w:r w:rsidR="007C4D83" w:rsidRPr="007C4D83">
        <w:rPr>
          <w:rFonts w:ascii="Arial Narrow" w:hAnsi="Arial Narrow"/>
        </w:rPr>
        <w:br/>
        <w:t>20 lipca 2018 roku Prawo o szkolnictwie wyższym i nauce (</w:t>
      </w:r>
      <w:r w:rsidR="001B2073" w:rsidRPr="007C4D83">
        <w:rPr>
          <w:rFonts w:ascii="Arial Narrow" w:hAnsi="Arial Narrow"/>
        </w:rPr>
        <w:t>Dz. U. z 202</w:t>
      </w:r>
      <w:r w:rsidR="001B2073">
        <w:rPr>
          <w:rFonts w:ascii="Arial Narrow" w:hAnsi="Arial Narrow"/>
        </w:rPr>
        <w:t>3</w:t>
      </w:r>
      <w:r w:rsidR="001B2073" w:rsidRPr="007C4D83">
        <w:rPr>
          <w:rFonts w:ascii="Arial Narrow" w:hAnsi="Arial Narrow"/>
        </w:rPr>
        <w:t xml:space="preserve"> r. poz. </w:t>
      </w:r>
      <w:r w:rsidR="001B2073">
        <w:rPr>
          <w:rFonts w:ascii="Arial Narrow" w:hAnsi="Arial Narrow"/>
        </w:rPr>
        <w:t>742 ze zm.</w:t>
      </w:r>
      <w:r w:rsidR="007C4D83" w:rsidRPr="007C4D83">
        <w:rPr>
          <w:rFonts w:ascii="Arial Narrow" w:hAnsi="Arial Narrow"/>
        </w:rPr>
        <w:t xml:space="preserve">), § 40 ust. 2 </w:t>
      </w:r>
      <w:r w:rsidR="007C4D83">
        <w:rPr>
          <w:rFonts w:ascii="Arial Narrow" w:hAnsi="Arial Narrow"/>
        </w:rPr>
        <w:br/>
      </w:r>
      <w:r w:rsidR="007C4D83" w:rsidRPr="007C4D83">
        <w:rPr>
          <w:rFonts w:ascii="Arial Narrow" w:hAnsi="Arial Narrow"/>
        </w:rPr>
        <w:t xml:space="preserve">i 3 Statutu Politechniki Białostockiej oraz </w:t>
      </w:r>
      <w:r w:rsidR="00FD2CB0">
        <w:rPr>
          <w:rFonts w:ascii="Arial Narrow" w:hAnsi="Arial Narrow"/>
        </w:rPr>
        <w:t xml:space="preserve">§ 4 ust 3 pkt. 4 i </w:t>
      </w:r>
      <w:r w:rsidR="007C4D83" w:rsidRPr="007C4D83">
        <w:rPr>
          <w:rFonts w:ascii="Arial Narrow" w:hAnsi="Arial Narrow"/>
        </w:rPr>
        <w:t xml:space="preserve">§ </w:t>
      </w:r>
      <w:r w:rsidR="00FD2CB0">
        <w:rPr>
          <w:rFonts w:ascii="Arial Narrow" w:hAnsi="Arial Narrow"/>
        </w:rPr>
        <w:t xml:space="preserve">6 ust 6 i 7 </w:t>
      </w:r>
      <w:r w:rsidR="007C4D83"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F529EA" w:rsidRPr="009C4C08" w:rsidRDefault="00FD2CB0" w:rsidP="009C4C08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 w:rsidRPr="00EA1B42">
        <w:rPr>
          <w:rFonts w:ascii="Arial Narrow" w:hAnsi="Arial Narrow"/>
        </w:rPr>
        <w:t xml:space="preserve">Ogłosić listę kandydatów </w:t>
      </w:r>
      <w:r w:rsidR="00F529EA" w:rsidRPr="00EA1B42">
        <w:rPr>
          <w:rFonts w:ascii="Arial Narrow" w:hAnsi="Arial Narrow"/>
        </w:rPr>
        <w:t xml:space="preserve">w wyborach uzupełniających </w:t>
      </w:r>
      <w:r w:rsidRPr="00EA1B42">
        <w:rPr>
          <w:rFonts w:ascii="Arial Narrow" w:hAnsi="Arial Narrow"/>
          <w:bCs/>
        </w:rPr>
        <w:t xml:space="preserve">do </w:t>
      </w:r>
      <w:r w:rsidR="00E44CAA" w:rsidRPr="00EA1B42">
        <w:rPr>
          <w:rFonts w:ascii="Arial Narrow" w:hAnsi="Arial Narrow"/>
          <w:bCs/>
        </w:rPr>
        <w:t xml:space="preserve">Senatu </w:t>
      </w:r>
      <w:r w:rsidRPr="00EA1B42">
        <w:rPr>
          <w:rFonts w:ascii="Arial Narrow" w:hAnsi="Arial Narrow"/>
          <w:bCs/>
        </w:rPr>
        <w:t>Politechniki Białostockiej</w:t>
      </w:r>
      <w:r w:rsidR="00F529EA" w:rsidRPr="00EA1B42">
        <w:rPr>
          <w:rFonts w:ascii="Arial Narrow" w:hAnsi="Arial Narrow"/>
          <w:bCs/>
        </w:rPr>
        <w:t xml:space="preserve"> </w:t>
      </w:r>
      <w:r w:rsidR="00EA1B42">
        <w:rPr>
          <w:rFonts w:ascii="Arial Narrow" w:hAnsi="Arial Narrow"/>
          <w:bCs/>
        </w:rPr>
        <w:br/>
      </w:r>
      <w:r w:rsidR="00F529EA" w:rsidRPr="00EA1B42">
        <w:rPr>
          <w:rFonts w:ascii="Arial Narrow" w:hAnsi="Arial Narrow"/>
          <w:bCs/>
        </w:rPr>
        <w:t xml:space="preserve">w okręgu wyborczym </w:t>
      </w:r>
      <w:r w:rsidR="0052472E">
        <w:rPr>
          <w:rFonts w:ascii="Arial Narrow" w:hAnsi="Arial Narrow"/>
        </w:rPr>
        <w:t>Profesorowie oraz</w:t>
      </w:r>
      <w:r w:rsidR="009C4C08">
        <w:rPr>
          <w:rFonts w:ascii="Arial Narrow" w:hAnsi="Arial Narrow"/>
        </w:rPr>
        <w:t xml:space="preserve"> profesorowie </w:t>
      </w:r>
      <w:r w:rsidR="001B2073">
        <w:rPr>
          <w:rFonts w:ascii="Arial Narrow" w:hAnsi="Arial Narrow"/>
        </w:rPr>
        <w:t>u</w:t>
      </w:r>
      <w:r w:rsidR="009C4C08">
        <w:rPr>
          <w:rFonts w:ascii="Arial Narrow" w:hAnsi="Arial Narrow"/>
        </w:rPr>
        <w:t xml:space="preserve">czelni zatrudnieni na Wydziale </w:t>
      </w:r>
      <w:r w:rsidR="00B13084">
        <w:rPr>
          <w:rFonts w:ascii="Arial Narrow" w:hAnsi="Arial Narrow"/>
        </w:rPr>
        <w:t>Architektury</w:t>
      </w:r>
      <w:r w:rsidRPr="00EA1B42">
        <w:rPr>
          <w:rFonts w:ascii="Arial Narrow" w:hAnsi="Arial Narrow"/>
          <w:bCs/>
        </w:rPr>
        <w:t>:</w:t>
      </w:r>
    </w:p>
    <w:p w:rsidR="001F79CE" w:rsidRPr="00EA1B42" w:rsidRDefault="00F13E76" w:rsidP="00EA1B42">
      <w:pPr>
        <w:pStyle w:val="Default"/>
        <w:numPr>
          <w:ilvl w:val="0"/>
          <w:numId w:val="28"/>
        </w:numPr>
        <w:ind w:left="1134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dr hab. inż. arch. Tatiana </w:t>
      </w:r>
      <w:proofErr w:type="spellStart"/>
      <w:r>
        <w:rPr>
          <w:rFonts w:ascii="Arial Narrow" w:hAnsi="Arial Narrow"/>
          <w:bCs/>
        </w:rPr>
        <w:t>Misijuk</w:t>
      </w:r>
      <w:proofErr w:type="spellEnd"/>
      <w:r>
        <w:rPr>
          <w:rFonts w:ascii="Arial Narrow" w:hAnsi="Arial Narrow"/>
          <w:bCs/>
        </w:rPr>
        <w:t xml:space="preserve"> prof. PB.</w:t>
      </w:r>
    </w:p>
    <w:p w:rsidR="00EA1B42" w:rsidRPr="00EA1B42" w:rsidRDefault="0052472E" w:rsidP="00EA1B42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L</w:t>
      </w:r>
      <w:r w:rsidRPr="00356B72">
        <w:rPr>
          <w:rFonts w:ascii="Arial Narrow" w:hAnsi="Arial Narrow"/>
        </w:rPr>
        <w:t>iczba mandatów do obsadzenia wynosi 1</w:t>
      </w:r>
      <w:r w:rsidRPr="00EA1B42">
        <w:rPr>
          <w:rFonts w:ascii="Arial Narrow" w:hAnsi="Arial Narrow"/>
          <w:bCs/>
        </w:rPr>
        <w:t xml:space="preserve"> </w:t>
      </w:r>
      <w:r w:rsidR="00EA1B42" w:rsidRPr="00EA1B42">
        <w:rPr>
          <w:rFonts w:ascii="Arial Narrow" w:hAnsi="Arial Narrow"/>
          <w:bCs/>
        </w:rPr>
        <w:t>(1 mandat).</w:t>
      </w:r>
    </w:p>
    <w:p w:rsidR="00F529EA" w:rsidRDefault="00F529EA" w:rsidP="00261B91">
      <w:pPr>
        <w:pStyle w:val="Default"/>
        <w:jc w:val="center"/>
        <w:rPr>
          <w:rFonts w:ascii="Arial Narrow" w:hAnsi="Arial Narrow"/>
          <w:b/>
          <w:bCs/>
        </w:rPr>
      </w:pPr>
    </w:p>
    <w:p w:rsidR="00F529EA" w:rsidRDefault="00F529EA" w:rsidP="00261B91">
      <w:pPr>
        <w:pStyle w:val="Default"/>
        <w:jc w:val="center"/>
        <w:rPr>
          <w:rFonts w:ascii="Arial Narrow" w:hAnsi="Arial Narrow"/>
          <w:b/>
          <w:bCs/>
        </w:rPr>
      </w:pPr>
    </w:p>
    <w:p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2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B13084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  <w:bookmarkStart w:id="0" w:name="_GoBack"/>
      <w:bookmarkEnd w:id="0"/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7836"/>
    <w:multiLevelType w:val="hybridMultilevel"/>
    <w:tmpl w:val="95B4A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97B5C"/>
    <w:multiLevelType w:val="hybridMultilevel"/>
    <w:tmpl w:val="6EA8A9D0"/>
    <w:lvl w:ilvl="0" w:tplc="3AC87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75713"/>
    <w:multiLevelType w:val="hybridMultilevel"/>
    <w:tmpl w:val="7DDA9476"/>
    <w:lvl w:ilvl="0" w:tplc="EBAA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20FFC"/>
    <w:multiLevelType w:val="hybridMultilevel"/>
    <w:tmpl w:val="93A0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5"/>
  </w:num>
  <w:num w:numId="8">
    <w:abstractNumId w:val="9"/>
  </w:num>
  <w:num w:numId="9">
    <w:abstractNumId w:val="16"/>
  </w:num>
  <w:num w:numId="10">
    <w:abstractNumId w:val="17"/>
  </w:num>
  <w:num w:numId="11">
    <w:abstractNumId w:val="24"/>
  </w:num>
  <w:num w:numId="12">
    <w:abstractNumId w:val="27"/>
  </w:num>
  <w:num w:numId="13">
    <w:abstractNumId w:val="29"/>
  </w:num>
  <w:num w:numId="14">
    <w:abstractNumId w:val="28"/>
  </w:num>
  <w:num w:numId="15">
    <w:abstractNumId w:val="15"/>
  </w:num>
  <w:num w:numId="16">
    <w:abstractNumId w:val="19"/>
  </w:num>
  <w:num w:numId="17">
    <w:abstractNumId w:val="13"/>
  </w:num>
  <w:num w:numId="18">
    <w:abstractNumId w:val="1"/>
  </w:num>
  <w:num w:numId="19">
    <w:abstractNumId w:val="5"/>
  </w:num>
  <w:num w:numId="20">
    <w:abstractNumId w:val="23"/>
  </w:num>
  <w:num w:numId="21">
    <w:abstractNumId w:val="12"/>
  </w:num>
  <w:num w:numId="22">
    <w:abstractNumId w:val="22"/>
  </w:num>
  <w:num w:numId="23">
    <w:abstractNumId w:val="26"/>
  </w:num>
  <w:num w:numId="24">
    <w:abstractNumId w:val="7"/>
  </w:num>
  <w:num w:numId="25">
    <w:abstractNumId w:val="21"/>
  </w:num>
  <w:num w:numId="26">
    <w:abstractNumId w:val="20"/>
  </w:num>
  <w:num w:numId="27">
    <w:abstractNumId w:val="0"/>
  </w:num>
  <w:num w:numId="28">
    <w:abstractNumId w:val="14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16087C"/>
    <w:rsid w:val="00175514"/>
    <w:rsid w:val="001B2073"/>
    <w:rsid w:val="001F79CE"/>
    <w:rsid w:val="002330A1"/>
    <w:rsid w:val="00261B91"/>
    <w:rsid w:val="00367C2F"/>
    <w:rsid w:val="00466BAC"/>
    <w:rsid w:val="004742E1"/>
    <w:rsid w:val="00516CBC"/>
    <w:rsid w:val="0052472E"/>
    <w:rsid w:val="00547FDE"/>
    <w:rsid w:val="0055757B"/>
    <w:rsid w:val="006067B8"/>
    <w:rsid w:val="00613254"/>
    <w:rsid w:val="006A6A38"/>
    <w:rsid w:val="006D4252"/>
    <w:rsid w:val="00711DFB"/>
    <w:rsid w:val="00717726"/>
    <w:rsid w:val="00720E7C"/>
    <w:rsid w:val="007B347E"/>
    <w:rsid w:val="007C4D83"/>
    <w:rsid w:val="007E1CD6"/>
    <w:rsid w:val="008B704C"/>
    <w:rsid w:val="008C69A0"/>
    <w:rsid w:val="0096413A"/>
    <w:rsid w:val="009711D2"/>
    <w:rsid w:val="009C4C08"/>
    <w:rsid w:val="00A54883"/>
    <w:rsid w:val="00AE4C33"/>
    <w:rsid w:val="00B13084"/>
    <w:rsid w:val="00BA3C39"/>
    <w:rsid w:val="00C94E3D"/>
    <w:rsid w:val="00CA1E26"/>
    <w:rsid w:val="00D27ED1"/>
    <w:rsid w:val="00D35832"/>
    <w:rsid w:val="00E44CAA"/>
    <w:rsid w:val="00E857CC"/>
    <w:rsid w:val="00EA1B42"/>
    <w:rsid w:val="00EA3C50"/>
    <w:rsid w:val="00EF63E0"/>
    <w:rsid w:val="00F13E76"/>
    <w:rsid w:val="00F529EA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41</cp:revision>
  <cp:lastPrinted>2020-10-30T13:33:00Z</cp:lastPrinted>
  <dcterms:created xsi:type="dcterms:W3CDTF">2020-02-18T08:08:00Z</dcterms:created>
  <dcterms:modified xsi:type="dcterms:W3CDTF">2024-01-30T10:56:00Z</dcterms:modified>
</cp:coreProperties>
</file>