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BA" w:rsidRPr="00FB32BA" w:rsidRDefault="00FB32BA" w:rsidP="00FB32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32BA">
        <w:rPr>
          <w:rFonts w:eastAsia="Times New Roman" w:cstheme="minorHAnsi"/>
          <w:sz w:val="24"/>
          <w:szCs w:val="24"/>
          <w:lang w:eastAsia="pl-PL"/>
        </w:rPr>
        <w:t>Szanowni Państwo,</w:t>
      </w:r>
    </w:p>
    <w:p w:rsidR="00FB32BA" w:rsidRPr="00FB32BA" w:rsidRDefault="00FB32BA" w:rsidP="00FB32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32BA">
        <w:rPr>
          <w:rFonts w:eastAsia="Times New Roman" w:cstheme="minorHAnsi"/>
          <w:sz w:val="24"/>
          <w:szCs w:val="24"/>
          <w:lang w:eastAsia="pl-PL"/>
        </w:rPr>
        <w:t xml:space="preserve">W projektach programu Horyzont Europa ważnym aspektem są prawa własności intelektualnej. Wychodząc naprzeciw potrzebom pracowników podlaskich uczelni, serdecznie zapraszamy na stacjonarne szkolenie i konsultacje dotyczące korzystania z licencji Creative </w:t>
      </w:r>
      <w:proofErr w:type="spellStart"/>
      <w:r w:rsidRPr="00FB32BA">
        <w:rPr>
          <w:rFonts w:eastAsia="Times New Roman" w:cstheme="minorHAnsi"/>
          <w:sz w:val="24"/>
          <w:szCs w:val="24"/>
          <w:lang w:eastAsia="pl-PL"/>
        </w:rPr>
        <w:t>Commons</w:t>
      </w:r>
      <w:proofErr w:type="spellEnd"/>
      <w:r w:rsidRPr="00FB32BA">
        <w:rPr>
          <w:rFonts w:eastAsia="Times New Roman" w:cstheme="minorHAnsi"/>
          <w:sz w:val="24"/>
          <w:szCs w:val="24"/>
          <w:lang w:eastAsia="pl-PL"/>
        </w:rPr>
        <w:t>.</w:t>
      </w:r>
    </w:p>
    <w:p w:rsidR="00FB32BA" w:rsidRPr="00FB32BA" w:rsidRDefault="00FB32BA" w:rsidP="00FB32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32BA">
        <w:rPr>
          <w:rFonts w:eastAsia="Times New Roman" w:cstheme="minorHAnsi"/>
          <w:sz w:val="24"/>
          <w:szCs w:val="24"/>
          <w:lang w:eastAsia="pl-PL"/>
        </w:rPr>
        <w:t xml:space="preserve">Spotkanie organizowane przez </w:t>
      </w:r>
      <w:hyperlink r:id="rId4" w:tgtFrame="_blank" w:history="1">
        <w:r w:rsidRPr="00FB32BA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#</w:t>
        </w:r>
        <w:proofErr w:type="spellStart"/>
        <w:r w:rsidRPr="00FB32BA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HPKPolskaWschodnia</w:t>
        </w:r>
        <w:proofErr w:type="spellEnd"/>
      </w:hyperlink>
      <w:r w:rsidRPr="00FB32BA">
        <w:rPr>
          <w:rFonts w:eastAsia="Times New Roman" w:cstheme="minorHAnsi"/>
          <w:sz w:val="24"/>
          <w:szCs w:val="24"/>
          <w:lang w:eastAsia="pl-PL"/>
        </w:rPr>
        <w:t xml:space="preserve"> wspólnie z Ośrodkiem Własności Intelektualnej Politechniki Białostockiej, przeznaczone jest przede wszystkim dla pracowników i doktorantów podlaskich uczelni.</w:t>
      </w:r>
    </w:p>
    <w:p w:rsidR="00FB32BA" w:rsidRPr="00FB32BA" w:rsidRDefault="00FB32BA" w:rsidP="00FB32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32BA">
        <w:rPr>
          <w:rFonts w:eastAsia="Times New Roman" w:cstheme="minorHAnsi"/>
          <w:sz w:val="24"/>
          <w:szCs w:val="24"/>
          <w:lang w:eastAsia="pl-PL"/>
        </w:rPr>
        <w:t>Termin: 10.06.2022 r. godz. 9:00 – 13:15</w:t>
      </w:r>
    </w:p>
    <w:p w:rsidR="00FB32BA" w:rsidRPr="00FB32BA" w:rsidRDefault="00FB32BA" w:rsidP="00FB32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32BA">
        <w:rPr>
          <w:rFonts w:eastAsia="Times New Roman" w:cstheme="minorHAnsi"/>
          <w:sz w:val="24"/>
          <w:szCs w:val="24"/>
          <w:lang w:eastAsia="pl-PL"/>
        </w:rPr>
        <w:t>Miejsce spotkania: aula 12B Politechnika Białostocka – Budynek Rektoratu, ul. Wiejska 45A, 15-351 Białystok</w:t>
      </w:r>
    </w:p>
    <w:p w:rsidR="00FB32BA" w:rsidRPr="00FB32BA" w:rsidRDefault="00FB32BA" w:rsidP="00FB32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32BA">
        <w:rPr>
          <w:rFonts w:eastAsia="Times New Roman" w:cstheme="minorHAnsi"/>
          <w:sz w:val="24"/>
          <w:szCs w:val="24"/>
          <w:lang w:eastAsia="pl-PL"/>
        </w:rPr>
        <w:t>Plan spotkania:</w:t>
      </w:r>
      <w:r w:rsidRPr="00FB32BA">
        <w:rPr>
          <w:rFonts w:eastAsia="Times New Roman" w:cstheme="minorHAnsi"/>
          <w:sz w:val="24"/>
          <w:szCs w:val="24"/>
          <w:lang w:eastAsia="pl-PL"/>
        </w:rPr>
        <w:br/>
        <w:t xml:space="preserve">•    Wprowadzenie do licencji </w:t>
      </w:r>
      <w:proofErr w:type="spellStart"/>
      <w:r w:rsidRPr="00FB32BA">
        <w:rPr>
          <w:rFonts w:eastAsia="Times New Roman" w:cstheme="minorHAnsi"/>
          <w:sz w:val="24"/>
          <w:szCs w:val="24"/>
          <w:lang w:eastAsia="pl-PL"/>
        </w:rPr>
        <w:t>CreativeCommons</w:t>
      </w:r>
      <w:proofErr w:type="spellEnd"/>
      <w:r w:rsidRPr="00FB32BA">
        <w:rPr>
          <w:rFonts w:eastAsia="Times New Roman" w:cstheme="minorHAnsi"/>
          <w:sz w:val="24"/>
          <w:szCs w:val="24"/>
          <w:lang w:eastAsia="pl-PL"/>
        </w:rPr>
        <w:t>-wykład i ćwiczenia (120min)</w:t>
      </w:r>
      <w:r w:rsidRPr="00FB32BA">
        <w:rPr>
          <w:rFonts w:eastAsia="Times New Roman" w:cstheme="minorHAnsi"/>
          <w:sz w:val="24"/>
          <w:szCs w:val="24"/>
          <w:lang w:eastAsia="pl-PL"/>
        </w:rPr>
        <w:br/>
        <w:t>•    Konsultacje dot. konkretnych zagadnień praktycznych związanych ze stosowaniem licencji CC (120min)</w:t>
      </w:r>
      <w:bookmarkStart w:id="0" w:name="_GoBack"/>
      <w:bookmarkEnd w:id="0"/>
    </w:p>
    <w:p w:rsidR="00FB32BA" w:rsidRPr="00FB32BA" w:rsidRDefault="00FB32BA" w:rsidP="00FB32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32BA">
        <w:rPr>
          <w:rFonts w:eastAsia="Times New Roman" w:cstheme="minorHAnsi"/>
          <w:sz w:val="24"/>
          <w:szCs w:val="24"/>
          <w:lang w:eastAsia="pl-PL"/>
        </w:rPr>
        <w:t>Dzięki szkoleniu dowiesz się m.in.:</w:t>
      </w:r>
      <w:r w:rsidRPr="00FB32BA">
        <w:rPr>
          <w:rFonts w:eastAsia="Times New Roman" w:cstheme="minorHAnsi"/>
          <w:sz w:val="24"/>
          <w:szCs w:val="24"/>
          <w:lang w:eastAsia="pl-PL"/>
        </w:rPr>
        <w:br/>
        <w:t>•    Jakie są rodzaje licencji CC,</w:t>
      </w:r>
      <w:r w:rsidRPr="00FB32BA">
        <w:rPr>
          <w:rFonts w:eastAsia="Times New Roman" w:cstheme="minorHAnsi"/>
          <w:sz w:val="24"/>
          <w:szCs w:val="24"/>
          <w:lang w:eastAsia="pl-PL"/>
        </w:rPr>
        <w:br/>
        <w:t>•    Jak można je wykorzystać w procesie publikacji i rozpowszechniania wyników badań,</w:t>
      </w:r>
      <w:r w:rsidRPr="00FB32BA">
        <w:rPr>
          <w:rFonts w:eastAsia="Times New Roman" w:cstheme="minorHAnsi"/>
          <w:sz w:val="24"/>
          <w:szCs w:val="24"/>
          <w:lang w:eastAsia="pl-PL"/>
        </w:rPr>
        <w:br/>
        <w:t>•    Jak licencje mogą pomóc w przygotowaniu niezbędnych opisów do wniosku o dofinansowanie w HE</w:t>
      </w:r>
    </w:p>
    <w:p w:rsidR="00FB32BA" w:rsidRPr="00FB32BA" w:rsidRDefault="00FB32BA" w:rsidP="00FB32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32BA">
        <w:rPr>
          <w:rFonts w:eastAsia="Times New Roman" w:cstheme="minorHAnsi"/>
          <w:sz w:val="24"/>
          <w:szCs w:val="24"/>
          <w:lang w:eastAsia="pl-PL"/>
        </w:rPr>
        <w:t xml:space="preserve">Szkolenie przeprowadzi dr Konrad </w:t>
      </w:r>
      <w:proofErr w:type="spellStart"/>
      <w:r w:rsidRPr="00FB32BA">
        <w:rPr>
          <w:rFonts w:eastAsia="Times New Roman" w:cstheme="minorHAnsi"/>
          <w:sz w:val="24"/>
          <w:szCs w:val="24"/>
          <w:lang w:eastAsia="pl-PL"/>
        </w:rPr>
        <w:t>Gliściński</w:t>
      </w:r>
      <w:proofErr w:type="spellEnd"/>
      <w:r w:rsidRPr="00FB32BA">
        <w:rPr>
          <w:rFonts w:eastAsia="Times New Roman" w:cstheme="minorHAnsi"/>
          <w:sz w:val="24"/>
          <w:szCs w:val="24"/>
          <w:lang w:eastAsia="pl-PL"/>
        </w:rPr>
        <w:t xml:space="preserve"> LL.M., ekspert Centrum Cyfrowego ds. własności intelektualnej.</w:t>
      </w:r>
    </w:p>
    <w:p w:rsidR="00FB32BA" w:rsidRPr="00FB32BA" w:rsidRDefault="00FB32BA" w:rsidP="00FB32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B32BA" w:rsidRPr="00FB32BA" w:rsidRDefault="00FB32BA" w:rsidP="00FB32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32BA">
        <w:rPr>
          <w:rFonts w:eastAsia="Times New Roman" w:cstheme="minorHAnsi"/>
          <w:sz w:val="24"/>
          <w:szCs w:val="24"/>
          <w:lang w:eastAsia="pl-PL"/>
        </w:rPr>
        <w:t>Dzięki szkoleniu mogą się Państwo dowiedzieć m.in.:</w:t>
      </w:r>
      <w:r w:rsidRPr="00FB32BA">
        <w:rPr>
          <w:rFonts w:eastAsia="Times New Roman" w:cstheme="minorHAnsi"/>
          <w:sz w:val="24"/>
          <w:szCs w:val="24"/>
          <w:lang w:eastAsia="pl-PL"/>
        </w:rPr>
        <w:br/>
        <w:t>•    Jakie są rodzaje licencji CC,</w:t>
      </w:r>
      <w:r w:rsidRPr="00FB32BA">
        <w:rPr>
          <w:rFonts w:eastAsia="Times New Roman" w:cstheme="minorHAnsi"/>
          <w:sz w:val="24"/>
          <w:szCs w:val="24"/>
          <w:lang w:eastAsia="pl-PL"/>
        </w:rPr>
        <w:br/>
        <w:t>•    Jak można je wykorzystać w procesie publikacji i rozpowszechniania wyników badań,</w:t>
      </w:r>
      <w:r w:rsidRPr="00FB32BA">
        <w:rPr>
          <w:rFonts w:eastAsia="Times New Roman" w:cstheme="minorHAnsi"/>
          <w:sz w:val="24"/>
          <w:szCs w:val="24"/>
          <w:lang w:eastAsia="pl-PL"/>
        </w:rPr>
        <w:br/>
        <w:t>•    Jak licencje mogą pomóc w przygotowaniu niezbędnych opisów do wniosku o dofinansowanie w HE</w:t>
      </w:r>
    </w:p>
    <w:p w:rsidR="00FB32BA" w:rsidRPr="00FB32BA" w:rsidRDefault="00FB32BA" w:rsidP="00FB32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B32BA" w:rsidRPr="00FB32BA" w:rsidRDefault="00FB32BA" w:rsidP="00FB32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32BA">
        <w:rPr>
          <w:rFonts w:eastAsia="Times New Roman" w:cstheme="minorHAnsi"/>
          <w:sz w:val="24"/>
          <w:szCs w:val="24"/>
          <w:lang w:eastAsia="pl-PL"/>
        </w:rPr>
        <w:t>Udział w szkoleniu jest bezpłatny.</w:t>
      </w:r>
    </w:p>
    <w:p w:rsidR="00FB32BA" w:rsidRPr="00FB32BA" w:rsidRDefault="00FB32BA" w:rsidP="00FB32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B32BA" w:rsidRPr="00FB32BA" w:rsidRDefault="00FB32BA" w:rsidP="00FB32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32BA">
        <w:rPr>
          <w:rFonts w:eastAsia="Times New Roman" w:cstheme="minorHAnsi"/>
          <w:sz w:val="24"/>
          <w:szCs w:val="24"/>
          <w:lang w:eastAsia="pl-PL"/>
        </w:rPr>
        <w:t xml:space="preserve">Rejestracja drogą mailową do dnia </w:t>
      </w:r>
      <w:r w:rsidRPr="00FB32BA">
        <w:rPr>
          <w:rFonts w:eastAsia="Times New Roman" w:cstheme="minorHAnsi"/>
          <w:b/>
          <w:bCs/>
          <w:sz w:val="24"/>
          <w:szCs w:val="24"/>
          <w:lang w:eastAsia="pl-PL"/>
        </w:rPr>
        <w:t>08.06.2022 </w:t>
      </w:r>
      <w:r w:rsidRPr="00FB32BA">
        <w:rPr>
          <w:rFonts w:eastAsia="Times New Roman" w:cstheme="minorHAnsi"/>
          <w:sz w:val="24"/>
          <w:szCs w:val="24"/>
          <w:lang w:eastAsia="pl-PL"/>
        </w:rPr>
        <w:t xml:space="preserve">r. na adres: </w:t>
      </w:r>
      <w:hyperlink r:id="rId5" w:tgtFrame="_blank" w:history="1">
        <w:r w:rsidRPr="00FB32BA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hpk@pb.edu.pl</w:t>
        </w:r>
      </w:hyperlink>
    </w:p>
    <w:p w:rsidR="00FB32BA" w:rsidRPr="00FB32BA" w:rsidRDefault="00FB32BA" w:rsidP="00FB32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32BA">
        <w:rPr>
          <w:rFonts w:eastAsia="Times New Roman" w:cstheme="minorHAnsi"/>
          <w:sz w:val="24"/>
          <w:szCs w:val="24"/>
          <w:lang w:eastAsia="pl-PL"/>
        </w:rPr>
        <w:t xml:space="preserve">Więcej o licencjach CC: </w:t>
      </w:r>
      <w:hyperlink r:id="rId6" w:tgtFrame="_blank" w:history="1">
        <w:r w:rsidRPr="00FB32BA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https://creativecommons.pl/poznaj-licencje-creative-commons/</w:t>
        </w:r>
      </w:hyperlink>
      <w:r w:rsidRPr="00FB32B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F3123B" w:rsidRPr="00FB32BA" w:rsidRDefault="00F3123B">
      <w:pPr>
        <w:rPr>
          <w:rFonts w:cstheme="minorHAnsi"/>
        </w:rPr>
      </w:pPr>
    </w:p>
    <w:sectPr w:rsidR="00F3123B" w:rsidRPr="00FB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27"/>
    <w:rsid w:val="00BF7927"/>
    <w:rsid w:val="00F3123B"/>
    <w:rsid w:val="00F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E121C-6C1B-4FA1-9554-6C5F4884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32B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B32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pl/poznaj-licencje-creative-commons/?fbclid=IwAR3R4xjoDBUnw1hcbPg5Bf-s4wL1KsDzsf3fbvBk0OpPTU6F2vvMkO4OniE" TargetMode="External"/><Relationship Id="rId5" Type="http://schemas.openxmlformats.org/officeDocument/2006/relationships/hyperlink" Target="mailto:hpk@pb.edu.pl" TargetMode="External"/><Relationship Id="rId4" Type="http://schemas.openxmlformats.org/officeDocument/2006/relationships/hyperlink" Target="https://www.facebook.com/hashtag/hpkpolskawschodnia?__eep__=6&amp;__cft__%5B0%5D=AZXdvUmYRVEBoW5qYDAxy1ElBAN5dv1LlzbwAEeNgx8t4dKzispv_gGVVV0IEqFnx2zHqqkVwk2tsZAB3ep93NgHU9qEKAEP35AwzGZ3N_iD-HbDA4hpcKE5z_c-QCyATZY&amp;__tn__=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Kochaniak</dc:creator>
  <cp:keywords/>
  <dc:description/>
  <cp:lastModifiedBy>Katarzyna Kochaniak</cp:lastModifiedBy>
  <cp:revision>2</cp:revision>
  <dcterms:created xsi:type="dcterms:W3CDTF">2022-06-06T11:46:00Z</dcterms:created>
  <dcterms:modified xsi:type="dcterms:W3CDTF">2022-06-06T11:50:00Z</dcterms:modified>
</cp:coreProperties>
</file>