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23" w:rsidRPr="00262D84" w:rsidRDefault="00933E23" w:rsidP="00933E23">
      <w:pPr>
        <w:spacing w:after="0"/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</w:pPr>
      <w:r w:rsidRPr="00262D84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Dodatkowe informacje dla zdających</w:t>
      </w:r>
      <w:r w:rsidR="000F54B1" w:rsidRPr="00262D84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:</w:t>
      </w:r>
    </w:p>
    <w:p w:rsidR="00933E23" w:rsidRDefault="00933E23" w:rsidP="00933E23">
      <w:pPr>
        <w:spacing w:after="0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933E23" w:rsidRPr="00262D84" w:rsidRDefault="000F54B1" w:rsidP="00933E23">
      <w:pPr>
        <w:spacing w:after="0"/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</w:pPr>
      <w:r w:rsidRPr="00262D84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dotyczące</w:t>
      </w:r>
      <w:r w:rsidR="00933E23" w:rsidRPr="00262D84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 xml:space="preserve"> egzaminu:</w:t>
      </w:r>
    </w:p>
    <w:p w:rsidR="00933E23" w:rsidRPr="0006666C" w:rsidRDefault="00933E23" w:rsidP="00262D84">
      <w:pPr>
        <w:pStyle w:val="Akapitzlist"/>
        <w:numPr>
          <w:ilvl w:val="0"/>
          <w:numId w:val="1"/>
        </w:numPr>
        <w:tabs>
          <w:tab w:val="clear" w:pos="720"/>
        </w:tabs>
        <w:spacing w:before="120" w:after="100" w:afterAutospacing="1"/>
        <w:ind w:left="425" w:hanging="357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0596F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Osoba przystępująca do egzaminu 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ma obowiązek posiadać przy sobie ważny paszport </w:t>
      </w:r>
      <w:r w:rsidR="00262D84">
        <w:rPr>
          <w:rFonts w:ascii="Arial" w:eastAsia="Times New Roman" w:hAnsi="Arial" w:cs="Arial"/>
          <w:sz w:val="24"/>
          <w:szCs w:val="24"/>
          <w:lang w:val="pl-PL" w:eastAsia="pl-PL"/>
        </w:rPr>
        <w:br/>
      </w:r>
      <w:r w:rsidR="00401BED" w:rsidRPr="00F60C4E">
        <w:rPr>
          <w:rFonts w:ascii="Arial" w:eastAsia="Times New Roman" w:hAnsi="Arial" w:cs="Arial"/>
          <w:b/>
          <w:sz w:val="24"/>
          <w:szCs w:val="24"/>
          <w:lang w:val="pl-PL" w:eastAsia="pl-PL"/>
        </w:rPr>
        <w:t>oraz</w:t>
      </w:r>
      <w:r w:rsidRPr="0006666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inny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ważny</w:t>
      </w:r>
      <w:r w:rsidRPr="0006666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Pr="0006666C">
        <w:rPr>
          <w:rFonts w:ascii="Arial" w:eastAsia="Times New Roman" w:hAnsi="Arial" w:cs="Arial"/>
          <w:bCs/>
          <w:sz w:val="24"/>
          <w:szCs w:val="24"/>
          <w:lang w:val="pl-PL" w:eastAsia="pl-PL"/>
        </w:rPr>
        <w:t>dokument tożsamości ze zdjęciem</w:t>
      </w:r>
      <w:r w:rsidRPr="0006666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. </w:t>
      </w:r>
      <w:r w:rsidRPr="0006666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Zgodnie z zaleceniami </w:t>
      </w:r>
      <w:proofErr w:type="spellStart"/>
      <w:r w:rsidRPr="0006666C">
        <w:rPr>
          <w:rFonts w:ascii="Arial" w:hAnsi="Arial" w:cs="Arial"/>
          <w:sz w:val="24"/>
          <w:szCs w:val="24"/>
          <w:lang w:val="pl-PL"/>
        </w:rPr>
        <w:t>PKdsPZJPjO</w:t>
      </w:r>
      <w:proofErr w:type="spellEnd"/>
      <w:r w:rsidRPr="0006666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tożsamość zdających będzie sprawdzana przy wejściu do Sali oraz przy oddawaniu</w:t>
      </w:r>
      <w:r w:rsidRPr="0006666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 xml:space="preserve"> </w:t>
      </w:r>
      <w:r w:rsidRPr="0006666C">
        <w:rPr>
          <w:rFonts w:ascii="Arial" w:eastAsia="Times New Roman" w:hAnsi="Arial" w:cs="Arial"/>
          <w:bCs/>
          <w:sz w:val="24"/>
          <w:szCs w:val="24"/>
          <w:lang w:val="pl-PL" w:eastAsia="pl-PL"/>
        </w:rPr>
        <w:t>każdej części egzaminu</w:t>
      </w:r>
      <w:r w:rsidRPr="0006666C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933E23" w:rsidRPr="00F07A18" w:rsidRDefault="00933E23" w:rsidP="00262D84">
      <w:pPr>
        <w:numPr>
          <w:ilvl w:val="0"/>
          <w:numId w:val="1"/>
        </w:numPr>
        <w:spacing w:before="120" w:after="100" w:afterAutospacing="1"/>
        <w:ind w:left="425" w:hanging="357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06666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Niedozwolone jest wnoszenie na salę egzaminacyjną wszelkiego rodzaju urządzeń elektronicznych (typu telefon, laptop, tablet itp.) Urządzenia tego typu będzie można pozostawić w depozycie przed spotkaniem informacyjnym. Odbiór będzie możliwy </w:t>
      </w:r>
      <w:r w:rsidR="00262D84">
        <w:rPr>
          <w:rFonts w:ascii="Arial" w:eastAsia="Times New Roman" w:hAnsi="Arial" w:cs="Arial"/>
          <w:sz w:val="24"/>
          <w:szCs w:val="24"/>
          <w:lang w:val="pl-PL" w:eastAsia="pl-PL"/>
        </w:rPr>
        <w:br/>
      </w:r>
      <w:r w:rsidRPr="0006666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po </w:t>
      </w:r>
      <w:r w:rsidRPr="00F07A18">
        <w:rPr>
          <w:rFonts w:ascii="Arial" w:eastAsia="Times New Roman" w:hAnsi="Arial" w:cs="Arial"/>
          <w:sz w:val="24"/>
          <w:szCs w:val="24"/>
          <w:lang w:val="pl-PL" w:eastAsia="pl-PL"/>
        </w:rPr>
        <w:t>zakończeniu wszystkich części pisemnych egzaminu.</w:t>
      </w:r>
    </w:p>
    <w:p w:rsidR="00933E23" w:rsidRPr="00F07A18" w:rsidRDefault="00933E23" w:rsidP="00262D84">
      <w:pPr>
        <w:numPr>
          <w:ilvl w:val="0"/>
          <w:numId w:val="1"/>
        </w:numPr>
        <w:spacing w:before="120" w:after="100" w:afterAutospacing="1"/>
        <w:ind w:left="425" w:hanging="357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07A18">
        <w:rPr>
          <w:rFonts w:ascii="Arial" w:hAnsi="Arial" w:cs="Arial"/>
          <w:sz w:val="24"/>
          <w:szCs w:val="24"/>
          <w:lang w:val="pl-PL"/>
        </w:rPr>
        <w:t>Zdający mają obowiązek zgłosić się na egzamin punktualnie, zgodnie z ogłoszonym harmonogramem.</w:t>
      </w:r>
    </w:p>
    <w:p w:rsidR="00933E23" w:rsidRDefault="00933E23" w:rsidP="00262D8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00" w:afterAutospacing="1"/>
        <w:ind w:left="425" w:hanging="357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07A1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Zdający otrzymują potwierdzenie dokładnego terminu, godziny i miejsca przeprowadzenia egzaminu za pośrednictwem wiadomości e-mail najpóźniej 7 dni przed datą egzaminu. </w:t>
      </w:r>
    </w:p>
    <w:p w:rsidR="00933E23" w:rsidRPr="00F07A18" w:rsidRDefault="00933E23" w:rsidP="00262D84">
      <w:pPr>
        <w:pStyle w:val="Akapitzlist"/>
        <w:spacing w:before="120" w:after="100" w:afterAutospacing="1"/>
        <w:ind w:left="425"/>
        <w:jc w:val="both"/>
        <w:rPr>
          <w:rFonts w:ascii="Arial" w:eastAsia="Times New Roman" w:hAnsi="Arial" w:cs="Arial"/>
          <w:sz w:val="18"/>
          <w:szCs w:val="24"/>
          <w:lang w:val="pl-PL" w:eastAsia="pl-PL"/>
        </w:rPr>
      </w:pPr>
    </w:p>
    <w:p w:rsidR="00933E23" w:rsidRPr="00F07A18" w:rsidRDefault="00933E23" w:rsidP="00262D8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100" w:afterAutospacing="1"/>
        <w:ind w:left="425" w:hanging="357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07A18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Zdający powinni stawić się 30 minut przed rozpoczęciem egzaminu. </w:t>
      </w:r>
    </w:p>
    <w:p w:rsidR="00933E23" w:rsidRPr="0006666C" w:rsidRDefault="00933E23" w:rsidP="00262D84">
      <w:pPr>
        <w:numPr>
          <w:ilvl w:val="0"/>
          <w:numId w:val="1"/>
        </w:numPr>
        <w:spacing w:before="120" w:after="100" w:afterAutospacing="1"/>
        <w:ind w:left="425" w:hanging="357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06666C">
        <w:rPr>
          <w:rFonts w:ascii="Arial" w:hAnsi="Arial" w:cs="Arial"/>
          <w:sz w:val="24"/>
          <w:szCs w:val="24"/>
          <w:lang w:val="pl-PL"/>
        </w:rPr>
        <w:t>W czasie trwania egzaminu zdający mają obowiązek zachowywać się cicho i kulturalnie;</w:t>
      </w:r>
      <w:r w:rsidRPr="0006666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262D84">
        <w:rPr>
          <w:rFonts w:ascii="Arial" w:eastAsia="Times New Roman" w:hAnsi="Arial" w:cs="Arial"/>
          <w:sz w:val="24"/>
          <w:szCs w:val="24"/>
          <w:lang w:val="pl-PL" w:eastAsia="pl-PL"/>
        </w:rPr>
        <w:br/>
      </w:r>
      <w:r w:rsidRPr="0006666C">
        <w:rPr>
          <w:rFonts w:ascii="Arial" w:hAnsi="Arial" w:cs="Arial"/>
          <w:sz w:val="24"/>
          <w:szCs w:val="24"/>
          <w:lang w:val="pl-PL"/>
        </w:rPr>
        <w:t xml:space="preserve">nie komunikować się ze sobą; nie opuszczać sali egzaminacyjnej ani swoich miejsc; </w:t>
      </w:r>
      <w:r w:rsidR="00262D84">
        <w:rPr>
          <w:rFonts w:ascii="Arial" w:hAnsi="Arial" w:cs="Arial"/>
          <w:sz w:val="24"/>
          <w:szCs w:val="24"/>
          <w:lang w:val="pl-PL"/>
        </w:rPr>
        <w:br/>
      </w:r>
      <w:r w:rsidRPr="0006666C">
        <w:rPr>
          <w:rFonts w:ascii="Arial" w:hAnsi="Arial" w:cs="Arial"/>
          <w:sz w:val="24"/>
          <w:szCs w:val="24"/>
          <w:lang w:val="pl-PL"/>
        </w:rPr>
        <w:t>nie wygłaszać głośnych uwag i komentarzy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933E23" w:rsidRDefault="00933E23" w:rsidP="00262D84">
      <w:pPr>
        <w:numPr>
          <w:ilvl w:val="0"/>
          <w:numId w:val="1"/>
        </w:numPr>
        <w:spacing w:before="120" w:after="100" w:afterAutospacing="1"/>
        <w:ind w:left="425" w:hanging="357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06666C">
        <w:rPr>
          <w:rFonts w:ascii="Arial" w:eastAsia="Times New Roman" w:hAnsi="Arial" w:cs="Arial"/>
          <w:sz w:val="24"/>
          <w:szCs w:val="24"/>
          <w:lang w:val="pl-PL" w:eastAsia="pl-PL"/>
        </w:rPr>
        <w:t>Na egzamin należy zabrać ze sobą długopis niebieski lub czarny; nie należy używać ołówka ani korektora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:rsidR="000F54B1" w:rsidRPr="00262D84" w:rsidRDefault="000F54B1" w:rsidP="000F54B1">
      <w:pPr>
        <w:spacing w:after="0"/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</w:pPr>
      <w:r w:rsidRPr="00262D84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dotyczące zakwaterowania:</w:t>
      </w:r>
    </w:p>
    <w:p w:rsidR="000F54B1" w:rsidRPr="000F54B1" w:rsidRDefault="000F54B1" w:rsidP="000F54B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0F54B1" w:rsidRPr="005C3827" w:rsidRDefault="000F54B1" w:rsidP="000F54B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0F54B1">
        <w:rPr>
          <w:rFonts w:ascii="Arial" w:eastAsia="Times New Roman" w:hAnsi="Arial" w:cs="Arial"/>
          <w:b/>
          <w:sz w:val="24"/>
          <w:szCs w:val="24"/>
          <w:lang w:val="pl-PL" w:eastAsia="pl-PL"/>
        </w:rPr>
        <w:t>Proponowane miejsca noclegowe położone najbliżej miejsca w którym przeprowadzany będzie egzamin</w:t>
      </w:r>
      <w:r>
        <w:rPr>
          <w:rFonts w:ascii="Arial" w:eastAsia="Times New Roman" w:hAnsi="Arial" w:cs="Arial"/>
          <w:b/>
          <w:sz w:val="24"/>
          <w:szCs w:val="24"/>
          <w:lang w:val="pl-PL" w:eastAsia="pl-PL"/>
        </w:rPr>
        <w:t>:</w:t>
      </w:r>
    </w:p>
    <w:p w:rsidR="000F54B1" w:rsidRPr="005C3827" w:rsidRDefault="000F54B1" w:rsidP="000F54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pl-PL"/>
        </w:rPr>
      </w:pPr>
    </w:p>
    <w:p w:rsidR="000F54B1" w:rsidRPr="005C3827" w:rsidRDefault="000F54B1" w:rsidP="000F54B1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b/>
          <w:sz w:val="24"/>
          <w:szCs w:val="24"/>
          <w:lang w:val="pl-PL" w:eastAsia="pl-PL"/>
        </w:rPr>
        <w:t>Dom Studenta Alfa</w:t>
      </w: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ul. Zwierzyniecka 14, </w:t>
      </w: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tel. 85 746 97 18</w:t>
      </w:r>
    </w:p>
    <w:p w:rsidR="000F54B1" w:rsidRPr="00F60C4E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bookmarkStart w:id="0" w:name="_GoBack"/>
      <w:r w:rsidRPr="00F60C4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ceny pokoi: </w:t>
      </w:r>
      <w:r w:rsidR="00EC24B3" w:rsidRPr="00F60C4E">
        <w:rPr>
          <w:rFonts w:ascii="Arial" w:eastAsia="Times New Roman" w:hAnsi="Arial" w:cs="Arial"/>
          <w:sz w:val="24"/>
          <w:szCs w:val="24"/>
          <w:lang w:val="pl-PL" w:eastAsia="pl-PL"/>
        </w:rPr>
        <w:t>jednoosobowy – 49 zł, dwuosobowy – 92 zł, trzyosobowy – 126 zł</w:t>
      </w:r>
      <w:r w:rsidR="00EC24B3" w:rsidRPr="00F60C4E">
        <w:rPr>
          <w:rFonts w:ascii="Arial" w:eastAsia="Times New Roman" w:hAnsi="Arial" w:cs="Arial"/>
          <w:sz w:val="24"/>
          <w:szCs w:val="24"/>
          <w:lang w:val="pl-PL" w:eastAsia="pl-PL"/>
        </w:rPr>
        <w:br/>
      </w:r>
    </w:p>
    <w:p w:rsidR="000F54B1" w:rsidRPr="00F60C4E" w:rsidRDefault="000F54B1" w:rsidP="000F54B1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F60C4E">
        <w:rPr>
          <w:rFonts w:ascii="Arial" w:eastAsia="Times New Roman" w:hAnsi="Arial" w:cs="Arial"/>
          <w:b/>
          <w:sz w:val="24"/>
          <w:szCs w:val="24"/>
          <w:lang w:val="pl-PL" w:eastAsia="pl-PL"/>
        </w:rPr>
        <w:t>Dom Studenta Delta</w:t>
      </w:r>
    </w:p>
    <w:p w:rsidR="000F54B1" w:rsidRPr="00F60C4E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C4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ul. Zwierzyniecka 6, </w:t>
      </w:r>
    </w:p>
    <w:p w:rsidR="000F54B1" w:rsidRPr="00F60C4E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C4E">
        <w:rPr>
          <w:rFonts w:ascii="Arial" w:eastAsia="Times New Roman" w:hAnsi="Arial" w:cs="Arial"/>
          <w:sz w:val="24"/>
          <w:szCs w:val="24"/>
          <w:lang w:val="pl-PL" w:eastAsia="pl-PL"/>
        </w:rPr>
        <w:t>tel. 85 746 97 47</w:t>
      </w:r>
    </w:p>
    <w:p w:rsidR="000F54B1" w:rsidRPr="00EC24B3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F60C4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ceny pokoi: </w:t>
      </w:r>
      <w:r w:rsidR="00EC24B3" w:rsidRPr="00F60C4E">
        <w:rPr>
          <w:rFonts w:ascii="Arial" w:eastAsia="Times New Roman" w:hAnsi="Arial" w:cs="Arial"/>
          <w:sz w:val="24"/>
          <w:szCs w:val="24"/>
          <w:lang w:val="pl-PL" w:eastAsia="pl-PL"/>
        </w:rPr>
        <w:t>jednoosobowy – 66,80 zł,  dwuosobowy – 94 zł</w:t>
      </w:r>
      <w:bookmarkEnd w:id="0"/>
      <w:r w:rsidR="00EC24B3" w:rsidRPr="00EC24B3">
        <w:rPr>
          <w:rFonts w:ascii="Arial" w:eastAsia="Times New Roman" w:hAnsi="Arial" w:cs="Arial"/>
          <w:sz w:val="24"/>
          <w:szCs w:val="24"/>
          <w:lang w:val="pl-PL" w:eastAsia="pl-PL"/>
        </w:rPr>
        <w:br/>
      </w: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b/>
          <w:sz w:val="24"/>
          <w:szCs w:val="24"/>
          <w:lang w:val="pl-PL" w:eastAsia="pl-PL"/>
        </w:rPr>
        <w:t>Hotel Pod Herbem</w:t>
      </w: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ul. Wiejska 49</w:t>
      </w: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Hotel </w:t>
      </w:r>
      <w:proofErr w:type="spellStart"/>
      <w:r w:rsidRPr="005C3827">
        <w:rPr>
          <w:rFonts w:ascii="Arial" w:eastAsia="Times New Roman" w:hAnsi="Arial" w:cs="Arial"/>
          <w:b/>
          <w:sz w:val="24"/>
          <w:szCs w:val="24"/>
          <w:lang w:val="pl-PL" w:eastAsia="pl-PL"/>
        </w:rPr>
        <w:t>BOSiR</w:t>
      </w:r>
      <w:proofErr w:type="spellEnd"/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ul. Wołodyjowskiego 5</w:t>
      </w: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b/>
          <w:sz w:val="24"/>
          <w:szCs w:val="24"/>
          <w:lang w:val="pl-PL" w:eastAsia="pl-PL"/>
        </w:rPr>
        <w:t>Willa Pastel</w:t>
      </w: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ul. Waszyngtona 24A</w:t>
      </w: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proofErr w:type="spellStart"/>
      <w:r w:rsidRPr="005C3827">
        <w:rPr>
          <w:rFonts w:ascii="Arial" w:eastAsia="Times New Roman" w:hAnsi="Arial" w:cs="Arial"/>
          <w:b/>
          <w:sz w:val="24"/>
          <w:szCs w:val="24"/>
          <w:lang w:val="pl-PL" w:eastAsia="pl-PL"/>
        </w:rPr>
        <w:t>Titanic</w:t>
      </w:r>
      <w:proofErr w:type="spellEnd"/>
      <w:r w:rsidRPr="005C3827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</w:p>
    <w:p w:rsidR="000F54B1" w:rsidRPr="000F54B1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Pogodna 16D</w:t>
      </w:r>
    </w:p>
    <w:p w:rsidR="000F54B1" w:rsidRPr="000F54B1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0F54B1" w:rsidRPr="00262D84" w:rsidRDefault="00262D84" w:rsidP="00262D84">
      <w:pPr>
        <w:spacing w:before="120" w:after="100" w:afterAutospacing="1"/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</w:pPr>
      <w:r w:rsidRPr="00262D84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 xml:space="preserve">dotyczące </w:t>
      </w:r>
      <w:r w:rsidR="000F54B1" w:rsidRPr="00262D84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kosztów utrzymania w Białymstoku:</w:t>
      </w:r>
    </w:p>
    <w:p w:rsidR="000F54B1" w:rsidRPr="006F37D3" w:rsidRDefault="00262D84" w:rsidP="00262D84">
      <w:pPr>
        <w:spacing w:after="0"/>
        <w:jc w:val="both"/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</w:pPr>
      <w:r w:rsidRPr="006F37D3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Bilety komunikacji miejskiej</w:t>
      </w:r>
    </w:p>
    <w:p w:rsidR="000F54B1" w:rsidRPr="006F37D3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color w:val="0070C0"/>
          <w:sz w:val="24"/>
          <w:szCs w:val="24"/>
          <w:lang w:val="pl-PL" w:eastAsia="pl-PL"/>
        </w:rPr>
      </w:pPr>
    </w:p>
    <w:p w:rsidR="000F54B1" w:rsidRPr="005C3827" w:rsidRDefault="00262D84" w:rsidP="000F54B1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pl-PL" w:eastAsia="pl-PL"/>
        </w:rPr>
        <w:t>b</w:t>
      </w:r>
      <w:r w:rsidR="000F54B1" w:rsidRPr="00C64243">
        <w:rPr>
          <w:rFonts w:ascii="Arial" w:eastAsia="Times New Roman" w:hAnsi="Arial" w:cs="Arial"/>
          <w:b/>
          <w:sz w:val="24"/>
          <w:szCs w:val="24"/>
          <w:lang w:val="pl-PL" w:eastAsia="pl-PL"/>
        </w:rPr>
        <w:t>ilety jednorazowe:</w:t>
      </w: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- jednoprzejazdowy (normalny) – 2,80 zł, </w:t>
      </w:r>
    </w:p>
    <w:p w:rsidR="000F54B1" w:rsidRPr="005C3827" w:rsidRDefault="000F54B1" w:rsidP="002C0C36">
      <w:pPr>
        <w:spacing w:after="0" w:line="240" w:lineRule="auto"/>
        <w:ind w:left="142" w:hanging="142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- jednoprzejazdowy ostatniej szansy (BOS) (normalny) - sprzedawany przez kierowcę, </w:t>
      </w:r>
      <w:r w:rsidR="00351469">
        <w:rPr>
          <w:rFonts w:ascii="Arial" w:eastAsia="Times New Roman" w:hAnsi="Arial" w:cs="Arial"/>
          <w:sz w:val="24"/>
          <w:szCs w:val="24"/>
          <w:lang w:val="pl-PL" w:eastAsia="pl-PL"/>
        </w:rPr>
        <w:br/>
      </w: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nie upoważnia do przesiadek – 3,50 zł</w:t>
      </w:r>
    </w:p>
    <w:p w:rsidR="000F54B1" w:rsidRPr="005C3827" w:rsidRDefault="000F54B1" w:rsidP="002C0C36">
      <w:pPr>
        <w:spacing w:after="0" w:line="240" w:lineRule="auto"/>
        <w:ind w:left="142" w:hanging="142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0F54B1" w:rsidRPr="005C3827" w:rsidRDefault="00262D84" w:rsidP="000F54B1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pl-PL" w:eastAsia="pl-PL"/>
        </w:rPr>
        <w:t>b</w:t>
      </w:r>
      <w:r w:rsidR="000F54B1" w:rsidRPr="00C64243">
        <w:rPr>
          <w:rFonts w:ascii="Arial" w:eastAsia="Times New Roman" w:hAnsi="Arial" w:cs="Arial"/>
          <w:b/>
          <w:sz w:val="24"/>
          <w:szCs w:val="24"/>
          <w:lang w:val="pl-PL" w:eastAsia="pl-PL"/>
        </w:rPr>
        <w:t>ilety wieloprzejazdowe:</w:t>
      </w:r>
    </w:p>
    <w:p w:rsidR="000F54B1" w:rsidRPr="005C3827" w:rsidRDefault="00F60C4E" w:rsidP="003514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hyperlink r:id="rId5" w:history="1">
        <w:r w:rsidR="000F54B1" w:rsidRPr="005C3827">
          <w:rPr>
            <w:rFonts w:ascii="Arial" w:eastAsia="Times New Roman" w:hAnsi="Arial" w:cs="Arial"/>
            <w:sz w:val="24"/>
            <w:szCs w:val="24"/>
            <w:lang w:val="pl-PL" w:eastAsia="pl-PL"/>
          </w:rPr>
          <w:t>20 - minutowy</w:t>
        </w:r>
      </w:hyperlink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(normalny) – 2 zł</w:t>
      </w:r>
    </w:p>
    <w:p w:rsidR="000F54B1" w:rsidRPr="005C3827" w:rsidRDefault="002C0C36" w:rsidP="003514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40 -</w:t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mi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t>nutowy (normalny) – 2,80 zł</w:t>
      </w:r>
      <w:r>
        <w:rPr>
          <w:rFonts w:ascii="Arial" w:eastAsia="Times New Roman" w:hAnsi="Arial" w:cs="Arial"/>
          <w:sz w:val="24"/>
          <w:szCs w:val="24"/>
          <w:lang w:val="pl-PL" w:eastAsia="pl-PL"/>
        </w:rPr>
        <w:br/>
        <w:t>60 -</w:t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minutowy (normalny) – 3,60 zł</w:t>
      </w:r>
    </w:p>
    <w:p w:rsidR="000F54B1" w:rsidRPr="005C3827" w:rsidRDefault="000F54B1" w:rsidP="003514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24 - godzinny (normalny) – 10 zł</w:t>
      </w:r>
    </w:p>
    <w:p w:rsidR="000F54B1" w:rsidRPr="005C3827" w:rsidRDefault="002C0C36" w:rsidP="003514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3 dniowy -</w:t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weekendowy (normalny) – 16,00 zł </w:t>
      </w: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0F54B1" w:rsidRPr="005C3827" w:rsidRDefault="000F54B1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0F54B1" w:rsidRPr="005C3827" w:rsidRDefault="006F37D3" w:rsidP="000F54B1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F37D3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P</w:t>
      </w:r>
      <w:r w:rsidR="000F54B1" w:rsidRPr="006F37D3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rzejazd taksówką</w:t>
      </w:r>
      <w:r w:rsidR="000F54B1" w:rsidRPr="006F37D3">
        <w:rPr>
          <w:rFonts w:ascii="Arial" w:eastAsia="Times New Roman" w:hAnsi="Arial" w:cs="Arial"/>
          <w:color w:val="0070C0"/>
          <w:sz w:val="24"/>
          <w:szCs w:val="24"/>
          <w:lang w:val="pl-PL" w:eastAsia="pl-PL"/>
        </w:rPr>
        <w:t xml:space="preserve"> </w:t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z dworca kolejowego na kampus główny Politechniki Białostockiej: </w:t>
      </w:r>
      <w:r w:rsidR="00262D84">
        <w:rPr>
          <w:rFonts w:ascii="Arial" w:eastAsia="Times New Roman" w:hAnsi="Arial" w:cs="Arial"/>
          <w:sz w:val="24"/>
          <w:szCs w:val="24"/>
          <w:lang w:val="pl-PL" w:eastAsia="pl-PL"/>
        </w:rPr>
        <w:br/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>koszt około 15 zł</w:t>
      </w:r>
    </w:p>
    <w:p w:rsidR="000F54B1" w:rsidRDefault="006F37D3" w:rsidP="000F54B1">
      <w:pPr>
        <w:spacing w:before="120" w:after="100" w:afterAutospacing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F37D3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O</w:t>
      </w:r>
      <w:r w:rsidR="000F54B1" w:rsidRPr="006F37D3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biad w barze</w:t>
      </w:r>
      <w:r w:rsidR="000F54B1">
        <w:rPr>
          <w:rFonts w:ascii="Arial" w:eastAsia="Times New Roman" w:hAnsi="Arial" w:cs="Arial"/>
          <w:sz w:val="24"/>
          <w:szCs w:val="24"/>
          <w:lang w:val="pl-PL" w:eastAsia="pl-PL"/>
        </w:rPr>
        <w:t>: 15-20 PLN</w:t>
      </w:r>
    </w:p>
    <w:p w:rsidR="000F54B1" w:rsidRPr="005C3827" w:rsidRDefault="006F37D3" w:rsidP="0033189E">
      <w:pPr>
        <w:spacing w:before="120" w:after="100" w:afterAutospacing="1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F37D3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O</w:t>
      </w:r>
      <w:r w:rsidR="000F54B1" w:rsidRPr="006F37D3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biad w restauracji</w:t>
      </w:r>
      <w:r w:rsidR="000F54B1" w:rsidRPr="006F37D3">
        <w:rPr>
          <w:rFonts w:ascii="Arial" w:eastAsia="Times New Roman" w:hAnsi="Arial" w:cs="Arial"/>
          <w:color w:val="0070C0"/>
          <w:sz w:val="24"/>
          <w:szCs w:val="24"/>
          <w:lang w:val="pl-PL" w:eastAsia="pl-PL"/>
        </w:rPr>
        <w:t xml:space="preserve"> </w:t>
      </w:r>
      <w:r w:rsidR="000F54B1">
        <w:rPr>
          <w:rFonts w:ascii="Arial" w:eastAsia="Times New Roman" w:hAnsi="Arial" w:cs="Arial"/>
          <w:sz w:val="24"/>
          <w:szCs w:val="24"/>
          <w:lang w:val="pl-PL" w:eastAsia="pl-PL"/>
        </w:rPr>
        <w:t>w centrum miasta: 35-60 PLN</w:t>
      </w:r>
    </w:p>
    <w:p w:rsidR="000F54B1" w:rsidRPr="00262D84" w:rsidRDefault="00262D84" w:rsidP="000F54B1">
      <w:pPr>
        <w:spacing w:before="120" w:after="100" w:afterAutospacing="1" w:line="259" w:lineRule="auto"/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</w:pPr>
      <w:r w:rsidRPr="00262D84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>Ceny wybranych artykułów spożywczych:</w:t>
      </w:r>
    </w:p>
    <w:p w:rsidR="000F54B1" w:rsidRPr="005C3827" w:rsidRDefault="002C0C36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c</w:t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>hleb - ok 2,5 zł</w:t>
      </w:r>
    </w:p>
    <w:p w:rsidR="000F54B1" w:rsidRPr="005C3827" w:rsidRDefault="002C0C36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b</w:t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>ułka zwykła - ok 50 gr</w:t>
      </w:r>
    </w:p>
    <w:p w:rsidR="000F54B1" w:rsidRPr="005C3827" w:rsidRDefault="002C0C36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m</w:t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>asło - ok 4 zł</w:t>
      </w:r>
    </w:p>
    <w:p w:rsidR="000F54B1" w:rsidRPr="005C3827" w:rsidRDefault="002C0C36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k</w:t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>awa - min 10 zł/opakowanie</w:t>
      </w:r>
    </w:p>
    <w:p w:rsidR="000F54B1" w:rsidRPr="005C3827" w:rsidRDefault="002C0C36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h</w:t>
      </w:r>
      <w:r w:rsidR="00351469">
        <w:rPr>
          <w:rFonts w:ascii="Arial" w:eastAsia="Times New Roman" w:hAnsi="Arial" w:cs="Arial"/>
          <w:sz w:val="24"/>
          <w:szCs w:val="24"/>
          <w:lang w:val="pl-PL" w:eastAsia="pl-PL"/>
        </w:rPr>
        <w:t>erbata - min 5 zł/</w:t>
      </w:r>
      <w:r w:rsidR="00351469" w:rsidRPr="00351469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351469" w:rsidRPr="005C3827">
        <w:rPr>
          <w:rFonts w:ascii="Arial" w:eastAsia="Times New Roman" w:hAnsi="Arial" w:cs="Arial"/>
          <w:sz w:val="24"/>
          <w:szCs w:val="24"/>
          <w:lang w:val="pl-PL" w:eastAsia="pl-PL"/>
        </w:rPr>
        <w:t>opakowanie</w:t>
      </w:r>
    </w:p>
    <w:p w:rsidR="000F54B1" w:rsidRPr="005C3827" w:rsidRDefault="002C0C36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w</w:t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>ędlina - ok 20 zł/kg</w:t>
      </w:r>
    </w:p>
    <w:p w:rsidR="000F54B1" w:rsidRPr="005C3827" w:rsidRDefault="002C0C36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>s</w:t>
      </w:r>
      <w:r w:rsidR="000F54B1" w:rsidRPr="005C3827">
        <w:rPr>
          <w:rFonts w:ascii="Arial" w:eastAsia="Times New Roman" w:hAnsi="Arial" w:cs="Arial"/>
          <w:sz w:val="24"/>
          <w:szCs w:val="24"/>
          <w:lang w:val="pl-PL" w:eastAsia="pl-PL"/>
        </w:rPr>
        <w:t>er żółty -  około 18 zł/kg</w:t>
      </w:r>
    </w:p>
    <w:p w:rsidR="000F54B1" w:rsidRPr="005C3827" w:rsidRDefault="000F54B1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:rsidR="000F54B1" w:rsidRPr="00262D84" w:rsidRDefault="00262D84" w:rsidP="000F54B1">
      <w:pPr>
        <w:spacing w:before="120" w:after="100" w:afterAutospacing="1" w:line="259" w:lineRule="auto"/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</w:pPr>
      <w:r w:rsidRPr="00262D84">
        <w:rPr>
          <w:rFonts w:ascii="Arial" w:eastAsia="Times New Roman" w:hAnsi="Arial" w:cs="Arial"/>
          <w:b/>
          <w:color w:val="0070C0"/>
          <w:sz w:val="24"/>
          <w:szCs w:val="24"/>
          <w:lang w:val="pl-PL" w:eastAsia="pl-PL"/>
        </w:rPr>
        <w:t xml:space="preserve">Najbliżej położone sklepy spożywcze: </w:t>
      </w:r>
    </w:p>
    <w:p w:rsidR="000F54B1" w:rsidRPr="005C3827" w:rsidRDefault="000F54B1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proofErr w:type="spellStart"/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Horten</w:t>
      </w:r>
      <w:proofErr w:type="spellEnd"/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ul. Zwierzyniecka, 13A</w:t>
      </w:r>
    </w:p>
    <w:p w:rsidR="000F54B1" w:rsidRPr="005C3827" w:rsidRDefault="000F54B1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Mlekovita – ul. Zwierzyniecka 15A</w:t>
      </w:r>
    </w:p>
    <w:p w:rsidR="000F54B1" w:rsidRPr="005C3827" w:rsidRDefault="000F54B1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Lewiatan – ul. Wesoła 16</w:t>
      </w:r>
    </w:p>
    <w:p w:rsidR="000F54B1" w:rsidRPr="005C3827" w:rsidRDefault="000F54B1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Biedronka - ul. Pogodna 35</w:t>
      </w:r>
    </w:p>
    <w:p w:rsidR="000F54B1" w:rsidRPr="005C3827" w:rsidRDefault="000F54B1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Biedronka - ul. Prezydenta Ryszarda Kaczorowskiego 7</w:t>
      </w:r>
    </w:p>
    <w:p w:rsidR="000F54B1" w:rsidRPr="005C3827" w:rsidRDefault="000F54B1" w:rsidP="000F54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PSS Społem - ul. Wiejska 70 A</w:t>
      </w:r>
    </w:p>
    <w:p w:rsidR="000F54B1" w:rsidRPr="00214810" w:rsidRDefault="000F54B1" w:rsidP="002148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5C3827">
        <w:rPr>
          <w:rFonts w:ascii="Arial" w:eastAsia="Times New Roman" w:hAnsi="Arial" w:cs="Arial"/>
          <w:sz w:val="24"/>
          <w:szCs w:val="24"/>
          <w:lang w:val="pl-PL" w:eastAsia="pl-PL"/>
        </w:rPr>
        <w:t>Lidl – ul. Pogodna 63</w:t>
      </w:r>
    </w:p>
    <w:p w:rsidR="000F54B1" w:rsidRPr="009E3CA7" w:rsidRDefault="000F54B1" w:rsidP="000F54B1">
      <w:pPr>
        <w:spacing w:before="120" w:after="100" w:afterAutospacing="1"/>
        <w:rPr>
          <w:rFonts w:ascii="Arial" w:eastAsia="Times New Roman" w:hAnsi="Arial" w:cs="Arial"/>
          <w:i/>
          <w:color w:val="FF0000"/>
          <w:sz w:val="24"/>
          <w:szCs w:val="24"/>
          <w:lang w:val="pl-PL" w:eastAsia="pl-PL"/>
        </w:rPr>
      </w:pPr>
    </w:p>
    <w:p w:rsidR="0015741D" w:rsidRPr="00933E23" w:rsidRDefault="0015741D">
      <w:pPr>
        <w:rPr>
          <w:lang w:val="pl-PL"/>
        </w:rPr>
      </w:pPr>
    </w:p>
    <w:sectPr w:rsidR="0015741D" w:rsidRPr="00933E23" w:rsidSect="00214810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2FBC"/>
    <w:multiLevelType w:val="multilevel"/>
    <w:tmpl w:val="082E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23"/>
    <w:rsid w:val="000E027E"/>
    <w:rsid w:val="000F54B1"/>
    <w:rsid w:val="0015741D"/>
    <w:rsid w:val="00214810"/>
    <w:rsid w:val="00262D84"/>
    <w:rsid w:val="002C0C36"/>
    <w:rsid w:val="0033189E"/>
    <w:rsid w:val="00351469"/>
    <w:rsid w:val="00401BED"/>
    <w:rsid w:val="006F37D3"/>
    <w:rsid w:val="00933E23"/>
    <w:rsid w:val="00C64243"/>
    <w:rsid w:val="00EC24B3"/>
    <w:rsid w:val="00F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7B816-ED07-4883-B505-F2D69CA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23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unikacja.bialystok.pl/?page=article&amp;article_id=870&amp;article_category=1&amp;category=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Bukiert</dc:creator>
  <cp:lastModifiedBy>Użytkownik systemu Windows</cp:lastModifiedBy>
  <cp:revision>4</cp:revision>
  <dcterms:created xsi:type="dcterms:W3CDTF">2019-12-31T19:09:00Z</dcterms:created>
  <dcterms:modified xsi:type="dcterms:W3CDTF">2020-01-02T14:30:00Z</dcterms:modified>
</cp:coreProperties>
</file>