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C396" w14:textId="1838F5C3" w:rsidR="00814FD0" w:rsidRPr="00282FC2" w:rsidRDefault="004F71B7" w:rsidP="00022A23">
      <w:pPr>
        <w:tabs>
          <w:tab w:val="center" w:pos="0"/>
          <w:tab w:val="center" w:pos="7371"/>
        </w:tabs>
        <w:spacing w:after="0" w:line="254" w:lineRule="auto"/>
        <w:jc w:val="right"/>
        <w:rPr>
          <w:rFonts w:ascii="Arial Narrow" w:hAnsi="Arial Narrow"/>
          <w:b/>
          <w:lang w:eastAsia="pl-PL"/>
        </w:rPr>
      </w:pPr>
      <w:r w:rsidRPr="00282FC2">
        <w:rPr>
          <w:rFonts w:ascii="Arial Narrow" w:hAnsi="Arial Narrow"/>
        </w:rPr>
        <w:t>Załą</w:t>
      </w:r>
      <w:r w:rsidR="00814FD0" w:rsidRPr="00282FC2">
        <w:rPr>
          <w:rFonts w:ascii="Arial Narrow" w:hAnsi="Arial Narrow"/>
        </w:rPr>
        <w:t xml:space="preserve">cznik nr </w:t>
      </w:r>
      <w:r w:rsidR="00861EE2" w:rsidRPr="00282FC2">
        <w:rPr>
          <w:rFonts w:ascii="Arial Narrow" w:hAnsi="Arial Narrow"/>
        </w:rPr>
        <w:t>10</w:t>
      </w:r>
      <w:r w:rsidR="00814FD0" w:rsidRPr="00282FC2">
        <w:rPr>
          <w:rFonts w:ascii="Arial Narrow" w:hAnsi="Arial Narrow"/>
        </w:rPr>
        <w:t xml:space="preserve"> do</w:t>
      </w:r>
      <w:r w:rsidR="00022A23">
        <w:rPr>
          <w:rFonts w:ascii="Arial Narrow" w:hAnsi="Arial Narrow"/>
        </w:rPr>
        <w:t xml:space="preserve"> </w:t>
      </w:r>
      <w:r w:rsidR="00814FD0" w:rsidRPr="00282FC2">
        <w:rPr>
          <w:rFonts w:ascii="Arial Narrow" w:hAnsi="Arial Narrow"/>
        </w:rPr>
        <w:t>Regulaminu Wydawniczego</w:t>
      </w:r>
      <w:r w:rsidR="00282FC2">
        <w:rPr>
          <w:rFonts w:ascii="Arial Narrow" w:hAnsi="Arial Narrow"/>
        </w:rPr>
        <w:t xml:space="preserve"> </w:t>
      </w:r>
      <w:r w:rsidR="00022A23">
        <w:rPr>
          <w:rFonts w:ascii="Arial Narrow" w:hAnsi="Arial Narrow"/>
        </w:rPr>
        <w:t xml:space="preserve">Politechniki Białostockiej </w:t>
      </w:r>
    </w:p>
    <w:p w14:paraId="00584616" w14:textId="77777777" w:rsidR="00814FD0" w:rsidRPr="00780ADB" w:rsidRDefault="00814FD0" w:rsidP="00FE4170">
      <w:pPr>
        <w:spacing w:after="0" w:line="480" w:lineRule="auto"/>
        <w:jc w:val="center"/>
        <w:rPr>
          <w:rFonts w:ascii="Arial Narrow" w:hAnsi="Arial Narrow"/>
          <w:b/>
          <w:szCs w:val="24"/>
        </w:rPr>
      </w:pPr>
    </w:p>
    <w:p w14:paraId="55855F61" w14:textId="77777777" w:rsidR="008D7505" w:rsidRPr="00A74B31" w:rsidRDefault="004F71B7" w:rsidP="00FE4170">
      <w:pPr>
        <w:spacing w:after="0" w:line="480" w:lineRule="auto"/>
        <w:jc w:val="center"/>
        <w:rPr>
          <w:rFonts w:ascii="Arial Narrow" w:hAnsi="Arial Narrow"/>
          <w:b/>
          <w:szCs w:val="24"/>
          <w:lang w:val="en-GB"/>
        </w:rPr>
      </w:pPr>
      <w:r w:rsidRPr="00A74B31">
        <w:rPr>
          <w:rFonts w:ascii="Arial Narrow" w:hAnsi="Arial Narrow"/>
          <w:b/>
          <w:szCs w:val="24"/>
          <w:lang w:val="en-GB"/>
        </w:rPr>
        <w:t xml:space="preserve">Original copy of the book/ </w:t>
      </w:r>
      <w:proofErr w:type="spellStart"/>
      <w:r w:rsidR="004F70D3" w:rsidRPr="00A74B31">
        <w:rPr>
          <w:rFonts w:ascii="Arial Narrow" w:hAnsi="Arial Narrow"/>
          <w:b/>
          <w:szCs w:val="24"/>
          <w:lang w:val="en-GB"/>
        </w:rPr>
        <w:t>A</w:t>
      </w:r>
      <w:r w:rsidR="008D7505" w:rsidRPr="00A74B31">
        <w:rPr>
          <w:rFonts w:ascii="Arial Narrow" w:hAnsi="Arial Narrow"/>
          <w:b/>
          <w:szCs w:val="24"/>
          <w:lang w:val="en-GB"/>
        </w:rPr>
        <w:t>utorski</w:t>
      </w:r>
      <w:proofErr w:type="spellEnd"/>
      <w:r w:rsidR="008D7505" w:rsidRPr="00A74B31">
        <w:rPr>
          <w:rFonts w:ascii="Arial Narrow" w:hAnsi="Arial Narrow"/>
          <w:b/>
          <w:szCs w:val="24"/>
          <w:lang w:val="en-GB"/>
        </w:rPr>
        <w:t xml:space="preserve"> </w:t>
      </w:r>
      <w:proofErr w:type="spellStart"/>
      <w:r w:rsidR="008D7505" w:rsidRPr="00A74B31">
        <w:rPr>
          <w:rFonts w:ascii="Arial Narrow" w:hAnsi="Arial Narrow"/>
          <w:b/>
          <w:szCs w:val="24"/>
          <w:lang w:val="en-GB"/>
        </w:rPr>
        <w:t>egzemplarz</w:t>
      </w:r>
      <w:proofErr w:type="spellEnd"/>
      <w:r w:rsidR="008D7505" w:rsidRPr="00A74B31">
        <w:rPr>
          <w:rFonts w:ascii="Arial Narrow" w:hAnsi="Arial Narrow"/>
          <w:b/>
          <w:szCs w:val="24"/>
          <w:lang w:val="en-GB"/>
        </w:rPr>
        <w:t xml:space="preserve"> </w:t>
      </w:r>
      <w:proofErr w:type="spellStart"/>
      <w:r w:rsidR="008D7505" w:rsidRPr="00A74B31">
        <w:rPr>
          <w:rFonts w:ascii="Arial Narrow" w:hAnsi="Arial Narrow"/>
          <w:b/>
          <w:szCs w:val="24"/>
          <w:lang w:val="en-GB"/>
        </w:rPr>
        <w:t>książki</w:t>
      </w:r>
      <w:proofErr w:type="spellEnd"/>
    </w:p>
    <w:p w14:paraId="78A8FE94" w14:textId="77777777" w:rsidR="003109CD" w:rsidRPr="00A74B31" w:rsidRDefault="004A5B71" w:rsidP="003109CD">
      <w:pPr>
        <w:spacing w:line="480" w:lineRule="auto"/>
        <w:jc w:val="center"/>
        <w:rPr>
          <w:rFonts w:ascii="Arial Narrow" w:hAnsi="Arial Narrow"/>
          <w:szCs w:val="24"/>
          <w:lang w:val="en-GB"/>
        </w:rPr>
      </w:pPr>
      <w:r w:rsidRPr="00A74B31">
        <w:rPr>
          <w:rFonts w:ascii="Arial Narrow" w:hAnsi="Arial Narrow"/>
          <w:szCs w:val="24"/>
          <w:lang w:val="en-GB"/>
        </w:rPr>
        <w:t xml:space="preserve">With the reference to receiving an original copy of the book/ </w:t>
      </w:r>
      <w:proofErr w:type="spellStart"/>
      <w:r w:rsidR="00F04D35" w:rsidRPr="00A74B31">
        <w:rPr>
          <w:rFonts w:ascii="Arial Narrow" w:hAnsi="Arial Narrow"/>
          <w:szCs w:val="24"/>
          <w:lang w:val="en-GB"/>
        </w:rPr>
        <w:t>Dotyczy</w:t>
      </w:r>
      <w:proofErr w:type="spellEnd"/>
      <w:r w:rsidR="00F04D35" w:rsidRPr="00A74B31">
        <w:rPr>
          <w:rFonts w:ascii="Arial Narrow" w:hAnsi="Arial Narrow"/>
          <w:szCs w:val="24"/>
          <w:lang w:val="en-GB"/>
        </w:rPr>
        <w:t xml:space="preserve"> </w:t>
      </w:r>
      <w:proofErr w:type="spellStart"/>
      <w:r w:rsidR="00F04D35" w:rsidRPr="00A74B31">
        <w:rPr>
          <w:rFonts w:ascii="Arial Narrow" w:hAnsi="Arial Narrow"/>
          <w:szCs w:val="24"/>
          <w:lang w:val="en-GB"/>
        </w:rPr>
        <w:t>otrzymania</w:t>
      </w:r>
      <w:proofErr w:type="spellEnd"/>
      <w:r w:rsidR="00F04D35" w:rsidRPr="00A74B31">
        <w:rPr>
          <w:rFonts w:ascii="Arial Narrow" w:hAnsi="Arial Narrow"/>
          <w:szCs w:val="24"/>
          <w:lang w:val="en-GB"/>
        </w:rPr>
        <w:t xml:space="preserve"> </w:t>
      </w:r>
      <w:proofErr w:type="spellStart"/>
      <w:r w:rsidR="00F04D35" w:rsidRPr="00A74B31">
        <w:rPr>
          <w:rFonts w:ascii="Arial Narrow" w:hAnsi="Arial Narrow"/>
          <w:szCs w:val="24"/>
          <w:lang w:val="en-GB"/>
        </w:rPr>
        <w:t>autorskiego</w:t>
      </w:r>
      <w:proofErr w:type="spellEnd"/>
      <w:r w:rsidR="00F04D35" w:rsidRPr="00A74B31">
        <w:rPr>
          <w:rFonts w:ascii="Arial Narrow" w:hAnsi="Arial Narrow"/>
          <w:szCs w:val="24"/>
          <w:lang w:val="en-GB"/>
        </w:rPr>
        <w:t xml:space="preserve"> </w:t>
      </w:r>
      <w:proofErr w:type="spellStart"/>
      <w:r w:rsidR="00F04D35" w:rsidRPr="00A74B31">
        <w:rPr>
          <w:rFonts w:ascii="Arial Narrow" w:hAnsi="Arial Narrow"/>
          <w:szCs w:val="24"/>
          <w:lang w:val="en-GB"/>
        </w:rPr>
        <w:t>egzemplarza</w:t>
      </w:r>
      <w:proofErr w:type="spellEnd"/>
      <w:r w:rsidR="00F04D35" w:rsidRPr="00A74B31">
        <w:rPr>
          <w:rFonts w:ascii="Arial Narrow" w:hAnsi="Arial Narrow"/>
          <w:szCs w:val="24"/>
          <w:lang w:val="en-GB"/>
        </w:rPr>
        <w:t xml:space="preserve"> </w:t>
      </w:r>
      <w:proofErr w:type="spellStart"/>
      <w:r w:rsidR="00F04D35" w:rsidRPr="00A74B31">
        <w:rPr>
          <w:rFonts w:ascii="Arial Narrow" w:hAnsi="Arial Narrow"/>
          <w:szCs w:val="24"/>
          <w:lang w:val="en-GB"/>
        </w:rPr>
        <w:t>książki</w:t>
      </w:r>
      <w:proofErr w:type="spellEnd"/>
    </w:p>
    <w:p w14:paraId="063B630A" w14:textId="77777777" w:rsidR="000A18AC" w:rsidRPr="00A74B31" w:rsidRDefault="000A18AC" w:rsidP="00F935BF">
      <w:pPr>
        <w:spacing w:after="0" w:line="240" w:lineRule="auto"/>
        <w:jc w:val="center"/>
        <w:rPr>
          <w:rFonts w:ascii="Arial Narrow" w:hAnsi="Arial Narrow"/>
          <w:szCs w:val="24"/>
          <w:lang w:val="en-GB"/>
        </w:rPr>
      </w:pPr>
      <w:r w:rsidRPr="00A74B31">
        <w:rPr>
          <w:rFonts w:ascii="Arial Narrow" w:hAnsi="Arial Narrow"/>
          <w:szCs w:val="24"/>
          <w:lang w:val="en-GB"/>
        </w:rPr>
        <w:t>...........................................................................................</w:t>
      </w:r>
      <w:r w:rsidR="000F22E5" w:rsidRPr="00A74B31">
        <w:rPr>
          <w:rFonts w:ascii="Arial Narrow" w:hAnsi="Arial Narrow"/>
          <w:szCs w:val="24"/>
          <w:lang w:val="en-GB"/>
        </w:rPr>
        <w:t>...............</w:t>
      </w:r>
      <w:r w:rsidRPr="00A74B31">
        <w:rPr>
          <w:rFonts w:ascii="Arial Narrow" w:hAnsi="Arial Narrow"/>
          <w:szCs w:val="24"/>
          <w:lang w:val="en-GB"/>
        </w:rPr>
        <w:t>................................................</w:t>
      </w:r>
      <w:r w:rsidR="00F935BF" w:rsidRPr="00A74B31">
        <w:rPr>
          <w:rFonts w:ascii="Arial Narrow" w:hAnsi="Arial Narrow"/>
          <w:szCs w:val="24"/>
          <w:lang w:val="en-GB"/>
        </w:rPr>
        <w:t>...............</w:t>
      </w:r>
      <w:r w:rsidRPr="00A74B31">
        <w:rPr>
          <w:rFonts w:ascii="Arial Narrow" w:hAnsi="Arial Narrow"/>
          <w:szCs w:val="24"/>
          <w:lang w:val="en-GB"/>
        </w:rPr>
        <w:t>...........</w:t>
      </w:r>
    </w:p>
    <w:p w14:paraId="2F532012" w14:textId="77777777" w:rsidR="000A18AC" w:rsidRPr="00A74B31" w:rsidRDefault="000A18AC" w:rsidP="000F22E5">
      <w:pPr>
        <w:spacing w:after="0" w:line="360" w:lineRule="auto"/>
        <w:jc w:val="center"/>
        <w:rPr>
          <w:rFonts w:ascii="Arial Narrow" w:hAnsi="Arial Narrow"/>
          <w:i/>
          <w:sz w:val="16"/>
          <w:szCs w:val="16"/>
          <w:lang w:val="en-GB"/>
        </w:rPr>
      </w:pPr>
      <w:r w:rsidRPr="00A74B31">
        <w:rPr>
          <w:rFonts w:ascii="Arial Narrow" w:hAnsi="Arial Narrow"/>
          <w:sz w:val="16"/>
          <w:szCs w:val="16"/>
          <w:lang w:val="en-GB"/>
        </w:rPr>
        <w:t>(</w:t>
      </w:r>
      <w:r w:rsidR="004F71B7" w:rsidRPr="00A74B31">
        <w:rPr>
          <w:rFonts w:ascii="Arial Narrow" w:hAnsi="Arial Narrow"/>
          <w:sz w:val="16"/>
          <w:szCs w:val="16"/>
          <w:lang w:val="en-GB"/>
        </w:rPr>
        <w:t xml:space="preserve">title of the </w:t>
      </w:r>
      <w:r w:rsidR="00A74B31" w:rsidRPr="00A74B31">
        <w:rPr>
          <w:rFonts w:ascii="Arial Narrow" w:hAnsi="Arial Narrow"/>
          <w:sz w:val="16"/>
          <w:szCs w:val="16"/>
          <w:lang w:val="en-GB"/>
        </w:rPr>
        <w:t>book</w:t>
      </w:r>
      <w:r w:rsidR="004F71B7" w:rsidRPr="00A74B31">
        <w:rPr>
          <w:rFonts w:ascii="Arial Narrow" w:hAnsi="Arial Narrow"/>
          <w:sz w:val="16"/>
          <w:szCs w:val="16"/>
          <w:lang w:val="en-GB"/>
        </w:rPr>
        <w:t xml:space="preserve">/ </w:t>
      </w:r>
      <w:proofErr w:type="spellStart"/>
      <w:r w:rsidRPr="00A74B31">
        <w:rPr>
          <w:rFonts w:ascii="Arial Narrow" w:hAnsi="Arial Narrow"/>
          <w:sz w:val="16"/>
          <w:szCs w:val="16"/>
          <w:lang w:val="en-GB"/>
        </w:rPr>
        <w:t>tytuł</w:t>
      </w:r>
      <w:proofErr w:type="spellEnd"/>
      <w:r w:rsidRPr="00A74B31">
        <w:rPr>
          <w:rFonts w:ascii="Arial Narrow" w:hAnsi="Arial Narrow"/>
          <w:sz w:val="16"/>
          <w:szCs w:val="16"/>
          <w:lang w:val="en-GB"/>
        </w:rPr>
        <w:t xml:space="preserve"> </w:t>
      </w:r>
      <w:proofErr w:type="spellStart"/>
      <w:r w:rsidRPr="00A74B31">
        <w:rPr>
          <w:rFonts w:ascii="Arial Narrow" w:hAnsi="Arial Narrow"/>
          <w:sz w:val="16"/>
          <w:szCs w:val="16"/>
          <w:lang w:val="en-GB"/>
        </w:rPr>
        <w:t>książki</w:t>
      </w:r>
      <w:proofErr w:type="spellEnd"/>
      <w:r w:rsidRPr="00A74B31">
        <w:rPr>
          <w:rFonts w:ascii="Arial Narrow" w:hAnsi="Arial Narrow"/>
          <w:sz w:val="16"/>
          <w:szCs w:val="16"/>
          <w:lang w:val="en-GB"/>
        </w:rPr>
        <w:t>)</w:t>
      </w:r>
    </w:p>
    <w:p w14:paraId="2302172D" w14:textId="77777777" w:rsidR="00204996" w:rsidRPr="00A74B31" w:rsidRDefault="00204996" w:rsidP="000F22E5">
      <w:pPr>
        <w:spacing w:after="0" w:line="360" w:lineRule="auto"/>
        <w:jc w:val="both"/>
        <w:rPr>
          <w:rFonts w:ascii="Arial Narrow" w:hAnsi="Arial Narrow"/>
          <w:szCs w:val="24"/>
          <w:lang w:val="en-GB"/>
        </w:rPr>
      </w:pPr>
    </w:p>
    <w:p w14:paraId="223FDB83" w14:textId="77777777" w:rsidR="00F04D35" w:rsidRPr="00A74B31" w:rsidRDefault="004F71B7" w:rsidP="000F22E5">
      <w:pPr>
        <w:spacing w:after="0" w:line="360" w:lineRule="auto"/>
        <w:jc w:val="both"/>
        <w:rPr>
          <w:rFonts w:ascii="Arial Narrow" w:hAnsi="Arial Narrow"/>
          <w:sz w:val="20"/>
          <w:szCs w:val="20"/>
          <w:lang w:val="en-GB"/>
        </w:rPr>
      </w:pPr>
      <w:r w:rsidRPr="00A74B31">
        <w:rPr>
          <w:rFonts w:ascii="Arial Narrow" w:hAnsi="Arial Narrow"/>
          <w:szCs w:val="24"/>
          <w:lang w:val="en-GB"/>
        </w:rPr>
        <w:t>In connection with the necessity to pay tax on the value of collected original copies of the book, please provide the following data for the purpose of the PIT 11 form</w:t>
      </w:r>
      <w:r w:rsidRPr="00A74B31">
        <w:rPr>
          <w:rFonts w:ascii="Arial Narrow" w:hAnsi="Arial Narrow"/>
          <w:sz w:val="20"/>
          <w:szCs w:val="20"/>
          <w:lang w:val="en-GB"/>
        </w:rPr>
        <w:t>: [</w:t>
      </w:r>
      <w:r w:rsidR="00F04D35" w:rsidRPr="00A74B31">
        <w:rPr>
          <w:rFonts w:ascii="Arial Narrow" w:hAnsi="Arial Narrow"/>
          <w:sz w:val="20"/>
          <w:szCs w:val="20"/>
          <w:lang w:val="en-GB"/>
        </w:rPr>
        <w:t xml:space="preserve">W </w:t>
      </w:r>
      <w:proofErr w:type="spellStart"/>
      <w:r w:rsidR="00F04D35" w:rsidRPr="00A74B31">
        <w:rPr>
          <w:rFonts w:ascii="Arial Narrow" w:hAnsi="Arial Narrow"/>
          <w:sz w:val="20"/>
          <w:szCs w:val="20"/>
          <w:lang w:val="en-GB"/>
        </w:rPr>
        <w:t>związku</w:t>
      </w:r>
      <w:proofErr w:type="spellEnd"/>
      <w:r w:rsidR="00F04D35" w:rsidRPr="00A74B31">
        <w:rPr>
          <w:rFonts w:ascii="Arial Narrow" w:hAnsi="Arial Narrow"/>
          <w:sz w:val="20"/>
          <w:szCs w:val="20"/>
          <w:lang w:val="en-GB"/>
        </w:rPr>
        <w:t xml:space="preserve"> z </w:t>
      </w:r>
      <w:proofErr w:type="spellStart"/>
      <w:r w:rsidR="00F04D35" w:rsidRPr="00A74B31">
        <w:rPr>
          <w:rFonts w:ascii="Arial Narrow" w:hAnsi="Arial Narrow"/>
          <w:sz w:val="20"/>
          <w:szCs w:val="20"/>
          <w:lang w:val="en-GB"/>
        </w:rPr>
        <w:t>koniecznością</w:t>
      </w:r>
      <w:proofErr w:type="spellEnd"/>
      <w:r w:rsidR="00F04D35"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uiszczenia</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podatku</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od</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wartości</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pobranych</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egzemplarzy</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autorskich</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prosimy</w:t>
      </w:r>
      <w:proofErr w:type="spellEnd"/>
      <w:r w:rsidR="008008C7" w:rsidRPr="00A74B31">
        <w:rPr>
          <w:rFonts w:ascii="Arial Narrow" w:hAnsi="Arial Narrow"/>
          <w:sz w:val="20"/>
          <w:szCs w:val="20"/>
          <w:lang w:val="en-GB"/>
        </w:rPr>
        <w:t xml:space="preserve"> o </w:t>
      </w:r>
      <w:proofErr w:type="spellStart"/>
      <w:r w:rsidR="008008C7" w:rsidRPr="00A74B31">
        <w:rPr>
          <w:rFonts w:ascii="Arial Narrow" w:hAnsi="Arial Narrow"/>
          <w:sz w:val="20"/>
          <w:szCs w:val="20"/>
          <w:lang w:val="en-GB"/>
        </w:rPr>
        <w:t>podanie</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następujących</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danych</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na</w:t>
      </w:r>
      <w:proofErr w:type="spellEnd"/>
      <w:r w:rsidR="008008C7" w:rsidRPr="00A74B31">
        <w:rPr>
          <w:rFonts w:ascii="Arial Narrow" w:hAnsi="Arial Narrow"/>
          <w:sz w:val="20"/>
          <w:szCs w:val="20"/>
          <w:lang w:val="en-GB"/>
        </w:rPr>
        <w:t xml:space="preserve"> </w:t>
      </w:r>
      <w:proofErr w:type="spellStart"/>
      <w:r w:rsidR="008008C7" w:rsidRPr="00A74B31">
        <w:rPr>
          <w:rFonts w:ascii="Arial Narrow" w:hAnsi="Arial Narrow"/>
          <w:sz w:val="20"/>
          <w:szCs w:val="20"/>
          <w:lang w:val="en-GB"/>
        </w:rPr>
        <w:t>potrzeby</w:t>
      </w:r>
      <w:proofErr w:type="spellEnd"/>
      <w:r w:rsidR="008008C7" w:rsidRPr="00A74B31">
        <w:rPr>
          <w:rFonts w:ascii="Arial Narrow" w:hAnsi="Arial Narrow"/>
          <w:sz w:val="20"/>
          <w:szCs w:val="20"/>
          <w:lang w:val="en-GB"/>
        </w:rPr>
        <w:t xml:space="preserve"> </w:t>
      </w:r>
      <w:proofErr w:type="spellStart"/>
      <w:r w:rsidR="00970626" w:rsidRPr="00A74B31">
        <w:rPr>
          <w:rFonts w:ascii="Arial Narrow" w:hAnsi="Arial Narrow"/>
          <w:sz w:val="20"/>
          <w:szCs w:val="20"/>
          <w:lang w:val="en-GB"/>
        </w:rPr>
        <w:t>formularza</w:t>
      </w:r>
      <w:proofErr w:type="spellEnd"/>
      <w:r w:rsidR="00970626" w:rsidRPr="00A74B31">
        <w:rPr>
          <w:rFonts w:ascii="Arial Narrow" w:hAnsi="Arial Narrow"/>
          <w:sz w:val="20"/>
          <w:szCs w:val="20"/>
          <w:lang w:val="en-GB"/>
        </w:rPr>
        <w:t xml:space="preserve"> </w:t>
      </w:r>
      <w:r w:rsidR="00F04D35" w:rsidRPr="00A74B31">
        <w:rPr>
          <w:rFonts w:ascii="Arial Narrow" w:hAnsi="Arial Narrow"/>
          <w:sz w:val="20"/>
          <w:szCs w:val="20"/>
          <w:lang w:val="en-GB"/>
        </w:rPr>
        <w:t>PIT</w:t>
      </w:r>
      <w:r w:rsidR="008008C7" w:rsidRPr="00A74B31">
        <w:rPr>
          <w:rFonts w:ascii="Arial Narrow" w:hAnsi="Arial Narrow"/>
          <w:sz w:val="20"/>
          <w:szCs w:val="20"/>
          <w:lang w:val="en-GB"/>
        </w:rPr>
        <w:t xml:space="preserve"> 11:</w:t>
      </w:r>
      <w:r w:rsidRPr="00A74B31">
        <w:rPr>
          <w:rFonts w:ascii="Arial Narrow" w:hAnsi="Arial Narrow"/>
          <w:sz w:val="20"/>
          <w:szCs w:val="20"/>
          <w:lang w:val="en-GB"/>
        </w:rPr>
        <w:t>]</w:t>
      </w:r>
    </w:p>
    <w:p w14:paraId="06D4F2FB" w14:textId="77777777" w:rsidR="00F04D35" w:rsidRPr="00A74B31" w:rsidRDefault="000A2C14" w:rsidP="00DB4E79">
      <w:pPr>
        <w:spacing w:before="120" w:line="360" w:lineRule="auto"/>
        <w:jc w:val="both"/>
        <w:rPr>
          <w:rFonts w:ascii="Arial Narrow" w:hAnsi="Arial Narrow"/>
          <w:szCs w:val="24"/>
          <w:lang w:val="en-GB"/>
        </w:rPr>
      </w:pPr>
      <w:r w:rsidRPr="00A74B31">
        <w:rPr>
          <w:rFonts w:ascii="Arial Narrow" w:hAnsi="Arial Narrow"/>
          <w:szCs w:val="24"/>
          <w:lang w:val="en-GB"/>
        </w:rPr>
        <w:t>Family name</w:t>
      </w:r>
      <w:r w:rsidR="00FF41E9" w:rsidRPr="00A74B31">
        <w:rPr>
          <w:rFonts w:ascii="Arial Narrow" w:hAnsi="Arial Narrow"/>
          <w:szCs w:val="24"/>
          <w:lang w:val="en-GB"/>
        </w:rPr>
        <w:t>, First name</w:t>
      </w:r>
      <w:r w:rsidR="00F04D35" w:rsidRPr="00A74B31">
        <w:rPr>
          <w:rFonts w:ascii="Arial Narrow" w:hAnsi="Arial Narrow"/>
          <w:szCs w:val="24"/>
          <w:lang w:val="en-GB"/>
        </w:rPr>
        <w:t xml:space="preserve"> </w:t>
      </w:r>
      <w:r w:rsidR="00FF41E9" w:rsidRPr="00A74B31">
        <w:rPr>
          <w:rFonts w:ascii="Arial Narrow" w:hAnsi="Arial Narrow"/>
          <w:sz w:val="20"/>
          <w:szCs w:val="24"/>
          <w:lang w:val="en-GB"/>
        </w:rPr>
        <w:t>[</w:t>
      </w:r>
      <w:proofErr w:type="spellStart"/>
      <w:r w:rsidR="00FF41E9" w:rsidRPr="00A74B31">
        <w:rPr>
          <w:rFonts w:ascii="Arial Narrow" w:hAnsi="Arial Narrow"/>
          <w:sz w:val="20"/>
          <w:szCs w:val="24"/>
          <w:lang w:val="en-GB"/>
        </w:rPr>
        <w:t>N</w:t>
      </w:r>
      <w:r w:rsidR="00F04D35" w:rsidRPr="00A74B31">
        <w:rPr>
          <w:rFonts w:ascii="Arial Narrow" w:hAnsi="Arial Narrow"/>
          <w:sz w:val="20"/>
          <w:szCs w:val="24"/>
          <w:lang w:val="en-GB"/>
        </w:rPr>
        <w:t>azwisko</w:t>
      </w:r>
      <w:proofErr w:type="spellEnd"/>
      <w:r w:rsidR="00FF41E9" w:rsidRPr="00A74B31">
        <w:rPr>
          <w:rFonts w:ascii="Arial Narrow" w:hAnsi="Arial Narrow"/>
          <w:sz w:val="20"/>
          <w:szCs w:val="24"/>
          <w:lang w:val="en-GB"/>
        </w:rPr>
        <w:t xml:space="preserve">, </w:t>
      </w:r>
      <w:proofErr w:type="spellStart"/>
      <w:r w:rsidR="00FF41E9" w:rsidRPr="00A74B31">
        <w:rPr>
          <w:rFonts w:ascii="Arial Narrow" w:hAnsi="Arial Narrow"/>
          <w:sz w:val="20"/>
          <w:szCs w:val="24"/>
          <w:lang w:val="en-GB"/>
        </w:rPr>
        <w:t>Imię</w:t>
      </w:r>
      <w:proofErr w:type="spellEnd"/>
      <w:r w:rsidR="00FF41E9" w:rsidRPr="00A74B31">
        <w:rPr>
          <w:rFonts w:ascii="Arial Narrow" w:hAnsi="Arial Narrow"/>
          <w:sz w:val="20"/>
          <w:szCs w:val="24"/>
          <w:lang w:val="en-GB"/>
        </w:rPr>
        <w:t>]</w:t>
      </w:r>
      <w:r w:rsidR="00F935BF" w:rsidRPr="00A74B31">
        <w:rPr>
          <w:rFonts w:ascii="Arial Narrow" w:hAnsi="Arial Narrow"/>
          <w:sz w:val="20"/>
          <w:szCs w:val="24"/>
          <w:lang w:val="en-GB"/>
        </w:rPr>
        <w:t>:</w:t>
      </w:r>
      <w:r w:rsidR="00923298" w:rsidRPr="00A74B31">
        <w:rPr>
          <w:rFonts w:ascii="Arial Narrow" w:hAnsi="Arial Narrow"/>
          <w:szCs w:val="24"/>
          <w:lang w:val="en-GB"/>
        </w:rPr>
        <w:t xml:space="preserve"> </w:t>
      </w:r>
      <w:r w:rsidR="0060687C" w:rsidRPr="00A74B31">
        <w:rPr>
          <w:rFonts w:ascii="Arial Narrow" w:hAnsi="Arial Narrow"/>
          <w:szCs w:val="24"/>
          <w:lang w:val="en-GB"/>
        </w:rPr>
        <w:t>..............</w:t>
      </w:r>
      <w:r w:rsidR="00FF41E9" w:rsidRPr="00A74B31">
        <w:rPr>
          <w:rFonts w:ascii="Arial Narrow" w:hAnsi="Arial Narrow"/>
          <w:szCs w:val="24"/>
          <w:lang w:val="en-GB"/>
        </w:rPr>
        <w:t>..</w:t>
      </w:r>
      <w:r w:rsidR="0060687C" w:rsidRPr="00A74B31">
        <w:rPr>
          <w:rFonts w:ascii="Arial Narrow" w:hAnsi="Arial Narrow"/>
          <w:szCs w:val="24"/>
          <w:lang w:val="en-GB"/>
        </w:rPr>
        <w:t>......................................</w:t>
      </w:r>
      <w:r w:rsidR="000F22E5" w:rsidRPr="00A74B31">
        <w:rPr>
          <w:rFonts w:ascii="Arial Narrow" w:hAnsi="Arial Narrow"/>
          <w:szCs w:val="24"/>
          <w:lang w:val="en-GB"/>
        </w:rPr>
        <w:t>...................</w:t>
      </w:r>
      <w:r w:rsidR="0060687C" w:rsidRPr="00A74B31">
        <w:rPr>
          <w:rFonts w:ascii="Arial Narrow" w:hAnsi="Arial Narrow"/>
          <w:szCs w:val="24"/>
          <w:lang w:val="en-GB"/>
        </w:rPr>
        <w:t>............</w:t>
      </w:r>
      <w:r w:rsidR="00F935BF" w:rsidRPr="00A74B31">
        <w:rPr>
          <w:rFonts w:ascii="Arial Narrow" w:hAnsi="Arial Narrow"/>
          <w:szCs w:val="24"/>
          <w:lang w:val="en-GB"/>
        </w:rPr>
        <w:t>..</w:t>
      </w:r>
      <w:r w:rsidR="0060687C" w:rsidRPr="00A74B31">
        <w:rPr>
          <w:rFonts w:ascii="Arial Narrow" w:hAnsi="Arial Narrow"/>
          <w:szCs w:val="24"/>
          <w:lang w:val="en-GB"/>
        </w:rPr>
        <w:t>....</w:t>
      </w:r>
      <w:r w:rsidR="00F935BF" w:rsidRPr="00A74B31">
        <w:rPr>
          <w:rFonts w:ascii="Arial Narrow" w:hAnsi="Arial Narrow"/>
          <w:szCs w:val="24"/>
          <w:lang w:val="en-GB"/>
        </w:rPr>
        <w:t>..............</w:t>
      </w:r>
      <w:r w:rsidR="0060687C" w:rsidRPr="00A74B31">
        <w:rPr>
          <w:rFonts w:ascii="Arial Narrow" w:hAnsi="Arial Narrow"/>
          <w:szCs w:val="24"/>
          <w:lang w:val="en-GB"/>
        </w:rPr>
        <w:t>...........</w:t>
      </w:r>
    </w:p>
    <w:p w14:paraId="327A381D" w14:textId="77777777" w:rsidR="00FF41E9" w:rsidRPr="00A74B31" w:rsidRDefault="00FF41E9" w:rsidP="000F22E5">
      <w:pPr>
        <w:tabs>
          <w:tab w:val="left" w:pos="4820"/>
        </w:tabs>
        <w:spacing w:before="120" w:line="360" w:lineRule="auto"/>
        <w:jc w:val="both"/>
        <w:rPr>
          <w:rFonts w:ascii="Arial Narrow" w:hAnsi="Arial Narrow"/>
          <w:szCs w:val="24"/>
          <w:lang w:val="en-GB"/>
        </w:rPr>
      </w:pPr>
      <w:r w:rsidRPr="00A74B31">
        <w:rPr>
          <w:rFonts w:ascii="Arial Narrow" w:hAnsi="Arial Narrow"/>
          <w:szCs w:val="24"/>
          <w:lang w:val="en-GB"/>
        </w:rPr>
        <w:t xml:space="preserve">Father’s name </w:t>
      </w:r>
      <w:r w:rsidRPr="00A74B31">
        <w:rPr>
          <w:rFonts w:ascii="Arial Narrow" w:hAnsi="Arial Narrow"/>
          <w:sz w:val="20"/>
          <w:szCs w:val="24"/>
          <w:lang w:val="en-GB"/>
        </w:rPr>
        <w:t>[</w:t>
      </w:r>
      <w:proofErr w:type="spellStart"/>
      <w:r w:rsidRPr="00A74B31">
        <w:rPr>
          <w:rFonts w:ascii="Arial Narrow" w:hAnsi="Arial Narrow"/>
          <w:sz w:val="20"/>
          <w:szCs w:val="24"/>
          <w:lang w:val="en-GB"/>
        </w:rPr>
        <w:t>Imię</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ojca</w:t>
      </w:r>
      <w:proofErr w:type="spellEnd"/>
      <w:r w:rsidRPr="00A74B31">
        <w:rPr>
          <w:rFonts w:ascii="Arial Narrow" w:hAnsi="Arial Narrow"/>
          <w:sz w:val="20"/>
          <w:szCs w:val="24"/>
          <w:lang w:val="en-GB"/>
        </w:rPr>
        <w:t>]:</w:t>
      </w:r>
      <w:r w:rsidRPr="00A74B31">
        <w:rPr>
          <w:rFonts w:ascii="Arial Narrow" w:hAnsi="Arial Narrow"/>
          <w:szCs w:val="24"/>
          <w:lang w:val="en-GB"/>
        </w:rPr>
        <w:t xml:space="preserve"> ...................................................</w:t>
      </w:r>
      <w:r w:rsidR="000F22E5" w:rsidRPr="00A74B31">
        <w:rPr>
          <w:rFonts w:ascii="Arial Narrow" w:hAnsi="Arial Narrow"/>
          <w:szCs w:val="24"/>
          <w:lang w:val="en-GB"/>
        </w:rPr>
        <w:t xml:space="preserve"> </w:t>
      </w:r>
      <w:r w:rsidR="000F22E5" w:rsidRPr="00A74B31">
        <w:rPr>
          <w:rFonts w:ascii="Arial Narrow" w:hAnsi="Arial Narrow"/>
          <w:szCs w:val="24"/>
          <w:lang w:val="en-GB"/>
        </w:rPr>
        <w:tab/>
      </w:r>
      <w:r w:rsidRPr="00A74B31">
        <w:rPr>
          <w:rFonts w:ascii="Arial Narrow" w:hAnsi="Arial Narrow"/>
          <w:szCs w:val="24"/>
          <w:lang w:val="en-GB"/>
        </w:rPr>
        <w:t xml:space="preserve">Mother’s name </w:t>
      </w:r>
      <w:r w:rsidRPr="00A74B31">
        <w:rPr>
          <w:rFonts w:ascii="Arial Narrow" w:hAnsi="Arial Narrow"/>
          <w:sz w:val="20"/>
          <w:szCs w:val="24"/>
          <w:lang w:val="en-GB"/>
        </w:rPr>
        <w:t>[</w:t>
      </w:r>
      <w:proofErr w:type="spellStart"/>
      <w:r w:rsidRPr="00A74B31">
        <w:rPr>
          <w:rFonts w:ascii="Arial Narrow" w:hAnsi="Arial Narrow"/>
          <w:sz w:val="20"/>
          <w:szCs w:val="24"/>
          <w:lang w:val="en-GB"/>
        </w:rPr>
        <w:t>Imię</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matki</w:t>
      </w:r>
      <w:proofErr w:type="spellEnd"/>
      <w:r w:rsidRPr="00A74B31">
        <w:rPr>
          <w:rFonts w:ascii="Arial Narrow" w:hAnsi="Arial Narrow"/>
          <w:sz w:val="20"/>
          <w:szCs w:val="24"/>
          <w:lang w:val="en-GB"/>
        </w:rPr>
        <w:t>]:</w:t>
      </w:r>
      <w:r w:rsidRPr="00A74B31">
        <w:rPr>
          <w:rFonts w:ascii="Arial Narrow" w:hAnsi="Arial Narrow"/>
          <w:szCs w:val="24"/>
          <w:lang w:val="en-GB"/>
        </w:rPr>
        <w:t xml:space="preserve"> ..........................................</w:t>
      </w:r>
    </w:p>
    <w:p w14:paraId="15C77B77" w14:textId="77777777" w:rsidR="00FF41E9" w:rsidRPr="00A74B31" w:rsidRDefault="00FF41E9" w:rsidP="00DB4E79">
      <w:pPr>
        <w:spacing w:before="120" w:line="360" w:lineRule="auto"/>
        <w:jc w:val="both"/>
        <w:rPr>
          <w:rFonts w:ascii="Arial Narrow" w:hAnsi="Arial Narrow"/>
          <w:szCs w:val="24"/>
          <w:lang w:val="en-GB"/>
        </w:rPr>
      </w:pPr>
      <w:r w:rsidRPr="00A74B31">
        <w:rPr>
          <w:rFonts w:ascii="Arial Narrow" w:hAnsi="Arial Narrow"/>
          <w:szCs w:val="24"/>
          <w:lang w:val="en-GB"/>
        </w:rPr>
        <w:t xml:space="preserve">Date of birth(day –month -year) </w:t>
      </w:r>
      <w:r w:rsidRPr="00A74B31">
        <w:rPr>
          <w:rFonts w:ascii="Arial Narrow" w:hAnsi="Arial Narrow"/>
          <w:sz w:val="20"/>
          <w:szCs w:val="24"/>
          <w:lang w:val="en-GB"/>
        </w:rPr>
        <w:t xml:space="preserve">[Data </w:t>
      </w:r>
      <w:proofErr w:type="spellStart"/>
      <w:r w:rsidRPr="00A74B31">
        <w:rPr>
          <w:rFonts w:ascii="Arial Narrow" w:hAnsi="Arial Narrow"/>
          <w:sz w:val="20"/>
          <w:szCs w:val="24"/>
          <w:lang w:val="en-GB"/>
        </w:rPr>
        <w:t>urodzenia</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dzień</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miesiąc</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rok</w:t>
      </w:r>
      <w:proofErr w:type="spellEnd"/>
      <w:r w:rsidRPr="00A74B31">
        <w:rPr>
          <w:rFonts w:ascii="Arial Narrow" w:hAnsi="Arial Narrow"/>
          <w:sz w:val="20"/>
          <w:szCs w:val="24"/>
          <w:lang w:val="en-GB"/>
        </w:rPr>
        <w:t>)]:</w:t>
      </w:r>
      <w:r w:rsidRPr="00A74B31">
        <w:rPr>
          <w:rFonts w:ascii="Arial Narrow" w:hAnsi="Arial Narrow"/>
          <w:szCs w:val="24"/>
          <w:lang w:val="en-GB"/>
        </w:rPr>
        <w:t xml:space="preserve"> ........................</w:t>
      </w:r>
      <w:r w:rsidR="000F22E5" w:rsidRPr="00A74B31">
        <w:rPr>
          <w:rFonts w:ascii="Arial Narrow" w:hAnsi="Arial Narrow"/>
          <w:szCs w:val="24"/>
          <w:lang w:val="en-GB"/>
        </w:rPr>
        <w:t>....................</w:t>
      </w:r>
      <w:r w:rsidRPr="00A74B31">
        <w:rPr>
          <w:rFonts w:ascii="Arial Narrow" w:hAnsi="Arial Narrow"/>
          <w:szCs w:val="24"/>
          <w:lang w:val="en-GB"/>
        </w:rPr>
        <w:t>............................</w:t>
      </w:r>
    </w:p>
    <w:p w14:paraId="20D85049" w14:textId="77777777" w:rsidR="00FF41E9" w:rsidRPr="00A74B31" w:rsidRDefault="00FF41E9" w:rsidP="00DB4E79">
      <w:pPr>
        <w:spacing w:before="120" w:line="360" w:lineRule="auto"/>
        <w:jc w:val="both"/>
        <w:rPr>
          <w:rFonts w:ascii="Arial Narrow" w:hAnsi="Arial Narrow"/>
          <w:szCs w:val="24"/>
          <w:lang w:val="en-GB"/>
        </w:rPr>
      </w:pPr>
      <w:r w:rsidRPr="00A74B31">
        <w:rPr>
          <w:rFonts w:ascii="Arial Narrow" w:hAnsi="Arial Narrow"/>
          <w:szCs w:val="24"/>
          <w:lang w:val="en-GB"/>
        </w:rPr>
        <w:t xml:space="preserve">Place of birth </w:t>
      </w:r>
      <w:r w:rsidRPr="00A74B31">
        <w:rPr>
          <w:rFonts w:ascii="Arial Narrow" w:hAnsi="Arial Narrow"/>
          <w:sz w:val="20"/>
          <w:szCs w:val="24"/>
          <w:lang w:val="en-GB"/>
        </w:rPr>
        <w:t>[</w:t>
      </w:r>
      <w:proofErr w:type="spellStart"/>
      <w:r w:rsidRPr="00A74B31">
        <w:rPr>
          <w:rFonts w:ascii="Arial Narrow" w:hAnsi="Arial Narrow"/>
          <w:sz w:val="20"/>
          <w:szCs w:val="24"/>
          <w:lang w:val="en-GB"/>
        </w:rPr>
        <w:t>Miejsce</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urodzenia</w:t>
      </w:r>
      <w:proofErr w:type="spellEnd"/>
      <w:r w:rsidRPr="00A74B31">
        <w:rPr>
          <w:rFonts w:ascii="Arial Narrow" w:hAnsi="Arial Narrow"/>
          <w:sz w:val="20"/>
          <w:szCs w:val="24"/>
          <w:lang w:val="en-GB"/>
        </w:rPr>
        <w:t>]:</w:t>
      </w:r>
      <w:r w:rsidRPr="00A74B31">
        <w:rPr>
          <w:rFonts w:ascii="Arial Narrow" w:hAnsi="Arial Narrow"/>
          <w:szCs w:val="24"/>
          <w:lang w:val="en-GB"/>
        </w:rPr>
        <w:t xml:space="preserve"> ..............................</w:t>
      </w:r>
      <w:r w:rsidR="000F22E5" w:rsidRPr="00A74B31">
        <w:rPr>
          <w:rFonts w:ascii="Arial Narrow" w:hAnsi="Arial Narrow"/>
          <w:szCs w:val="24"/>
          <w:lang w:val="en-GB"/>
        </w:rPr>
        <w:t>............................................................................</w:t>
      </w:r>
      <w:r w:rsidRPr="00A74B31">
        <w:rPr>
          <w:rFonts w:ascii="Arial Narrow" w:hAnsi="Arial Narrow"/>
          <w:szCs w:val="24"/>
          <w:lang w:val="en-GB"/>
        </w:rPr>
        <w:t>......................</w:t>
      </w:r>
    </w:p>
    <w:p w14:paraId="258CC202" w14:textId="77777777" w:rsidR="00204996" w:rsidRPr="00A74B31" w:rsidRDefault="00204996" w:rsidP="00204996">
      <w:pPr>
        <w:spacing w:before="120" w:line="360" w:lineRule="auto"/>
        <w:jc w:val="both"/>
        <w:rPr>
          <w:rFonts w:ascii="Arial Narrow" w:hAnsi="Arial Narrow"/>
          <w:szCs w:val="24"/>
          <w:lang w:val="en-GB"/>
        </w:rPr>
      </w:pPr>
      <w:r w:rsidRPr="00A74B31">
        <w:rPr>
          <w:rFonts w:ascii="Arial Narrow" w:hAnsi="Arial Narrow"/>
          <w:szCs w:val="24"/>
          <w:lang w:val="en-GB"/>
        </w:rPr>
        <w:t xml:space="preserve">Taxpayer identification number </w:t>
      </w:r>
      <w:r w:rsidRPr="00A74B31">
        <w:rPr>
          <w:rFonts w:ascii="Arial Narrow" w:hAnsi="Arial Narrow"/>
          <w:sz w:val="20"/>
          <w:szCs w:val="24"/>
          <w:lang w:val="en-GB"/>
        </w:rPr>
        <w:t>[</w:t>
      </w:r>
      <w:proofErr w:type="spellStart"/>
      <w:r w:rsidRPr="00A74B31">
        <w:rPr>
          <w:rFonts w:ascii="Arial Narrow" w:hAnsi="Arial Narrow"/>
          <w:sz w:val="20"/>
          <w:szCs w:val="24"/>
          <w:lang w:val="en-GB"/>
        </w:rPr>
        <w:t>Numer</w:t>
      </w:r>
      <w:proofErr w:type="spellEnd"/>
      <w:r w:rsidRPr="00A74B31">
        <w:rPr>
          <w:rFonts w:ascii="Arial Narrow" w:hAnsi="Arial Narrow"/>
          <w:sz w:val="20"/>
          <w:szCs w:val="24"/>
          <w:lang w:val="en-GB"/>
        </w:rPr>
        <w:t xml:space="preserve"> identyfikacyjny podatnika]</w:t>
      </w:r>
      <w:r w:rsidRPr="00A74B31">
        <w:rPr>
          <w:rStyle w:val="Odwoanieprzypisudolnego"/>
          <w:rFonts w:ascii="Arial Narrow" w:hAnsi="Arial Narrow"/>
          <w:sz w:val="20"/>
          <w:szCs w:val="24"/>
          <w:lang w:val="en-GB"/>
        </w:rPr>
        <w:footnoteReference w:id="1"/>
      </w:r>
      <w:r w:rsidRPr="00A74B31">
        <w:rPr>
          <w:rFonts w:ascii="Arial Narrow" w:hAnsi="Arial Narrow"/>
          <w:szCs w:val="24"/>
          <w:vertAlign w:val="superscript"/>
          <w:lang w:val="en-GB"/>
        </w:rPr>
        <w:t>)</w:t>
      </w:r>
      <w:r w:rsidRPr="00A74B31">
        <w:rPr>
          <w:rFonts w:ascii="Arial Narrow" w:hAnsi="Arial Narrow"/>
          <w:szCs w:val="24"/>
          <w:lang w:val="en-GB"/>
        </w:rPr>
        <w:t>: .........................................................................</w:t>
      </w:r>
    </w:p>
    <w:p w14:paraId="23FB9720" w14:textId="77777777" w:rsidR="00204996" w:rsidRPr="00780ADB" w:rsidRDefault="00204996" w:rsidP="00204996">
      <w:pPr>
        <w:spacing w:before="120" w:line="480" w:lineRule="auto"/>
        <w:rPr>
          <w:rFonts w:ascii="Arial Narrow" w:hAnsi="Arial Narrow"/>
          <w:szCs w:val="24"/>
        </w:rPr>
      </w:pPr>
      <w:proofErr w:type="spellStart"/>
      <w:r w:rsidRPr="00780ADB">
        <w:rPr>
          <w:rFonts w:ascii="Arial Narrow" w:hAnsi="Arial Narrow"/>
          <w:szCs w:val="24"/>
        </w:rPr>
        <w:t>Type</w:t>
      </w:r>
      <w:proofErr w:type="spellEnd"/>
      <w:r w:rsidRPr="00780ADB">
        <w:rPr>
          <w:rFonts w:ascii="Arial Narrow" w:hAnsi="Arial Narrow"/>
          <w:szCs w:val="24"/>
        </w:rPr>
        <w:t xml:space="preserve"> of the </w:t>
      </w:r>
      <w:proofErr w:type="spellStart"/>
      <w:r w:rsidRPr="00780ADB">
        <w:rPr>
          <w:rFonts w:ascii="Arial Narrow" w:hAnsi="Arial Narrow"/>
          <w:szCs w:val="24"/>
        </w:rPr>
        <w:t>identification</w:t>
      </w:r>
      <w:proofErr w:type="spellEnd"/>
      <w:r w:rsidRPr="00780ADB">
        <w:rPr>
          <w:rFonts w:ascii="Arial Narrow" w:hAnsi="Arial Narrow"/>
          <w:szCs w:val="24"/>
        </w:rPr>
        <w:t xml:space="preserve"> </w:t>
      </w:r>
      <w:proofErr w:type="spellStart"/>
      <w:r w:rsidRPr="00780ADB">
        <w:rPr>
          <w:rFonts w:ascii="Arial Narrow" w:hAnsi="Arial Narrow"/>
          <w:szCs w:val="24"/>
        </w:rPr>
        <w:t>number</w:t>
      </w:r>
      <w:proofErr w:type="spellEnd"/>
      <w:r w:rsidRPr="00780ADB">
        <w:rPr>
          <w:rFonts w:ascii="Arial Narrow" w:hAnsi="Arial Narrow"/>
          <w:szCs w:val="24"/>
        </w:rPr>
        <w:t xml:space="preserve"> (</w:t>
      </w:r>
      <w:proofErr w:type="spellStart"/>
      <w:r w:rsidRPr="00780ADB">
        <w:rPr>
          <w:rFonts w:ascii="Arial Narrow" w:hAnsi="Arial Narrow"/>
          <w:szCs w:val="24"/>
        </w:rPr>
        <w:t>identity</w:t>
      </w:r>
      <w:proofErr w:type="spellEnd"/>
      <w:r w:rsidRPr="00780ADB">
        <w:rPr>
          <w:rFonts w:ascii="Arial Narrow" w:hAnsi="Arial Narrow"/>
          <w:szCs w:val="24"/>
        </w:rPr>
        <w:t xml:space="preserve"> </w:t>
      </w:r>
      <w:proofErr w:type="spellStart"/>
      <w:r w:rsidRPr="00780ADB">
        <w:rPr>
          <w:rFonts w:ascii="Arial Narrow" w:hAnsi="Arial Narrow"/>
          <w:szCs w:val="24"/>
        </w:rPr>
        <w:t>document</w:t>
      </w:r>
      <w:proofErr w:type="spellEnd"/>
      <w:r w:rsidRPr="00780ADB">
        <w:rPr>
          <w:rFonts w:ascii="Arial Narrow" w:hAnsi="Arial Narrow"/>
          <w:szCs w:val="24"/>
        </w:rPr>
        <w:t xml:space="preserve">) </w:t>
      </w:r>
      <w:r w:rsidRPr="00780ADB">
        <w:rPr>
          <w:rFonts w:ascii="Arial Narrow" w:hAnsi="Arial Narrow"/>
          <w:sz w:val="20"/>
          <w:szCs w:val="24"/>
        </w:rPr>
        <w:t>[Rodzaj numeru identyfikacyjnego (dokumentu stwierdzającego tożsamość)]:</w:t>
      </w:r>
      <w:r w:rsidRPr="00780ADB">
        <w:rPr>
          <w:rFonts w:ascii="Arial Narrow" w:hAnsi="Arial Narrow"/>
          <w:szCs w:val="24"/>
        </w:rPr>
        <w:t xml:space="preserve"> .............................................................................................................................................................</w:t>
      </w:r>
    </w:p>
    <w:p w14:paraId="05E17CA6" w14:textId="77777777" w:rsidR="00204996" w:rsidRPr="00A74B31" w:rsidRDefault="00204996" w:rsidP="00204996">
      <w:pPr>
        <w:spacing w:before="120" w:line="480" w:lineRule="auto"/>
        <w:rPr>
          <w:rFonts w:ascii="Arial Narrow" w:hAnsi="Arial Narrow"/>
          <w:szCs w:val="24"/>
          <w:lang w:val="en-GB"/>
        </w:rPr>
      </w:pPr>
      <w:r w:rsidRPr="00A74B31">
        <w:rPr>
          <w:rFonts w:ascii="Arial Narrow" w:hAnsi="Arial Narrow"/>
          <w:szCs w:val="24"/>
          <w:lang w:val="en-GB"/>
        </w:rPr>
        <w:t xml:space="preserve">Country of issue of the identification number (identity document) </w:t>
      </w:r>
      <w:r w:rsidRPr="00A74B31">
        <w:rPr>
          <w:rFonts w:ascii="Arial Narrow" w:hAnsi="Arial Narrow"/>
          <w:sz w:val="20"/>
          <w:szCs w:val="24"/>
          <w:lang w:val="en-GB"/>
        </w:rPr>
        <w:t xml:space="preserve">[Kraj </w:t>
      </w:r>
      <w:proofErr w:type="spellStart"/>
      <w:r w:rsidRPr="00A74B31">
        <w:rPr>
          <w:rFonts w:ascii="Arial Narrow" w:hAnsi="Arial Narrow"/>
          <w:sz w:val="20"/>
          <w:szCs w:val="24"/>
          <w:lang w:val="en-GB"/>
        </w:rPr>
        <w:t>wydania</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numeru</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identyfikacyjnego</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dokumentu</w:t>
      </w:r>
      <w:proofErr w:type="spellEnd"/>
      <w:r w:rsidRPr="00A74B31">
        <w:rPr>
          <w:rFonts w:ascii="Arial Narrow" w:hAnsi="Arial Narrow"/>
          <w:sz w:val="20"/>
          <w:szCs w:val="24"/>
          <w:lang w:val="en-GB"/>
        </w:rPr>
        <w:t xml:space="preserve"> </w:t>
      </w:r>
      <w:proofErr w:type="spellStart"/>
      <w:r w:rsidRPr="00A74B31">
        <w:rPr>
          <w:rFonts w:ascii="Arial Narrow" w:hAnsi="Arial Narrow"/>
          <w:sz w:val="20"/>
          <w:szCs w:val="24"/>
          <w:lang w:val="en-GB"/>
        </w:rPr>
        <w:t>stwierdzającegotożsamość</w:t>
      </w:r>
      <w:proofErr w:type="spellEnd"/>
      <w:r w:rsidRPr="00A74B31">
        <w:rPr>
          <w:rFonts w:ascii="Arial Narrow" w:hAnsi="Arial Narrow"/>
          <w:sz w:val="20"/>
          <w:szCs w:val="24"/>
          <w:lang w:val="en-GB"/>
        </w:rPr>
        <w:t xml:space="preserve">)]: </w:t>
      </w:r>
      <w:r w:rsidRPr="00A74B31">
        <w:rPr>
          <w:rFonts w:ascii="Arial Narrow" w:hAnsi="Arial Narrow"/>
          <w:szCs w:val="24"/>
          <w:lang w:val="en-GB"/>
        </w:rPr>
        <w:t>......................................................................................................................................</w:t>
      </w:r>
    </w:p>
    <w:p w14:paraId="36778D80" w14:textId="77777777" w:rsidR="00F04D35" w:rsidRPr="00A74B31" w:rsidRDefault="00AE3ED3" w:rsidP="00204996">
      <w:pPr>
        <w:spacing w:before="120" w:line="480" w:lineRule="auto"/>
        <w:jc w:val="both"/>
        <w:rPr>
          <w:rFonts w:ascii="Arial Narrow" w:hAnsi="Arial Narrow"/>
          <w:szCs w:val="24"/>
          <w:lang w:val="en-GB"/>
        </w:rPr>
      </w:pPr>
      <w:r w:rsidRPr="00A74B31">
        <w:rPr>
          <w:rFonts w:ascii="Arial Narrow" w:hAnsi="Arial Narrow"/>
          <w:szCs w:val="24"/>
          <w:lang w:val="en-GB"/>
        </w:rPr>
        <w:t>Full address /</w:t>
      </w:r>
      <w:r w:rsidR="00204996" w:rsidRPr="00A74B31">
        <w:rPr>
          <w:rFonts w:ascii="Arial Narrow" w:hAnsi="Arial Narrow"/>
          <w:sz w:val="18"/>
          <w:szCs w:val="24"/>
          <w:lang w:val="en-GB"/>
        </w:rPr>
        <w:t xml:space="preserve">Country, </w:t>
      </w:r>
      <w:r w:rsidR="00204996" w:rsidRPr="00A74B31">
        <w:rPr>
          <w:rStyle w:val="markedcontent"/>
          <w:rFonts w:ascii="Arial Narrow" w:hAnsi="Arial Narrow" w:cs="Arial"/>
          <w:sz w:val="17"/>
          <w:szCs w:val="17"/>
          <w:lang w:val="en-GB"/>
        </w:rPr>
        <w:t xml:space="preserve">Locality, Postal code, </w:t>
      </w:r>
      <w:r w:rsidRPr="00A74B31">
        <w:rPr>
          <w:rStyle w:val="markedcontent"/>
          <w:rFonts w:ascii="Arial Narrow" w:hAnsi="Arial Narrow" w:cs="Arial"/>
          <w:sz w:val="17"/>
          <w:szCs w:val="17"/>
          <w:lang w:val="en-GB"/>
        </w:rPr>
        <w:t>Street, Building number, Flat number</w:t>
      </w:r>
      <w:r w:rsidRPr="00A74B31">
        <w:rPr>
          <w:rFonts w:ascii="Arial Narrow" w:hAnsi="Arial Narrow"/>
          <w:szCs w:val="24"/>
          <w:lang w:val="en-GB"/>
        </w:rPr>
        <w:t xml:space="preserve">/ </w:t>
      </w:r>
      <w:r w:rsidRPr="00A74B31">
        <w:rPr>
          <w:rFonts w:ascii="Arial Narrow" w:hAnsi="Arial Narrow"/>
          <w:sz w:val="20"/>
          <w:szCs w:val="24"/>
          <w:lang w:val="en-GB"/>
        </w:rPr>
        <w:t>[</w:t>
      </w:r>
      <w:r w:rsidR="00F04D35" w:rsidRPr="00A74B31">
        <w:rPr>
          <w:rFonts w:ascii="Arial Narrow" w:hAnsi="Arial Narrow"/>
          <w:sz w:val="20"/>
          <w:szCs w:val="24"/>
          <w:lang w:val="en-GB"/>
        </w:rPr>
        <w:t xml:space="preserve">Adres </w:t>
      </w:r>
      <w:proofErr w:type="spellStart"/>
      <w:r w:rsidR="00F04D35" w:rsidRPr="00A74B31">
        <w:rPr>
          <w:rFonts w:ascii="Arial Narrow" w:hAnsi="Arial Narrow"/>
          <w:sz w:val="20"/>
          <w:szCs w:val="24"/>
          <w:lang w:val="en-GB"/>
        </w:rPr>
        <w:t>zam</w:t>
      </w:r>
      <w:r w:rsidR="00FE4170" w:rsidRPr="00A74B31">
        <w:rPr>
          <w:rFonts w:ascii="Arial Narrow" w:hAnsi="Arial Narrow"/>
          <w:sz w:val="20"/>
          <w:szCs w:val="24"/>
          <w:lang w:val="en-GB"/>
        </w:rPr>
        <w:t>ieszka</w:t>
      </w:r>
      <w:r w:rsidR="00F04D35" w:rsidRPr="00A74B31">
        <w:rPr>
          <w:rFonts w:ascii="Arial Narrow" w:hAnsi="Arial Narrow"/>
          <w:sz w:val="20"/>
          <w:szCs w:val="24"/>
          <w:lang w:val="en-GB"/>
        </w:rPr>
        <w:t>nia</w:t>
      </w:r>
      <w:proofErr w:type="spellEnd"/>
      <w:r w:rsidRPr="00A74B31">
        <w:rPr>
          <w:rFonts w:ascii="Arial Narrow" w:hAnsi="Arial Narrow"/>
          <w:sz w:val="20"/>
          <w:szCs w:val="24"/>
          <w:lang w:val="en-GB"/>
        </w:rPr>
        <w:t>]</w:t>
      </w:r>
      <w:r w:rsidR="00F935BF" w:rsidRPr="00A74B31">
        <w:rPr>
          <w:rFonts w:ascii="Arial Narrow" w:hAnsi="Arial Narrow"/>
          <w:sz w:val="20"/>
          <w:szCs w:val="24"/>
          <w:lang w:val="en-GB"/>
        </w:rPr>
        <w:t>:</w:t>
      </w:r>
      <w:r w:rsidR="00F04D35" w:rsidRPr="00A74B31">
        <w:rPr>
          <w:rFonts w:ascii="Arial Narrow" w:hAnsi="Arial Narrow"/>
          <w:szCs w:val="24"/>
          <w:lang w:val="en-GB"/>
        </w:rPr>
        <w:t xml:space="preserve"> </w:t>
      </w:r>
      <w:r w:rsidR="0060687C" w:rsidRPr="00A74B31">
        <w:rPr>
          <w:rFonts w:ascii="Arial Narrow" w:hAnsi="Arial Narrow"/>
          <w:szCs w:val="24"/>
          <w:lang w:val="en-GB"/>
        </w:rPr>
        <w:t>...............</w:t>
      </w:r>
      <w:r w:rsidR="000A2C14" w:rsidRPr="00A74B31">
        <w:rPr>
          <w:rFonts w:ascii="Arial Narrow" w:hAnsi="Arial Narrow"/>
          <w:szCs w:val="24"/>
          <w:lang w:val="en-GB"/>
        </w:rPr>
        <w:t>.....</w:t>
      </w:r>
      <w:r w:rsidR="0060687C" w:rsidRPr="00A74B31">
        <w:rPr>
          <w:rFonts w:ascii="Arial Narrow" w:hAnsi="Arial Narrow"/>
          <w:szCs w:val="24"/>
          <w:lang w:val="en-GB"/>
        </w:rPr>
        <w:t>......................</w:t>
      </w:r>
      <w:r w:rsidR="000A2C14" w:rsidRPr="00A74B31">
        <w:rPr>
          <w:rFonts w:ascii="Arial Narrow" w:hAnsi="Arial Narrow"/>
          <w:szCs w:val="24"/>
          <w:lang w:val="en-GB"/>
        </w:rPr>
        <w:t xml:space="preserve"> </w:t>
      </w:r>
      <w:r w:rsidR="0060687C" w:rsidRPr="00A74B31">
        <w:rPr>
          <w:rFonts w:ascii="Arial Narrow" w:hAnsi="Arial Narrow"/>
          <w:szCs w:val="24"/>
          <w:lang w:val="en-GB"/>
        </w:rPr>
        <w:t>..............................................</w:t>
      </w:r>
      <w:r w:rsidR="000A2C14" w:rsidRPr="00A74B31">
        <w:rPr>
          <w:rFonts w:ascii="Arial Narrow" w:hAnsi="Arial Narrow"/>
          <w:szCs w:val="24"/>
          <w:lang w:val="en-GB"/>
        </w:rPr>
        <w:t>......................................................................................................</w:t>
      </w:r>
      <w:r w:rsidRPr="00A74B31">
        <w:rPr>
          <w:rFonts w:ascii="Arial Narrow" w:hAnsi="Arial Narrow"/>
          <w:szCs w:val="24"/>
          <w:lang w:val="en-GB"/>
        </w:rPr>
        <w:t>.....</w:t>
      </w:r>
      <w:r w:rsidR="000F22E5" w:rsidRPr="00A74B31">
        <w:rPr>
          <w:rFonts w:ascii="Arial Narrow" w:hAnsi="Arial Narrow"/>
          <w:szCs w:val="24"/>
          <w:lang w:val="en-GB"/>
        </w:rPr>
        <w:t>...............</w:t>
      </w:r>
      <w:r w:rsidRPr="00A74B31">
        <w:rPr>
          <w:rFonts w:ascii="Arial Narrow" w:hAnsi="Arial Narrow"/>
          <w:szCs w:val="24"/>
          <w:lang w:val="en-GB"/>
        </w:rPr>
        <w:t>......</w:t>
      </w:r>
      <w:r w:rsidR="0060687C" w:rsidRPr="00A74B31">
        <w:rPr>
          <w:rFonts w:ascii="Arial Narrow" w:hAnsi="Arial Narrow"/>
          <w:szCs w:val="24"/>
          <w:lang w:val="en-GB"/>
        </w:rPr>
        <w:t>......</w:t>
      </w:r>
    </w:p>
    <w:p w14:paraId="237C2CE3" w14:textId="77777777" w:rsidR="000F22E5" w:rsidRPr="00A74B31" w:rsidRDefault="000F22E5" w:rsidP="000F22E5">
      <w:pPr>
        <w:tabs>
          <w:tab w:val="center" w:pos="6804"/>
        </w:tabs>
        <w:spacing w:before="120" w:line="360" w:lineRule="auto"/>
        <w:jc w:val="both"/>
        <w:rPr>
          <w:rFonts w:ascii="Arial Narrow" w:hAnsi="Arial Narrow" w:cs="Arial"/>
          <w:lang w:val="en-GB"/>
        </w:rPr>
      </w:pPr>
    </w:p>
    <w:p w14:paraId="6DD2BB95" w14:textId="77777777" w:rsidR="000F22E5" w:rsidRPr="00780ADB" w:rsidRDefault="000F22E5" w:rsidP="000F22E5">
      <w:pPr>
        <w:tabs>
          <w:tab w:val="center" w:pos="6804"/>
        </w:tabs>
        <w:spacing w:before="120" w:line="360" w:lineRule="auto"/>
        <w:jc w:val="both"/>
        <w:rPr>
          <w:rFonts w:ascii="Arial Narrow" w:hAnsi="Arial Narrow" w:cs="Arial"/>
        </w:rPr>
      </w:pPr>
      <w:r w:rsidRPr="00A74B31">
        <w:rPr>
          <w:rFonts w:ascii="Arial Narrow" w:hAnsi="Arial Narrow" w:cs="Arial"/>
          <w:lang w:val="en-GB"/>
        </w:rPr>
        <w:tab/>
      </w:r>
      <w:proofErr w:type="spellStart"/>
      <w:r w:rsidR="004F71B7" w:rsidRPr="00780ADB">
        <w:rPr>
          <w:rFonts w:ascii="Arial Narrow" w:hAnsi="Arial Narrow" w:cs="Arial"/>
        </w:rPr>
        <w:t>Author’s</w:t>
      </w:r>
      <w:proofErr w:type="spellEnd"/>
      <w:r w:rsidR="004F71B7" w:rsidRPr="00780ADB">
        <w:rPr>
          <w:rFonts w:ascii="Arial Narrow" w:hAnsi="Arial Narrow" w:cs="Arial"/>
        </w:rPr>
        <w:t xml:space="preserve"> </w:t>
      </w:r>
      <w:proofErr w:type="spellStart"/>
      <w:r w:rsidR="004F71B7" w:rsidRPr="00780ADB">
        <w:rPr>
          <w:rFonts w:ascii="Arial Narrow" w:hAnsi="Arial Narrow" w:cs="Arial"/>
        </w:rPr>
        <w:t>signature</w:t>
      </w:r>
      <w:proofErr w:type="spellEnd"/>
      <w:r w:rsidR="004F71B7" w:rsidRPr="00780ADB">
        <w:rPr>
          <w:rFonts w:ascii="Arial Narrow" w:hAnsi="Arial Narrow" w:cs="Arial"/>
        </w:rPr>
        <w:t>/ P</w:t>
      </w:r>
      <w:r w:rsidRPr="00780ADB">
        <w:rPr>
          <w:rFonts w:ascii="Arial Narrow" w:hAnsi="Arial Narrow" w:cs="Arial"/>
        </w:rPr>
        <w:t>odpis autora</w:t>
      </w:r>
    </w:p>
    <w:p w14:paraId="48732908" w14:textId="77777777" w:rsidR="00321B5B" w:rsidRPr="00780ADB" w:rsidRDefault="00321B5B">
      <w:pPr>
        <w:spacing w:after="0" w:line="240" w:lineRule="auto"/>
        <w:rPr>
          <w:rFonts w:ascii="Arial Narrow" w:hAnsi="Arial Narrow"/>
          <w:sz w:val="24"/>
          <w:szCs w:val="24"/>
        </w:rPr>
      </w:pPr>
      <w:r w:rsidRPr="00780ADB">
        <w:rPr>
          <w:rFonts w:ascii="Arial Narrow" w:hAnsi="Arial Narrow"/>
          <w:sz w:val="24"/>
          <w:szCs w:val="24"/>
        </w:rPr>
        <w:br w:type="page"/>
      </w:r>
    </w:p>
    <w:p w14:paraId="04F9F2F3" w14:textId="77777777" w:rsidR="00321B5B" w:rsidRPr="00780ADB" w:rsidRDefault="00321B5B" w:rsidP="00321B5B">
      <w:pPr>
        <w:spacing w:after="0" w:line="256" w:lineRule="auto"/>
        <w:ind w:right="5"/>
        <w:jc w:val="center"/>
        <w:rPr>
          <w:rFonts w:ascii="Arial Narrow" w:hAnsi="Arial Narrow"/>
          <w:sz w:val="20"/>
          <w:szCs w:val="19"/>
        </w:rPr>
      </w:pPr>
      <w:r w:rsidRPr="00780ADB">
        <w:rPr>
          <w:rFonts w:ascii="Arial Narrow" w:hAnsi="Arial Narrow"/>
          <w:sz w:val="20"/>
          <w:szCs w:val="19"/>
        </w:rPr>
        <w:lastRenderedPageBreak/>
        <w:t>Informacja Administratora w związku z przetwarzaniem danych osobowych– zgodnie z art. 13 ust. 1 i 2 Rozporządzenia Parlamentu Europejskiego i Rady (UE) 2016/679 z dnia 27 kwietnia 2016 r. w sprawie ochrony osób fizycznych w związku z</w:t>
      </w:r>
      <w:r w:rsidR="00814FD0" w:rsidRPr="00780ADB">
        <w:rPr>
          <w:rFonts w:ascii="Arial Narrow" w:hAnsi="Arial Narrow"/>
          <w:sz w:val="20"/>
          <w:szCs w:val="19"/>
        </w:rPr>
        <w:t> </w:t>
      </w:r>
      <w:r w:rsidRPr="00780ADB">
        <w:rPr>
          <w:rFonts w:ascii="Arial Narrow" w:hAnsi="Arial Narrow"/>
          <w:sz w:val="20"/>
          <w:szCs w:val="19"/>
        </w:rPr>
        <w:t>przetwarzaniem danych osobowych i w sprawie swobodnego przepływu takich danych oraz uchylenia dyrektywy 95/46/WE (zwanego dalej RODO)</w:t>
      </w:r>
    </w:p>
    <w:p w14:paraId="03E9FBFE" w14:textId="77777777" w:rsidR="00321B5B" w:rsidRPr="00780ADB" w:rsidRDefault="00321B5B" w:rsidP="00321B5B">
      <w:pPr>
        <w:pStyle w:val="NormalnyWeb"/>
        <w:spacing w:before="0" w:beforeAutospacing="0" w:after="0" w:afterAutospacing="0" w:line="276" w:lineRule="auto"/>
        <w:ind w:left="720"/>
        <w:jc w:val="center"/>
        <w:rPr>
          <w:rFonts w:ascii="Arial Narrow" w:hAnsi="Arial Narrow" w:cs="Calibri"/>
          <w:sz w:val="19"/>
          <w:szCs w:val="19"/>
        </w:rPr>
      </w:pPr>
    </w:p>
    <w:p w14:paraId="4274FD17" w14:textId="77777777" w:rsidR="00321B5B" w:rsidRPr="00780ADB" w:rsidRDefault="00321B5B" w:rsidP="00814FD0">
      <w:pPr>
        <w:pStyle w:val="Akapitzlist"/>
        <w:numPr>
          <w:ilvl w:val="0"/>
          <w:numId w:val="1"/>
        </w:numPr>
        <w:ind w:left="284" w:hanging="308"/>
        <w:jc w:val="both"/>
        <w:rPr>
          <w:rFonts w:ascii="Arial Narrow" w:hAnsi="Arial Narrow"/>
          <w:sz w:val="19"/>
          <w:szCs w:val="19"/>
        </w:rPr>
      </w:pPr>
      <w:r w:rsidRPr="00780ADB">
        <w:rPr>
          <w:rFonts w:ascii="Arial Narrow" w:hAnsi="Arial Narrow"/>
          <w:sz w:val="19"/>
          <w:szCs w:val="19"/>
        </w:rPr>
        <w:t xml:space="preserve">Administratorem Pani/Pana danych osobowych jest Politechnika Białostocka,  ul. Wiejska 45A, 15-351 Białystok (zwana dalej Uczelnią), tel.: 85 746 90 00, </w:t>
      </w:r>
      <w:hyperlink r:id="rId9" w:history="1">
        <w:r w:rsidRPr="00780ADB">
          <w:rPr>
            <w:rStyle w:val="Hipercze"/>
            <w:rFonts w:ascii="Arial Narrow" w:eastAsia="Calibri" w:hAnsi="Arial Narrow"/>
            <w:sz w:val="19"/>
            <w:szCs w:val="19"/>
          </w:rPr>
          <w:t>www.pb.edu.pl</w:t>
        </w:r>
      </w:hyperlink>
      <w:r w:rsidRPr="00780ADB">
        <w:rPr>
          <w:rFonts w:ascii="Arial Narrow" w:hAnsi="Arial Narrow"/>
          <w:sz w:val="19"/>
          <w:szCs w:val="19"/>
        </w:rPr>
        <w:t>, e-mail: rektorat@pb.edu.pl;</w:t>
      </w:r>
    </w:p>
    <w:p w14:paraId="1D1E2F94" w14:textId="77777777" w:rsidR="00321B5B" w:rsidRPr="00780ADB" w:rsidRDefault="00321B5B" w:rsidP="00814FD0">
      <w:pPr>
        <w:pStyle w:val="NormalnyWeb"/>
        <w:numPr>
          <w:ilvl w:val="0"/>
          <w:numId w:val="1"/>
        </w:numPr>
        <w:spacing w:before="0" w:beforeAutospacing="0" w:after="0" w:afterAutospacing="0" w:line="276" w:lineRule="auto"/>
        <w:ind w:left="284" w:hanging="308"/>
        <w:jc w:val="both"/>
        <w:rPr>
          <w:rFonts w:ascii="Arial Narrow" w:hAnsi="Arial Narrow" w:cs="Calibri"/>
          <w:color w:val="000000"/>
          <w:sz w:val="19"/>
          <w:szCs w:val="19"/>
        </w:rPr>
      </w:pPr>
      <w:r w:rsidRPr="00780ADB">
        <w:rPr>
          <w:rFonts w:ascii="Arial Narrow" w:hAnsi="Arial Narrow" w:cs="Calibri"/>
          <w:color w:val="000000"/>
          <w:sz w:val="19"/>
          <w:szCs w:val="19"/>
        </w:rPr>
        <w:t xml:space="preserve">Administrator, zgodnie z art. 37 ust. 1 lit. a RODO, powołał Inspektora Ochrony Danych, z którym w sprawach związanych  z przetwarzaniem danych osobowych może się Pani/Pan kontaktować za pomocą poczty elektronicznej pod adresem: </w:t>
      </w:r>
      <w:hyperlink r:id="rId10" w:tgtFrame="_blank" w:history="1">
        <w:r w:rsidRPr="00780ADB">
          <w:rPr>
            <w:rStyle w:val="Hipercze"/>
            <w:rFonts w:ascii="Arial Narrow" w:eastAsia="Calibri" w:hAnsi="Arial Narrow"/>
            <w:sz w:val="19"/>
            <w:szCs w:val="19"/>
          </w:rPr>
          <w:t>iod@pb.edu.pl</w:t>
        </w:r>
      </w:hyperlink>
      <w:r w:rsidRPr="00780ADB">
        <w:rPr>
          <w:rFonts w:ascii="Arial Narrow" w:hAnsi="Arial Narrow" w:cs="Calibri"/>
          <w:color w:val="000000"/>
          <w:sz w:val="19"/>
          <w:szCs w:val="19"/>
        </w:rPr>
        <w:t>.</w:t>
      </w:r>
    </w:p>
    <w:p w14:paraId="2A13FA89" w14:textId="77777777" w:rsidR="00321B5B" w:rsidRPr="00780ADB" w:rsidRDefault="00321B5B" w:rsidP="00814FD0">
      <w:pPr>
        <w:pStyle w:val="NormalnyWeb"/>
        <w:numPr>
          <w:ilvl w:val="0"/>
          <w:numId w:val="1"/>
        </w:numPr>
        <w:spacing w:before="0" w:beforeAutospacing="0" w:after="0" w:afterAutospacing="0" w:line="276" w:lineRule="auto"/>
        <w:ind w:left="284" w:hanging="308"/>
        <w:jc w:val="both"/>
        <w:rPr>
          <w:rFonts w:ascii="Arial Narrow" w:hAnsi="Arial Narrow" w:cs="Calibri"/>
          <w:color w:val="000000"/>
          <w:sz w:val="19"/>
          <w:szCs w:val="19"/>
        </w:rPr>
      </w:pPr>
      <w:r w:rsidRPr="00780ADB">
        <w:rPr>
          <w:rFonts w:ascii="Arial Narrow" w:hAnsi="Arial Narrow"/>
          <w:sz w:val="19"/>
          <w:szCs w:val="19"/>
        </w:rPr>
        <w:t>Pani/Pana dane osobowe przetwarzane będą w celu w celu prawidłowego rozliczenia podatku dochodowego od osób fizycznych. Podstawą prawną przetwarzania Pani/Pana danych jest wykonanie obowiązku ciążącego na Administratorze wynikającego z ustawy z dnia 26 lipca 1991 r. o podatku dochodowym od osób fizycznych (Dz.U. z 2018 r. poz. 200 z</w:t>
      </w:r>
      <w:r w:rsidR="00814FD0" w:rsidRPr="00780ADB">
        <w:rPr>
          <w:rFonts w:ascii="Arial Narrow" w:hAnsi="Arial Narrow"/>
          <w:sz w:val="19"/>
          <w:szCs w:val="19"/>
        </w:rPr>
        <w:t> </w:t>
      </w:r>
      <w:proofErr w:type="spellStart"/>
      <w:r w:rsidRPr="00780ADB">
        <w:rPr>
          <w:rFonts w:ascii="Arial Narrow" w:hAnsi="Arial Narrow"/>
          <w:sz w:val="19"/>
          <w:szCs w:val="19"/>
        </w:rPr>
        <w:t>późn</w:t>
      </w:r>
      <w:proofErr w:type="spellEnd"/>
      <w:r w:rsidRPr="00780ADB">
        <w:rPr>
          <w:rFonts w:ascii="Arial Narrow" w:hAnsi="Arial Narrow"/>
          <w:sz w:val="19"/>
          <w:szCs w:val="19"/>
        </w:rPr>
        <w:t>. zm.) oraz innych obowiązujących przepisów prawa regulujących te kwestie - art. 6 ust. 1 lit. c RODO.</w:t>
      </w:r>
    </w:p>
    <w:p w14:paraId="5B7F3555" w14:textId="77777777" w:rsidR="00321B5B" w:rsidRPr="00780ADB" w:rsidRDefault="00321B5B" w:rsidP="00814FD0">
      <w:pPr>
        <w:pStyle w:val="NormalnyWeb"/>
        <w:numPr>
          <w:ilvl w:val="0"/>
          <w:numId w:val="1"/>
        </w:numPr>
        <w:spacing w:before="0" w:beforeAutospacing="0" w:after="0" w:afterAutospacing="0" w:line="276" w:lineRule="auto"/>
        <w:ind w:left="284" w:hanging="308"/>
        <w:jc w:val="both"/>
        <w:rPr>
          <w:rFonts w:ascii="Arial Narrow" w:hAnsi="Arial Narrow" w:cs="Calibri"/>
          <w:color w:val="000000"/>
          <w:sz w:val="19"/>
          <w:szCs w:val="19"/>
        </w:rPr>
      </w:pPr>
      <w:r w:rsidRPr="00780ADB">
        <w:rPr>
          <w:rFonts w:ascii="Arial Narrow" w:hAnsi="Arial Narrow"/>
          <w:sz w:val="19"/>
          <w:szCs w:val="19"/>
        </w:rPr>
        <w:t>Pani/Pana dane osobowe będą udostępniane właściwemu urzędowi skarbowemu oraz innym podmiotom wyłącznie w</w:t>
      </w:r>
      <w:r w:rsidR="00814FD0" w:rsidRPr="00780ADB">
        <w:rPr>
          <w:rFonts w:ascii="Arial Narrow" w:hAnsi="Arial Narrow"/>
          <w:sz w:val="19"/>
          <w:szCs w:val="19"/>
        </w:rPr>
        <w:t> </w:t>
      </w:r>
      <w:r w:rsidRPr="00780ADB">
        <w:rPr>
          <w:rFonts w:ascii="Arial Narrow" w:hAnsi="Arial Narrow"/>
          <w:sz w:val="19"/>
          <w:szCs w:val="19"/>
        </w:rPr>
        <w:t>przypadkach przewidzianych przepisami prawa;</w:t>
      </w:r>
    </w:p>
    <w:p w14:paraId="3A2DD65F" w14:textId="77777777" w:rsidR="00321B5B" w:rsidRPr="00780ADB" w:rsidRDefault="00321B5B" w:rsidP="00814FD0">
      <w:pPr>
        <w:pStyle w:val="NormalnyWeb"/>
        <w:numPr>
          <w:ilvl w:val="0"/>
          <w:numId w:val="1"/>
        </w:numPr>
        <w:spacing w:before="0" w:beforeAutospacing="0" w:after="0" w:afterAutospacing="0"/>
        <w:ind w:left="284" w:hanging="308"/>
        <w:jc w:val="both"/>
        <w:rPr>
          <w:rFonts w:ascii="Arial Narrow" w:hAnsi="Arial Narrow"/>
          <w:sz w:val="19"/>
          <w:szCs w:val="19"/>
        </w:rPr>
      </w:pPr>
      <w:r w:rsidRPr="00780ADB">
        <w:rPr>
          <w:rFonts w:ascii="Arial Narrow" w:hAnsi="Arial Narrow"/>
          <w:color w:val="000000"/>
          <w:sz w:val="19"/>
          <w:szCs w:val="19"/>
        </w:rPr>
        <w:t xml:space="preserve">Pani/Pana dane osobowe będą przechowywane w okresach niezbędnych do realizacji wyżej określonych celów oraz </w:t>
      </w:r>
      <w:r w:rsidRPr="00780ADB">
        <w:rPr>
          <w:rFonts w:ascii="Arial Narrow" w:hAnsi="Arial Narrow"/>
          <w:sz w:val="19"/>
          <w:szCs w:val="19"/>
        </w:rPr>
        <w:t>przez okres wynikający z przepisów prawa dotyczący archiwizacji.</w:t>
      </w:r>
    </w:p>
    <w:p w14:paraId="0B85C1D9" w14:textId="77777777" w:rsidR="00321B5B" w:rsidRPr="00780ADB" w:rsidRDefault="00321B5B" w:rsidP="00814FD0">
      <w:pPr>
        <w:pStyle w:val="Akapitzlist"/>
        <w:numPr>
          <w:ilvl w:val="0"/>
          <w:numId w:val="1"/>
        </w:numPr>
        <w:ind w:left="284" w:hanging="308"/>
        <w:jc w:val="both"/>
        <w:rPr>
          <w:rFonts w:ascii="Arial Narrow" w:hAnsi="Arial Narrow"/>
          <w:sz w:val="19"/>
          <w:szCs w:val="19"/>
        </w:rPr>
      </w:pPr>
      <w:r w:rsidRPr="00780ADB">
        <w:rPr>
          <w:rFonts w:ascii="Arial Narrow" w:hAnsi="Arial Narrow"/>
          <w:sz w:val="19"/>
          <w:szCs w:val="19"/>
        </w:rPr>
        <w:t xml:space="preserve">Przysługuje Pani/Panu prawo dostępu do treści swoich danych, otrzymywania ich kopii </w:t>
      </w:r>
      <w:r w:rsidRPr="00780ADB">
        <w:rPr>
          <w:rFonts w:ascii="Arial Narrow" w:hAnsi="Arial Narrow"/>
          <w:color w:val="000000"/>
          <w:sz w:val="19"/>
          <w:szCs w:val="19"/>
        </w:rPr>
        <w:t xml:space="preserve">oraz z zastrzeżeniem przepisów prawa przysługuje </w:t>
      </w:r>
      <w:r w:rsidRPr="00780ADB">
        <w:rPr>
          <w:rFonts w:ascii="Arial Narrow" w:hAnsi="Arial Narrow"/>
          <w:sz w:val="19"/>
          <w:szCs w:val="19"/>
        </w:rPr>
        <w:t xml:space="preserve">Pani/Panu </w:t>
      </w:r>
      <w:r w:rsidRPr="00780ADB">
        <w:rPr>
          <w:rFonts w:ascii="Arial Narrow" w:hAnsi="Arial Narrow"/>
          <w:color w:val="000000"/>
          <w:sz w:val="19"/>
          <w:szCs w:val="19"/>
        </w:rPr>
        <w:t>prawo do:</w:t>
      </w:r>
    </w:p>
    <w:p w14:paraId="256A5250" w14:textId="77777777" w:rsidR="00321B5B" w:rsidRPr="00780ADB" w:rsidRDefault="00321B5B" w:rsidP="00814FD0">
      <w:pPr>
        <w:pStyle w:val="Tekstpodstawowy"/>
        <w:numPr>
          <w:ilvl w:val="1"/>
          <w:numId w:val="1"/>
        </w:numPr>
        <w:spacing w:after="0" w:line="240" w:lineRule="auto"/>
        <w:ind w:left="567" w:hanging="308"/>
        <w:jc w:val="both"/>
        <w:rPr>
          <w:rFonts w:ascii="Arial Narrow" w:hAnsi="Arial Narrow" w:cs="Times New Roman"/>
          <w:color w:val="000000"/>
          <w:sz w:val="19"/>
          <w:szCs w:val="19"/>
          <w:lang w:val="en-GB"/>
        </w:rPr>
      </w:pPr>
      <w:proofErr w:type="spellStart"/>
      <w:r w:rsidRPr="00780ADB">
        <w:rPr>
          <w:rFonts w:ascii="Arial Narrow" w:hAnsi="Arial Narrow" w:cs="Times New Roman"/>
          <w:color w:val="000000"/>
          <w:sz w:val="19"/>
          <w:szCs w:val="19"/>
          <w:lang w:val="en-GB"/>
        </w:rPr>
        <w:t>sprostowania</w:t>
      </w:r>
      <w:proofErr w:type="spellEnd"/>
      <w:r w:rsidRPr="00780ADB">
        <w:rPr>
          <w:rFonts w:ascii="Arial Narrow" w:hAnsi="Arial Narrow" w:cs="Times New Roman"/>
          <w:color w:val="000000"/>
          <w:sz w:val="19"/>
          <w:szCs w:val="19"/>
          <w:lang w:val="en-GB"/>
        </w:rPr>
        <w:t xml:space="preserve"> </w:t>
      </w:r>
      <w:proofErr w:type="spellStart"/>
      <w:r w:rsidRPr="00780ADB">
        <w:rPr>
          <w:rFonts w:ascii="Arial Narrow" w:hAnsi="Arial Narrow" w:cs="Times New Roman"/>
          <w:color w:val="000000"/>
          <w:sz w:val="19"/>
          <w:szCs w:val="19"/>
          <w:lang w:val="en-GB"/>
        </w:rPr>
        <w:t>danych</w:t>
      </w:r>
      <w:proofErr w:type="spellEnd"/>
      <w:r w:rsidRPr="00780ADB">
        <w:rPr>
          <w:rFonts w:ascii="Arial Narrow" w:hAnsi="Arial Narrow" w:cs="Times New Roman"/>
          <w:color w:val="000000"/>
          <w:sz w:val="19"/>
          <w:szCs w:val="19"/>
          <w:lang w:val="en-GB"/>
        </w:rPr>
        <w:t>,</w:t>
      </w:r>
    </w:p>
    <w:p w14:paraId="7AE48E8A" w14:textId="77777777" w:rsidR="00321B5B" w:rsidRPr="00780ADB" w:rsidRDefault="00321B5B" w:rsidP="00814FD0">
      <w:pPr>
        <w:pStyle w:val="Tekstpodstawowy"/>
        <w:numPr>
          <w:ilvl w:val="1"/>
          <w:numId w:val="1"/>
        </w:numPr>
        <w:spacing w:after="0" w:line="240" w:lineRule="auto"/>
        <w:ind w:left="567" w:hanging="308"/>
        <w:jc w:val="both"/>
        <w:rPr>
          <w:rFonts w:ascii="Arial Narrow" w:hAnsi="Arial Narrow" w:cs="Times New Roman"/>
          <w:color w:val="000000"/>
          <w:sz w:val="19"/>
          <w:szCs w:val="19"/>
          <w:lang w:val="en-GB"/>
        </w:rPr>
      </w:pPr>
      <w:proofErr w:type="spellStart"/>
      <w:r w:rsidRPr="00780ADB">
        <w:rPr>
          <w:rFonts w:ascii="Arial Narrow" w:hAnsi="Arial Narrow" w:cs="Times New Roman"/>
          <w:color w:val="000000"/>
          <w:sz w:val="19"/>
          <w:szCs w:val="19"/>
          <w:lang w:val="en-GB"/>
        </w:rPr>
        <w:t>usunięcia</w:t>
      </w:r>
      <w:proofErr w:type="spellEnd"/>
      <w:r w:rsidRPr="00780ADB">
        <w:rPr>
          <w:rFonts w:ascii="Arial Narrow" w:hAnsi="Arial Narrow" w:cs="Times New Roman"/>
          <w:color w:val="000000"/>
          <w:sz w:val="19"/>
          <w:szCs w:val="19"/>
          <w:lang w:val="en-GB"/>
        </w:rPr>
        <w:t xml:space="preserve"> </w:t>
      </w:r>
      <w:proofErr w:type="spellStart"/>
      <w:r w:rsidRPr="00780ADB">
        <w:rPr>
          <w:rFonts w:ascii="Arial Narrow" w:hAnsi="Arial Narrow" w:cs="Times New Roman"/>
          <w:color w:val="000000"/>
          <w:sz w:val="19"/>
          <w:szCs w:val="19"/>
          <w:lang w:val="en-GB"/>
        </w:rPr>
        <w:t>danych</w:t>
      </w:r>
      <w:proofErr w:type="spellEnd"/>
      <w:r w:rsidRPr="00780ADB">
        <w:rPr>
          <w:rFonts w:ascii="Arial Narrow" w:hAnsi="Arial Narrow" w:cs="Times New Roman"/>
          <w:color w:val="000000"/>
          <w:sz w:val="19"/>
          <w:szCs w:val="19"/>
          <w:lang w:val="en-GB"/>
        </w:rPr>
        <w:t>,</w:t>
      </w:r>
    </w:p>
    <w:p w14:paraId="2D3D4F47" w14:textId="77777777" w:rsidR="00321B5B" w:rsidRPr="00780ADB" w:rsidRDefault="00321B5B" w:rsidP="00814FD0">
      <w:pPr>
        <w:pStyle w:val="Tekstpodstawowy"/>
        <w:numPr>
          <w:ilvl w:val="1"/>
          <w:numId w:val="1"/>
        </w:numPr>
        <w:spacing w:after="0" w:line="240" w:lineRule="auto"/>
        <w:ind w:left="567" w:hanging="308"/>
        <w:jc w:val="both"/>
        <w:rPr>
          <w:rFonts w:ascii="Arial Narrow" w:hAnsi="Arial Narrow" w:cs="Times New Roman"/>
          <w:color w:val="000000"/>
          <w:sz w:val="19"/>
          <w:szCs w:val="19"/>
          <w:lang w:val="en-GB"/>
        </w:rPr>
      </w:pPr>
      <w:proofErr w:type="spellStart"/>
      <w:r w:rsidRPr="00780ADB">
        <w:rPr>
          <w:rFonts w:ascii="Arial Narrow" w:hAnsi="Arial Narrow" w:cs="Times New Roman"/>
          <w:color w:val="000000"/>
          <w:sz w:val="19"/>
          <w:szCs w:val="19"/>
          <w:lang w:val="en-GB"/>
        </w:rPr>
        <w:t>ograniczenia</w:t>
      </w:r>
      <w:proofErr w:type="spellEnd"/>
      <w:r w:rsidRPr="00780ADB">
        <w:rPr>
          <w:rFonts w:ascii="Arial Narrow" w:hAnsi="Arial Narrow" w:cs="Times New Roman"/>
          <w:color w:val="000000"/>
          <w:sz w:val="19"/>
          <w:szCs w:val="19"/>
          <w:lang w:val="en-GB"/>
        </w:rPr>
        <w:t xml:space="preserve"> </w:t>
      </w:r>
      <w:proofErr w:type="spellStart"/>
      <w:r w:rsidRPr="00780ADB">
        <w:rPr>
          <w:rFonts w:ascii="Arial Narrow" w:hAnsi="Arial Narrow" w:cs="Times New Roman"/>
          <w:color w:val="000000"/>
          <w:sz w:val="19"/>
          <w:szCs w:val="19"/>
          <w:lang w:val="en-GB"/>
        </w:rPr>
        <w:t>przetwarzania</w:t>
      </w:r>
      <w:proofErr w:type="spellEnd"/>
      <w:r w:rsidRPr="00780ADB">
        <w:rPr>
          <w:rFonts w:ascii="Arial Narrow" w:hAnsi="Arial Narrow" w:cs="Times New Roman"/>
          <w:color w:val="000000"/>
          <w:sz w:val="19"/>
          <w:szCs w:val="19"/>
          <w:lang w:val="en-GB"/>
        </w:rPr>
        <w:t xml:space="preserve"> </w:t>
      </w:r>
      <w:proofErr w:type="spellStart"/>
      <w:r w:rsidRPr="00780ADB">
        <w:rPr>
          <w:rFonts w:ascii="Arial Narrow" w:hAnsi="Arial Narrow" w:cs="Times New Roman"/>
          <w:color w:val="000000"/>
          <w:sz w:val="19"/>
          <w:szCs w:val="19"/>
          <w:lang w:val="en-GB"/>
        </w:rPr>
        <w:t>danych</w:t>
      </w:r>
      <w:proofErr w:type="spellEnd"/>
      <w:r w:rsidRPr="00780ADB">
        <w:rPr>
          <w:rFonts w:ascii="Arial Narrow" w:hAnsi="Arial Narrow" w:cs="Times New Roman"/>
          <w:color w:val="000000"/>
          <w:sz w:val="19"/>
          <w:szCs w:val="19"/>
          <w:lang w:val="en-GB"/>
        </w:rPr>
        <w:t>,</w:t>
      </w:r>
    </w:p>
    <w:p w14:paraId="2417161C" w14:textId="77777777" w:rsidR="00321B5B" w:rsidRPr="00780ADB" w:rsidRDefault="00321B5B" w:rsidP="00814FD0">
      <w:pPr>
        <w:pStyle w:val="Tekstpodstawowy"/>
        <w:numPr>
          <w:ilvl w:val="1"/>
          <w:numId w:val="1"/>
        </w:numPr>
        <w:spacing w:after="0" w:line="240" w:lineRule="auto"/>
        <w:ind w:left="567" w:hanging="308"/>
        <w:jc w:val="both"/>
        <w:rPr>
          <w:rFonts w:ascii="Arial Narrow" w:hAnsi="Arial Narrow" w:cs="Times New Roman"/>
          <w:color w:val="000000"/>
          <w:sz w:val="19"/>
          <w:szCs w:val="19"/>
        </w:rPr>
      </w:pPr>
      <w:r w:rsidRPr="00780ADB">
        <w:rPr>
          <w:rFonts w:ascii="Arial Narrow" w:hAnsi="Arial Narrow" w:cs="Times New Roman"/>
          <w:color w:val="000000"/>
          <w:sz w:val="19"/>
          <w:szCs w:val="19"/>
        </w:rPr>
        <w:t>wniesienia sprzeciwu wobec przetwarzania danych osobowych,</w:t>
      </w:r>
    </w:p>
    <w:p w14:paraId="24B7F64F" w14:textId="77777777" w:rsidR="00321B5B" w:rsidRPr="00780ADB" w:rsidRDefault="00321B5B" w:rsidP="00814FD0">
      <w:pPr>
        <w:pStyle w:val="Tekstpodstawowy"/>
        <w:numPr>
          <w:ilvl w:val="0"/>
          <w:numId w:val="1"/>
        </w:numPr>
        <w:tabs>
          <w:tab w:val="left" w:pos="0"/>
        </w:tabs>
        <w:spacing w:after="0" w:line="240" w:lineRule="auto"/>
        <w:ind w:left="284" w:hanging="308"/>
        <w:jc w:val="both"/>
        <w:rPr>
          <w:rFonts w:ascii="Arial Narrow" w:hAnsi="Arial Narrow" w:cs="Times New Roman"/>
          <w:color w:val="000000"/>
          <w:sz w:val="19"/>
          <w:szCs w:val="19"/>
        </w:rPr>
      </w:pPr>
      <w:r w:rsidRPr="00780ADB">
        <w:rPr>
          <w:rFonts w:ascii="Arial Narrow" w:eastAsia="Times New Roman" w:hAnsi="Arial Narrow" w:cs="Times New Roman"/>
          <w:sz w:val="19"/>
          <w:szCs w:val="19"/>
          <w:lang w:eastAsia="pl-PL"/>
        </w:rPr>
        <w:t>Przysługuje Panu/Pani prawo do wniesienia skargi do organu nadzorczego – Prezesa Urzędu Ochrony Danych Osobowych,</w:t>
      </w:r>
      <w:r w:rsidRPr="00780ADB">
        <w:rPr>
          <w:rFonts w:ascii="Arial Narrow" w:hAnsi="Arial Narrow" w:cs="Times New Roman"/>
          <w:sz w:val="19"/>
          <w:szCs w:val="19"/>
        </w:rPr>
        <w:t xml:space="preserve"> gdy uzna Pani/Pan, że przetwarzanie danych osobowych narusza powszechnie obowiązujące przepisy w tym zakresie.</w:t>
      </w:r>
    </w:p>
    <w:p w14:paraId="4070E8C6" w14:textId="77777777" w:rsidR="00321B5B" w:rsidRPr="00780ADB" w:rsidRDefault="00321B5B" w:rsidP="00814FD0">
      <w:pPr>
        <w:pStyle w:val="Tekstpodstawowy"/>
        <w:numPr>
          <w:ilvl w:val="0"/>
          <w:numId w:val="1"/>
        </w:numPr>
        <w:tabs>
          <w:tab w:val="left" w:pos="0"/>
        </w:tabs>
        <w:spacing w:after="0" w:line="240" w:lineRule="auto"/>
        <w:ind w:left="284" w:hanging="308"/>
        <w:jc w:val="both"/>
        <w:rPr>
          <w:rFonts w:ascii="Arial Narrow" w:hAnsi="Arial Narrow" w:cs="Times New Roman"/>
          <w:color w:val="000000"/>
          <w:sz w:val="19"/>
          <w:szCs w:val="19"/>
        </w:rPr>
      </w:pPr>
      <w:r w:rsidRPr="00780ADB">
        <w:rPr>
          <w:rFonts w:ascii="Arial Narrow" w:hAnsi="Arial Narrow" w:cs="Times New Roman"/>
          <w:sz w:val="19"/>
          <w:szCs w:val="19"/>
        </w:rPr>
        <w:t xml:space="preserve">Podanie danych osobowych jest wymogiem ustawowym i jest Pan/Pani zobowiązana/y do ich podania. Konsekwencją niepodania danych będzie brak możliwości rozliczenia podatku w związku z otrzymaniem autorskiego egzemplarza książki. </w:t>
      </w:r>
    </w:p>
    <w:p w14:paraId="469ED6FC" w14:textId="77777777" w:rsidR="00321B5B" w:rsidRPr="00780ADB" w:rsidRDefault="00321B5B" w:rsidP="00814FD0">
      <w:pPr>
        <w:pStyle w:val="Tekstpodstawowy"/>
        <w:numPr>
          <w:ilvl w:val="0"/>
          <w:numId w:val="1"/>
        </w:numPr>
        <w:tabs>
          <w:tab w:val="left" w:pos="0"/>
        </w:tabs>
        <w:spacing w:after="0" w:line="240" w:lineRule="auto"/>
        <w:ind w:left="284" w:hanging="308"/>
        <w:jc w:val="both"/>
        <w:rPr>
          <w:rFonts w:ascii="Arial Narrow" w:hAnsi="Arial Narrow"/>
          <w:spacing w:val="-2"/>
          <w:sz w:val="19"/>
          <w:szCs w:val="19"/>
        </w:rPr>
      </w:pPr>
      <w:r w:rsidRPr="00780ADB">
        <w:rPr>
          <w:rFonts w:ascii="Arial Narrow" w:hAnsi="Arial Narrow"/>
          <w:color w:val="000000"/>
          <w:spacing w:val="-2"/>
          <w:sz w:val="19"/>
          <w:szCs w:val="19"/>
        </w:rPr>
        <w:t>Dane osobowe nie będą wykorzystywane do zautomatyzowanego podejmowania decyzji ani profilowania, o którym mowa w art. 22.</w:t>
      </w:r>
    </w:p>
    <w:p w14:paraId="56AA6055" w14:textId="77777777" w:rsidR="004F46C0" w:rsidRPr="00780ADB" w:rsidRDefault="004F46C0" w:rsidP="004F46C0">
      <w:pPr>
        <w:jc w:val="center"/>
        <w:rPr>
          <w:rFonts w:cstheme="minorHAnsi"/>
          <w:b/>
          <w:sz w:val="19"/>
          <w:szCs w:val="19"/>
        </w:rPr>
      </w:pPr>
    </w:p>
    <w:p w14:paraId="613E6E19" w14:textId="77777777" w:rsidR="004F46C0" w:rsidRPr="00780ADB" w:rsidRDefault="004F46C0" w:rsidP="004F46C0">
      <w:pPr>
        <w:spacing w:after="60"/>
        <w:jc w:val="center"/>
        <w:rPr>
          <w:rFonts w:ascii="Arial Narrow" w:eastAsia="Times New Roman" w:hAnsi="Arial Narrow" w:cstheme="minorHAnsi"/>
          <w:sz w:val="20"/>
          <w:szCs w:val="19"/>
          <w:lang w:val="en-GB" w:eastAsia="pl-PL"/>
        </w:rPr>
      </w:pPr>
      <w:r w:rsidRPr="00780ADB">
        <w:rPr>
          <w:rFonts w:ascii="Arial Narrow" w:eastAsia="Times New Roman" w:hAnsi="Arial Narrow" w:cstheme="minorHAnsi"/>
          <w:iCs/>
          <w:sz w:val="20"/>
          <w:szCs w:val="19"/>
          <w:lang w:val="en-GB" w:eastAsia="pl-PL"/>
        </w:rPr>
        <w:t>Administrator's information on processing of personal data  - pursuant to art. 13 (1) and (2) of the Regulation (EU) 2016/679 of the European Parliament and of the Council of 27 April 2016 on the protection of natural persons with regard to</w:t>
      </w:r>
      <w:r w:rsidR="00780ADB">
        <w:rPr>
          <w:rFonts w:ascii="Arial Narrow" w:eastAsia="Times New Roman" w:hAnsi="Arial Narrow" w:cstheme="minorHAnsi"/>
          <w:iCs/>
          <w:sz w:val="20"/>
          <w:szCs w:val="19"/>
          <w:lang w:val="en-GB" w:eastAsia="pl-PL"/>
        </w:rPr>
        <w:t> </w:t>
      </w:r>
      <w:r w:rsidRPr="00780ADB">
        <w:rPr>
          <w:rFonts w:ascii="Arial Narrow" w:eastAsia="Times New Roman" w:hAnsi="Arial Narrow" w:cstheme="minorHAnsi"/>
          <w:iCs/>
          <w:sz w:val="20"/>
          <w:szCs w:val="19"/>
          <w:lang w:val="en-GB" w:eastAsia="pl-PL"/>
        </w:rPr>
        <w:t>the</w:t>
      </w:r>
      <w:r w:rsidR="00780ADB">
        <w:rPr>
          <w:rFonts w:ascii="Arial Narrow" w:eastAsia="Times New Roman" w:hAnsi="Arial Narrow" w:cstheme="minorHAnsi"/>
          <w:iCs/>
          <w:sz w:val="20"/>
          <w:szCs w:val="19"/>
          <w:lang w:val="en-GB" w:eastAsia="pl-PL"/>
        </w:rPr>
        <w:t> </w:t>
      </w:r>
      <w:r w:rsidRPr="00780ADB">
        <w:rPr>
          <w:rFonts w:ascii="Arial Narrow" w:eastAsia="Times New Roman" w:hAnsi="Arial Narrow" w:cstheme="minorHAnsi"/>
          <w:iCs/>
          <w:sz w:val="20"/>
          <w:szCs w:val="19"/>
          <w:lang w:val="en-GB" w:eastAsia="pl-PL"/>
        </w:rPr>
        <w:t>processing of the personal data and on the free movement of such data, and repealing Directive 95/46/EC (hereinafter</w:t>
      </w:r>
      <w:r w:rsidR="00780ADB">
        <w:rPr>
          <w:rFonts w:ascii="Arial Narrow" w:eastAsia="Times New Roman" w:hAnsi="Arial Narrow" w:cstheme="minorHAnsi"/>
          <w:iCs/>
          <w:sz w:val="20"/>
          <w:szCs w:val="19"/>
          <w:lang w:val="en-GB" w:eastAsia="pl-PL"/>
        </w:rPr>
        <w:t> </w:t>
      </w:r>
      <w:r w:rsidRPr="00780ADB">
        <w:rPr>
          <w:rFonts w:ascii="Arial Narrow" w:eastAsia="Times New Roman" w:hAnsi="Arial Narrow" w:cstheme="minorHAnsi"/>
          <w:iCs/>
          <w:sz w:val="20"/>
          <w:szCs w:val="19"/>
          <w:lang w:val="en-GB" w:eastAsia="pl-PL"/>
        </w:rPr>
        <w:t>referred to GDPR).</w:t>
      </w:r>
    </w:p>
    <w:p w14:paraId="3312B164" w14:textId="77777777" w:rsidR="004F46C0" w:rsidRPr="00780ADB" w:rsidRDefault="004F46C0" w:rsidP="00780ADB">
      <w:pPr>
        <w:numPr>
          <w:ilvl w:val="0"/>
          <w:numId w:val="4"/>
        </w:numPr>
        <w:spacing w:after="0"/>
        <w:ind w:left="284" w:hanging="284"/>
        <w:contextualSpacing/>
        <w:jc w:val="both"/>
        <w:rPr>
          <w:rFonts w:ascii="Arial Narrow" w:eastAsia="Lucida Sans Unicode" w:hAnsi="Arial Narrow" w:cstheme="minorHAnsi"/>
          <w:kern w:val="1"/>
          <w:sz w:val="19"/>
          <w:szCs w:val="19"/>
          <w:lang w:val="en-GB" w:eastAsia="pl-PL"/>
        </w:rPr>
      </w:pPr>
      <w:r w:rsidRPr="00780ADB">
        <w:rPr>
          <w:rFonts w:ascii="Arial Narrow" w:eastAsia="Lucida Sans Unicode" w:hAnsi="Arial Narrow" w:cstheme="minorHAnsi"/>
          <w:kern w:val="1"/>
          <w:sz w:val="19"/>
          <w:szCs w:val="19"/>
          <w:lang w:val="en-GB" w:eastAsia="pl-PL"/>
        </w:rPr>
        <w:t xml:space="preserve">The Administrator of your personal data is Bialystok University of Technology, at 45A, </w:t>
      </w:r>
      <w:proofErr w:type="spellStart"/>
      <w:r w:rsidRPr="00780ADB">
        <w:rPr>
          <w:rFonts w:ascii="Arial Narrow" w:eastAsia="Lucida Sans Unicode" w:hAnsi="Arial Narrow" w:cstheme="minorHAnsi"/>
          <w:kern w:val="1"/>
          <w:sz w:val="19"/>
          <w:szCs w:val="19"/>
          <w:lang w:val="en-GB" w:eastAsia="pl-PL"/>
        </w:rPr>
        <w:t>Wiejska</w:t>
      </w:r>
      <w:proofErr w:type="spellEnd"/>
      <w:r w:rsidRPr="00780ADB">
        <w:rPr>
          <w:rFonts w:ascii="Arial Narrow" w:eastAsia="Lucida Sans Unicode" w:hAnsi="Arial Narrow" w:cstheme="minorHAnsi"/>
          <w:kern w:val="1"/>
          <w:sz w:val="19"/>
          <w:szCs w:val="19"/>
          <w:lang w:val="en-GB" w:eastAsia="pl-PL"/>
        </w:rPr>
        <w:t xml:space="preserve"> street, 15-351 Bialystok, (hereinafter referred to as the University), tel. 857469000, </w:t>
      </w:r>
      <w:hyperlink r:id="rId11" w:history="1">
        <w:r w:rsidRPr="00780ADB">
          <w:rPr>
            <w:rFonts w:ascii="Arial Narrow" w:eastAsia="Lucida Sans Unicode" w:hAnsi="Arial Narrow" w:cstheme="minorHAnsi"/>
            <w:color w:val="61674D"/>
            <w:kern w:val="1"/>
            <w:sz w:val="19"/>
            <w:szCs w:val="19"/>
            <w:u w:val="single"/>
            <w:lang w:val="en-GB" w:eastAsia="pl-PL"/>
          </w:rPr>
          <w:t>www.bip.pb.edu.pl</w:t>
        </w:r>
      </w:hyperlink>
      <w:r w:rsidRPr="00780ADB">
        <w:rPr>
          <w:rFonts w:ascii="Arial Narrow" w:eastAsia="Lucida Sans Unicode" w:hAnsi="Arial Narrow" w:cstheme="minorHAnsi"/>
          <w:kern w:val="1"/>
          <w:sz w:val="19"/>
          <w:szCs w:val="19"/>
          <w:lang w:val="en-GB" w:eastAsia="pl-PL"/>
        </w:rPr>
        <w:t>, e-mail: rektorat@pb.edu.pl.</w:t>
      </w:r>
    </w:p>
    <w:p w14:paraId="6F2C09EA" w14:textId="77777777" w:rsidR="004F46C0" w:rsidRPr="00780ADB" w:rsidRDefault="004F46C0" w:rsidP="00780ADB">
      <w:pPr>
        <w:numPr>
          <w:ilvl w:val="0"/>
          <w:numId w:val="4"/>
        </w:numPr>
        <w:spacing w:after="0"/>
        <w:ind w:left="284" w:hanging="284"/>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color w:val="000000"/>
          <w:sz w:val="19"/>
          <w:szCs w:val="19"/>
          <w:lang w:val="en-GB" w:eastAsia="pl-PL"/>
        </w:rPr>
        <w:t xml:space="preserve">Pursuant to Art. 37  (1) (a) GDPR, the Administrator has appointed the Data Protection Inspector with whom, in matters relating to the processing of personal data, you may contact by email at: </w:t>
      </w:r>
      <w:hyperlink r:id="rId12" w:tgtFrame="_blank" w:history="1">
        <w:r w:rsidRPr="00780ADB">
          <w:rPr>
            <w:rFonts w:ascii="Arial Narrow" w:eastAsia="Times New Roman" w:hAnsi="Arial Narrow" w:cstheme="minorHAnsi"/>
            <w:color w:val="61674D"/>
            <w:sz w:val="19"/>
            <w:szCs w:val="19"/>
            <w:u w:val="single"/>
            <w:lang w:val="en-GB" w:eastAsia="pl-PL"/>
          </w:rPr>
          <w:t>iod@pb.edu.pl</w:t>
        </w:r>
      </w:hyperlink>
      <w:r w:rsidRPr="00780ADB">
        <w:rPr>
          <w:rFonts w:ascii="Arial Narrow" w:eastAsia="Times New Roman" w:hAnsi="Arial Narrow" w:cstheme="minorHAnsi"/>
          <w:color w:val="000000"/>
          <w:sz w:val="19"/>
          <w:szCs w:val="19"/>
          <w:lang w:val="en-GB" w:eastAsia="pl-PL"/>
        </w:rPr>
        <w:t>.</w:t>
      </w:r>
    </w:p>
    <w:p w14:paraId="078545E1" w14:textId="77777777" w:rsidR="00885C45" w:rsidRPr="00780ADB" w:rsidRDefault="004F46C0" w:rsidP="00780ADB">
      <w:pPr>
        <w:numPr>
          <w:ilvl w:val="0"/>
          <w:numId w:val="4"/>
        </w:numPr>
        <w:spacing w:after="0"/>
        <w:ind w:left="284" w:hanging="284"/>
        <w:jc w:val="both"/>
        <w:rPr>
          <w:rFonts w:ascii="Arial Narrow" w:eastAsia="Times New Roman" w:hAnsi="Arial Narrow" w:cstheme="minorHAnsi"/>
          <w:color w:val="000000"/>
          <w:sz w:val="19"/>
          <w:szCs w:val="19"/>
          <w:lang w:val="en-GB" w:eastAsia="pl-PL"/>
        </w:rPr>
      </w:pPr>
      <w:r w:rsidRPr="00780ADB">
        <w:rPr>
          <w:rFonts w:ascii="Arial Narrow" w:eastAsia="Lucida Sans Unicode" w:hAnsi="Arial Narrow" w:cstheme="minorHAnsi"/>
          <w:kern w:val="1"/>
          <w:sz w:val="19"/>
          <w:szCs w:val="19"/>
          <w:lang w:val="en-GB" w:eastAsia="pl-PL"/>
        </w:rPr>
        <w:t xml:space="preserve">Your personal data will be processed for the purpose </w:t>
      </w:r>
      <w:r w:rsidR="007A7CF4" w:rsidRPr="00780ADB">
        <w:rPr>
          <w:rFonts w:ascii="Arial Narrow" w:eastAsia="Lucida Sans Unicode" w:hAnsi="Arial Narrow" w:cstheme="minorHAnsi"/>
          <w:kern w:val="1"/>
          <w:sz w:val="19"/>
          <w:szCs w:val="19"/>
          <w:lang w:val="en-GB" w:eastAsia="pl-PL"/>
        </w:rPr>
        <w:t xml:space="preserve">of personal income tax settlement. </w:t>
      </w:r>
      <w:r w:rsidR="00885C45" w:rsidRPr="00780ADB">
        <w:rPr>
          <w:rFonts w:ascii="Arial Narrow" w:eastAsia="Lucida Sans Unicode" w:hAnsi="Arial Narrow" w:cstheme="minorHAnsi"/>
          <w:kern w:val="1"/>
          <w:sz w:val="19"/>
          <w:szCs w:val="19"/>
          <w:lang w:val="en-GB" w:eastAsia="pl-PL"/>
        </w:rPr>
        <w:t xml:space="preserve">Processing of your data is necessary for compliance with a legal obligation to which the Administrator is subject, pursuant to the Act of 26 July 1991 on Personal Income Tax (Journal of Laws of 2018, item 200, as amended) and other applicable laws regulating such matters – art. 6 (1) (c) GDPR. </w:t>
      </w:r>
    </w:p>
    <w:p w14:paraId="1ED6838F" w14:textId="77777777" w:rsidR="004F46C0" w:rsidRPr="00780ADB" w:rsidRDefault="004F46C0" w:rsidP="00780ADB">
      <w:pPr>
        <w:numPr>
          <w:ilvl w:val="0"/>
          <w:numId w:val="4"/>
        </w:numPr>
        <w:spacing w:after="0"/>
        <w:ind w:left="284" w:hanging="284"/>
        <w:jc w:val="both"/>
        <w:rPr>
          <w:rFonts w:ascii="Arial Narrow" w:eastAsia="Times New Roman" w:hAnsi="Arial Narrow" w:cstheme="minorHAnsi"/>
          <w:color w:val="000000"/>
          <w:sz w:val="19"/>
          <w:szCs w:val="19"/>
          <w:lang w:val="en-GB" w:eastAsia="pl-PL"/>
        </w:rPr>
      </w:pPr>
      <w:r w:rsidRPr="00780ADB">
        <w:rPr>
          <w:rFonts w:ascii="Arial Narrow" w:eastAsia="Lucida Sans Unicode" w:hAnsi="Arial Narrow" w:cstheme="minorHAnsi"/>
          <w:kern w:val="1"/>
          <w:sz w:val="19"/>
          <w:szCs w:val="19"/>
          <w:lang w:val="en-GB" w:eastAsia="pl-PL"/>
        </w:rPr>
        <w:t xml:space="preserve">Your personal data may be made available to </w:t>
      </w:r>
      <w:r w:rsidR="00A85127" w:rsidRPr="00780ADB">
        <w:rPr>
          <w:rFonts w:ascii="Arial Narrow" w:eastAsia="Lucida Sans Unicode" w:hAnsi="Arial Narrow" w:cstheme="minorHAnsi"/>
          <w:kern w:val="1"/>
          <w:sz w:val="19"/>
          <w:szCs w:val="19"/>
          <w:lang w:val="en-GB" w:eastAsia="pl-PL"/>
        </w:rPr>
        <w:t xml:space="preserve">a competent tax office </w:t>
      </w:r>
      <w:r w:rsidRPr="00780ADB">
        <w:rPr>
          <w:rFonts w:ascii="Arial Narrow" w:eastAsia="Lucida Sans Unicode" w:hAnsi="Arial Narrow" w:cstheme="minorHAnsi"/>
          <w:kern w:val="1"/>
          <w:sz w:val="19"/>
          <w:szCs w:val="19"/>
          <w:lang w:val="en-GB" w:eastAsia="pl-PL"/>
        </w:rPr>
        <w:t xml:space="preserve">and other entities authorized by law. </w:t>
      </w:r>
    </w:p>
    <w:p w14:paraId="2681CEFB" w14:textId="77777777" w:rsidR="004F46C0" w:rsidRPr="00780ADB" w:rsidRDefault="004F46C0" w:rsidP="00780ADB">
      <w:pPr>
        <w:numPr>
          <w:ilvl w:val="0"/>
          <w:numId w:val="4"/>
        </w:numPr>
        <w:spacing w:after="0"/>
        <w:ind w:left="284" w:hanging="284"/>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sz w:val="19"/>
          <w:szCs w:val="19"/>
          <w:lang w:val="en-GB" w:eastAsia="pl-PL"/>
        </w:rPr>
        <w:t>Your personal data will be stored for the period necessary to fulfil the aforementioned purposes and during the period of time provided for in the regulations of the law on archiving.</w:t>
      </w:r>
    </w:p>
    <w:p w14:paraId="5CEE3857" w14:textId="77777777" w:rsidR="004F46C0" w:rsidRPr="00780ADB" w:rsidRDefault="004F46C0" w:rsidP="00780ADB">
      <w:pPr>
        <w:numPr>
          <w:ilvl w:val="0"/>
          <w:numId w:val="5"/>
        </w:numPr>
        <w:spacing w:after="0"/>
        <w:ind w:left="284" w:hanging="284"/>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color w:val="000000"/>
          <w:sz w:val="19"/>
          <w:szCs w:val="19"/>
          <w:lang w:val="en-GB" w:eastAsia="pl-PL"/>
        </w:rPr>
        <w:t>You have the right to access your data, receive a copy and, within the regulations of the law, to:</w:t>
      </w:r>
    </w:p>
    <w:p w14:paraId="39F4548C" w14:textId="77777777" w:rsidR="004F46C0" w:rsidRPr="00780ADB" w:rsidRDefault="004F46C0" w:rsidP="00780ADB">
      <w:pPr>
        <w:numPr>
          <w:ilvl w:val="0"/>
          <w:numId w:val="6"/>
        </w:numPr>
        <w:spacing w:after="0"/>
        <w:ind w:left="709"/>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color w:val="000000"/>
          <w:sz w:val="19"/>
          <w:szCs w:val="19"/>
          <w:lang w:val="en-GB" w:eastAsia="pl-PL"/>
        </w:rPr>
        <w:t>rectify your data;</w:t>
      </w:r>
    </w:p>
    <w:p w14:paraId="6D5C4AC2" w14:textId="77777777" w:rsidR="004F46C0" w:rsidRPr="00780ADB" w:rsidRDefault="004F46C0" w:rsidP="00780ADB">
      <w:pPr>
        <w:numPr>
          <w:ilvl w:val="0"/>
          <w:numId w:val="6"/>
        </w:numPr>
        <w:spacing w:after="0"/>
        <w:ind w:left="709"/>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color w:val="000000"/>
          <w:sz w:val="19"/>
          <w:szCs w:val="19"/>
          <w:lang w:val="en-GB" w:eastAsia="pl-PL"/>
        </w:rPr>
        <w:t>erase your data;</w:t>
      </w:r>
    </w:p>
    <w:p w14:paraId="08ACF4C2" w14:textId="77777777" w:rsidR="004F46C0" w:rsidRPr="00780ADB" w:rsidRDefault="004F46C0" w:rsidP="00780ADB">
      <w:pPr>
        <w:numPr>
          <w:ilvl w:val="0"/>
          <w:numId w:val="6"/>
        </w:numPr>
        <w:spacing w:after="0"/>
        <w:ind w:left="709"/>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color w:val="000000"/>
          <w:sz w:val="19"/>
          <w:szCs w:val="19"/>
          <w:lang w:val="en-GB" w:eastAsia="pl-PL"/>
        </w:rPr>
        <w:t>restrict the processing of your data;</w:t>
      </w:r>
    </w:p>
    <w:p w14:paraId="6E3668C0" w14:textId="77777777" w:rsidR="004F46C0" w:rsidRPr="00780ADB" w:rsidRDefault="004F46C0" w:rsidP="00780ADB">
      <w:pPr>
        <w:numPr>
          <w:ilvl w:val="0"/>
          <w:numId w:val="6"/>
        </w:numPr>
        <w:spacing w:after="0"/>
        <w:ind w:left="709"/>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color w:val="000000"/>
          <w:sz w:val="19"/>
          <w:szCs w:val="19"/>
          <w:lang w:val="en-GB" w:eastAsia="pl-PL"/>
        </w:rPr>
        <w:t>object to the processing of your data.</w:t>
      </w:r>
    </w:p>
    <w:p w14:paraId="385D8962" w14:textId="77777777" w:rsidR="004F46C0" w:rsidRPr="00780ADB" w:rsidRDefault="004F46C0" w:rsidP="00780ADB">
      <w:pPr>
        <w:spacing w:after="0"/>
        <w:ind w:left="709"/>
        <w:jc w:val="both"/>
        <w:rPr>
          <w:rFonts w:ascii="Arial Narrow" w:eastAsia="Times New Roman" w:hAnsi="Arial Narrow" w:cstheme="minorHAnsi"/>
          <w:color w:val="000000"/>
          <w:sz w:val="19"/>
          <w:szCs w:val="19"/>
          <w:lang w:val="en-GB" w:eastAsia="pl-PL"/>
        </w:rPr>
      </w:pPr>
      <w:r w:rsidRPr="00780ADB">
        <w:rPr>
          <w:rFonts w:ascii="Arial Narrow" w:eastAsia="Times New Roman" w:hAnsi="Arial Narrow" w:cstheme="minorHAnsi"/>
          <w:color w:val="000000"/>
          <w:sz w:val="19"/>
          <w:szCs w:val="19"/>
          <w:lang w:val="en-GB" w:eastAsia="pl-PL"/>
        </w:rPr>
        <w:t xml:space="preserve">The above rights can be exercised by submitting a written request to the University. </w:t>
      </w:r>
    </w:p>
    <w:p w14:paraId="776C4359" w14:textId="77777777" w:rsidR="004F46C0" w:rsidRPr="00780ADB" w:rsidRDefault="004F46C0" w:rsidP="00780ADB">
      <w:pPr>
        <w:numPr>
          <w:ilvl w:val="0"/>
          <w:numId w:val="5"/>
        </w:numPr>
        <w:spacing w:after="0"/>
        <w:ind w:left="284" w:hanging="284"/>
        <w:jc w:val="both"/>
        <w:rPr>
          <w:rFonts w:ascii="Arial Narrow" w:eastAsia="Times New Roman" w:hAnsi="Arial Narrow" w:cstheme="minorHAnsi"/>
          <w:color w:val="000000"/>
          <w:sz w:val="19"/>
          <w:szCs w:val="19"/>
          <w:lang w:val="en-GB"/>
        </w:rPr>
      </w:pPr>
      <w:r w:rsidRPr="00780ADB">
        <w:rPr>
          <w:rFonts w:ascii="Arial Narrow" w:eastAsia="Times New Roman" w:hAnsi="Arial Narrow" w:cstheme="minorHAnsi"/>
          <w:sz w:val="19"/>
          <w:szCs w:val="19"/>
          <w:lang w:val="en-GB" w:eastAsia="pl-PL"/>
        </w:rPr>
        <w:t>You have the right to lodge a complaint with the appropriate supervisory authority, i.e. Head of the Office for Personal Data Protection, if you believe that processing of your personal data violates the data protection legislation.</w:t>
      </w:r>
    </w:p>
    <w:p w14:paraId="0F60A9DE" w14:textId="77777777" w:rsidR="004F46C0" w:rsidRPr="00780ADB" w:rsidRDefault="004F46C0" w:rsidP="00780ADB">
      <w:pPr>
        <w:widowControl w:val="0"/>
        <w:numPr>
          <w:ilvl w:val="0"/>
          <w:numId w:val="5"/>
        </w:numPr>
        <w:suppressAutoHyphens/>
        <w:spacing w:after="0"/>
        <w:ind w:left="284" w:hanging="284"/>
        <w:jc w:val="both"/>
        <w:rPr>
          <w:rFonts w:ascii="Arial Narrow" w:eastAsia="Times New Roman" w:hAnsi="Arial Narrow" w:cstheme="minorHAnsi"/>
          <w:color w:val="FF0000"/>
          <w:kern w:val="1"/>
          <w:sz w:val="19"/>
          <w:szCs w:val="19"/>
          <w:lang w:val="en-GB" w:eastAsia="pl-PL"/>
        </w:rPr>
      </w:pPr>
      <w:r w:rsidRPr="00780ADB">
        <w:rPr>
          <w:rFonts w:ascii="Arial Narrow" w:eastAsia="Times New Roman" w:hAnsi="Arial Narrow" w:cstheme="minorHAnsi"/>
          <w:kern w:val="1"/>
          <w:sz w:val="19"/>
          <w:szCs w:val="19"/>
          <w:lang w:val="en-GB" w:eastAsia="pl-PL"/>
        </w:rPr>
        <w:t xml:space="preserve">Providing your personal data is a statutory condition and you are obliged to provide it.  Failure to do so will result in inability to settle tax </w:t>
      </w:r>
      <w:r w:rsidR="00A85127" w:rsidRPr="00780ADB">
        <w:rPr>
          <w:rFonts w:ascii="Arial Narrow" w:eastAsia="Times New Roman" w:hAnsi="Arial Narrow" w:cstheme="minorHAnsi"/>
          <w:kern w:val="1"/>
          <w:sz w:val="19"/>
          <w:szCs w:val="19"/>
          <w:lang w:val="en-GB" w:eastAsia="pl-PL"/>
        </w:rPr>
        <w:t xml:space="preserve">with regard to receiving an </w:t>
      </w:r>
      <w:r w:rsidR="00E47EC2" w:rsidRPr="00780ADB">
        <w:rPr>
          <w:rFonts w:ascii="Arial Narrow" w:eastAsia="Times New Roman" w:hAnsi="Arial Narrow" w:cstheme="minorHAnsi"/>
          <w:kern w:val="1"/>
          <w:sz w:val="19"/>
          <w:szCs w:val="19"/>
          <w:lang w:val="en-GB" w:eastAsia="pl-PL"/>
        </w:rPr>
        <w:t>original copy of the book</w:t>
      </w:r>
      <w:r w:rsidRPr="00780ADB">
        <w:rPr>
          <w:rFonts w:ascii="Arial Narrow" w:eastAsia="Times New Roman" w:hAnsi="Arial Narrow" w:cstheme="minorHAnsi"/>
          <w:color w:val="FF0000"/>
          <w:kern w:val="1"/>
          <w:sz w:val="19"/>
          <w:szCs w:val="19"/>
          <w:lang w:val="en-GB" w:eastAsia="pl-PL"/>
        </w:rPr>
        <w:t xml:space="preserve">. </w:t>
      </w:r>
    </w:p>
    <w:p w14:paraId="0A6158EF" w14:textId="77777777" w:rsidR="004F46C0" w:rsidRPr="00780ADB" w:rsidRDefault="004F46C0" w:rsidP="00780ADB">
      <w:pPr>
        <w:widowControl w:val="0"/>
        <w:numPr>
          <w:ilvl w:val="0"/>
          <w:numId w:val="5"/>
        </w:numPr>
        <w:suppressAutoHyphens/>
        <w:spacing w:after="0"/>
        <w:ind w:left="284" w:hanging="284"/>
        <w:jc w:val="both"/>
        <w:rPr>
          <w:rFonts w:ascii="Arial Narrow" w:eastAsia="Lucida Sans Unicode" w:hAnsi="Arial Narrow" w:cstheme="minorHAnsi"/>
          <w:kern w:val="1"/>
          <w:sz w:val="19"/>
          <w:szCs w:val="19"/>
          <w:lang w:val="en-GB" w:eastAsia="pl-PL"/>
        </w:rPr>
      </w:pPr>
      <w:r w:rsidRPr="00780ADB">
        <w:rPr>
          <w:rFonts w:ascii="Arial Narrow" w:eastAsia="Lucida Sans Unicode" w:hAnsi="Arial Narrow" w:cstheme="minorHAnsi"/>
          <w:kern w:val="1"/>
          <w:sz w:val="19"/>
          <w:szCs w:val="19"/>
          <w:lang w:val="en-GB" w:eastAsia="pl-PL"/>
        </w:rPr>
        <w:t>Your personal data will not be used for automated decision-making or profiling as referred to in art. 22 of the Regulation.</w:t>
      </w:r>
    </w:p>
    <w:sectPr w:rsidR="004F46C0" w:rsidRPr="00780ADB" w:rsidSect="00C046A3">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DD57" w14:textId="77777777" w:rsidR="009C1C00" w:rsidRDefault="009C1C00" w:rsidP="00FF41E9">
      <w:pPr>
        <w:spacing w:after="0" w:line="240" w:lineRule="auto"/>
      </w:pPr>
      <w:r>
        <w:separator/>
      </w:r>
    </w:p>
  </w:endnote>
  <w:endnote w:type="continuationSeparator" w:id="0">
    <w:p w14:paraId="2F3F12AE" w14:textId="77777777" w:rsidR="009C1C00" w:rsidRDefault="009C1C00" w:rsidP="00F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81DF" w14:textId="77777777" w:rsidR="009C1C00" w:rsidRDefault="009C1C00" w:rsidP="00FF41E9">
      <w:pPr>
        <w:spacing w:after="0" w:line="240" w:lineRule="auto"/>
      </w:pPr>
      <w:r>
        <w:separator/>
      </w:r>
    </w:p>
  </w:footnote>
  <w:footnote w:type="continuationSeparator" w:id="0">
    <w:p w14:paraId="0F4408DF" w14:textId="77777777" w:rsidR="009C1C00" w:rsidRDefault="009C1C00" w:rsidP="00FF41E9">
      <w:pPr>
        <w:spacing w:after="0" w:line="240" w:lineRule="auto"/>
      </w:pPr>
      <w:r>
        <w:continuationSeparator/>
      </w:r>
    </w:p>
  </w:footnote>
  <w:footnote w:id="1">
    <w:p w14:paraId="12BBDDFB" w14:textId="77777777" w:rsidR="00204996" w:rsidRPr="00063417" w:rsidRDefault="00204996" w:rsidP="00204996">
      <w:pPr>
        <w:pStyle w:val="Tekstprzypisudolnego"/>
        <w:jc w:val="both"/>
        <w:rPr>
          <w:rFonts w:ascii="Arial Narrow" w:hAnsi="Arial Narrow"/>
          <w:sz w:val="18"/>
          <w:szCs w:val="18"/>
        </w:rPr>
      </w:pPr>
      <w:r w:rsidRPr="00FF41E9">
        <w:rPr>
          <w:rStyle w:val="Odwoanieprzypisudolnego"/>
          <w:rFonts w:ascii="Arial Narrow" w:hAnsi="Arial Narrow"/>
          <w:sz w:val="18"/>
          <w:szCs w:val="18"/>
        </w:rPr>
        <w:footnoteRef/>
      </w:r>
      <w:r w:rsidRPr="00063417">
        <w:rPr>
          <w:rFonts w:ascii="Arial Narrow" w:hAnsi="Arial Narrow"/>
          <w:sz w:val="18"/>
          <w:szCs w:val="18"/>
          <w:lang w:val="en-GB"/>
        </w:rPr>
        <w:t xml:space="preserve"> </w:t>
      </w:r>
      <w:r>
        <w:rPr>
          <w:rFonts w:ascii="Arial Narrow" w:hAnsi="Arial Narrow"/>
          <w:sz w:val="18"/>
          <w:szCs w:val="18"/>
          <w:lang w:val="en-GB"/>
        </w:rPr>
        <w:t>T</w:t>
      </w:r>
      <w:r w:rsidRPr="00FF41E9">
        <w:rPr>
          <w:rFonts w:ascii="Arial Narrow" w:hAnsi="Arial Narrow"/>
          <w:sz w:val="18"/>
          <w:szCs w:val="18"/>
          <w:lang w:val="en-GB"/>
        </w:rPr>
        <w:t xml:space="preserve">ax identification number or social security number obtained in country of taxpayer’s residence  shall be written down. </w:t>
      </w:r>
      <w:r w:rsidRPr="00063417">
        <w:rPr>
          <w:rFonts w:ascii="Arial Narrow" w:hAnsi="Arial Narrow"/>
          <w:sz w:val="18"/>
          <w:szCs w:val="18"/>
          <w:lang w:val="en-GB"/>
        </w:rPr>
        <w:t xml:space="preserve">In case of lack of such a number, should contain number of identity document issued in that country. </w:t>
      </w:r>
      <w:r w:rsidRPr="00063417">
        <w:rPr>
          <w:rFonts w:ascii="Arial Narrow" w:hAnsi="Arial Narrow"/>
          <w:sz w:val="18"/>
          <w:szCs w:val="18"/>
        </w:rPr>
        <w:t>[</w:t>
      </w:r>
      <w:r>
        <w:rPr>
          <w:rFonts w:ascii="Arial Narrow" w:hAnsi="Arial Narrow"/>
          <w:sz w:val="18"/>
          <w:szCs w:val="18"/>
        </w:rPr>
        <w:t>N</w:t>
      </w:r>
      <w:r w:rsidRPr="00FF41E9">
        <w:rPr>
          <w:rFonts w:ascii="Arial Narrow" w:hAnsi="Arial Narrow"/>
          <w:sz w:val="18"/>
          <w:szCs w:val="18"/>
        </w:rPr>
        <w:t>ależy podać numer służący identyfikacji dla celów podatkowych lub ubezpieczeń społecznych uzyskany w państwie, w którym podatnik  ma  miejsce zamieszkania. W</w:t>
      </w:r>
      <w:r>
        <w:rPr>
          <w:rFonts w:ascii="Arial Narrow" w:hAnsi="Arial Narrow"/>
          <w:sz w:val="18"/>
          <w:szCs w:val="18"/>
        </w:rPr>
        <w:t xml:space="preserve"> </w:t>
      </w:r>
      <w:r w:rsidRPr="00FF41E9">
        <w:rPr>
          <w:rFonts w:ascii="Arial Narrow" w:hAnsi="Arial Narrow"/>
          <w:sz w:val="18"/>
          <w:szCs w:val="18"/>
        </w:rPr>
        <w:t>przypadku braku takiego numeru należy podać numer posiadanego dokumentu stwierdzającego tożsamość uzyskany w tym państwie.</w:t>
      </w:r>
      <w:r>
        <w:rPr>
          <w:rFonts w:ascii="Arial Narrow" w:hAnsi="Arial Narrow"/>
          <w:sz w:val="18"/>
          <w:szCs w:val="18"/>
        </w:rPr>
        <w:t>]</w:t>
      </w:r>
      <w:r w:rsidRPr="00FF41E9">
        <w:rPr>
          <w:rFonts w:ascii="Arial Narrow" w:hAnsi="Arial Narrow"/>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4B34"/>
    <w:multiLevelType w:val="multilevel"/>
    <w:tmpl w:val="C7BC2A82"/>
    <w:lvl w:ilvl="0">
      <w:start w:val="1"/>
      <w:numFmt w:val="decimal"/>
      <w:lvlText w:val="%1."/>
      <w:lvlJc w:val="left"/>
      <w:pPr>
        <w:tabs>
          <w:tab w:val="num" w:pos="720"/>
        </w:tabs>
        <w:ind w:left="720" w:hanging="360"/>
      </w:pPr>
      <w:rPr>
        <w:color w:val="auto"/>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24D2E"/>
    <w:multiLevelType w:val="hybridMultilevel"/>
    <w:tmpl w:val="3CBA10FA"/>
    <w:lvl w:ilvl="0" w:tplc="FFCE32C8">
      <w:start w:val="1"/>
      <w:numFmt w:val="decimal"/>
      <w:lvlText w:val="%1)"/>
      <w:lvlJc w:val="left"/>
      <w:pPr>
        <w:ind w:left="107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0A271D"/>
    <w:multiLevelType w:val="hybridMultilevel"/>
    <w:tmpl w:val="BF6ACE42"/>
    <w:lvl w:ilvl="0" w:tplc="3F68CD7A">
      <w:start w:val="6"/>
      <w:numFmt w:val="decimal"/>
      <w:lvlText w:val="%1."/>
      <w:lvlJc w:val="left"/>
      <w:pPr>
        <w:ind w:left="720" w:hanging="360"/>
      </w:pPr>
      <w:rPr>
        <w:rFonts w:hint="default"/>
        <w:color w:val="auto"/>
      </w:rPr>
    </w:lvl>
    <w:lvl w:ilvl="1" w:tplc="1D4C6992">
      <w:start w:val="1"/>
      <w:numFmt w:val="lowerLetter"/>
      <w:lvlText w:val="%2."/>
      <w:lvlJc w:val="left"/>
      <w:pPr>
        <w:ind w:left="1211" w:hanging="360"/>
      </w:pPr>
    </w:lvl>
    <w:lvl w:ilvl="2" w:tplc="5F8A9A2C">
      <w:start w:val="1"/>
      <w:numFmt w:val="decimal"/>
      <w:lvlText w:val="%3)"/>
      <w:lvlJc w:val="left"/>
      <w:pPr>
        <w:ind w:left="2487" w:hanging="360"/>
      </w:pPr>
      <w:rPr>
        <w:rFonts w:hint="default"/>
      </w:rPr>
    </w:lvl>
    <w:lvl w:ilvl="3" w:tplc="F8404416" w:tentative="1">
      <w:start w:val="1"/>
      <w:numFmt w:val="decimal"/>
      <w:lvlText w:val="%4."/>
      <w:lvlJc w:val="left"/>
      <w:pPr>
        <w:ind w:left="2880" w:hanging="360"/>
      </w:pPr>
    </w:lvl>
    <w:lvl w:ilvl="4" w:tplc="739225F6" w:tentative="1">
      <w:start w:val="1"/>
      <w:numFmt w:val="lowerLetter"/>
      <w:lvlText w:val="%5."/>
      <w:lvlJc w:val="left"/>
      <w:pPr>
        <w:ind w:left="3600" w:hanging="360"/>
      </w:pPr>
    </w:lvl>
    <w:lvl w:ilvl="5" w:tplc="DBEC7E8E" w:tentative="1">
      <w:start w:val="1"/>
      <w:numFmt w:val="lowerRoman"/>
      <w:lvlText w:val="%6."/>
      <w:lvlJc w:val="right"/>
      <w:pPr>
        <w:ind w:left="4320" w:hanging="180"/>
      </w:pPr>
    </w:lvl>
    <w:lvl w:ilvl="6" w:tplc="6AA82C30" w:tentative="1">
      <w:start w:val="1"/>
      <w:numFmt w:val="decimal"/>
      <w:lvlText w:val="%7."/>
      <w:lvlJc w:val="left"/>
      <w:pPr>
        <w:ind w:left="5040" w:hanging="360"/>
      </w:pPr>
    </w:lvl>
    <w:lvl w:ilvl="7" w:tplc="76B22A98" w:tentative="1">
      <w:start w:val="1"/>
      <w:numFmt w:val="lowerLetter"/>
      <w:lvlText w:val="%8."/>
      <w:lvlJc w:val="left"/>
      <w:pPr>
        <w:ind w:left="5760" w:hanging="360"/>
      </w:pPr>
    </w:lvl>
    <w:lvl w:ilvl="8" w:tplc="598817E6" w:tentative="1">
      <w:start w:val="1"/>
      <w:numFmt w:val="lowerRoman"/>
      <w:lvlText w:val="%9."/>
      <w:lvlJc w:val="right"/>
      <w:pPr>
        <w:ind w:left="6480" w:hanging="180"/>
      </w:pPr>
    </w:lvl>
  </w:abstractNum>
  <w:abstractNum w:abstractNumId="3" w15:restartNumberingAfterBreak="0">
    <w:nsid w:val="5A467F94"/>
    <w:multiLevelType w:val="hybridMultilevel"/>
    <w:tmpl w:val="DA5CB256"/>
    <w:lvl w:ilvl="0" w:tplc="2578B196">
      <w:start w:val="1"/>
      <w:numFmt w:val="decimal"/>
      <w:lvlText w:val="%1."/>
      <w:lvlJc w:val="left"/>
      <w:pPr>
        <w:ind w:left="720" w:hanging="360"/>
      </w:pPr>
      <w:rPr>
        <w:rFonts w:hint="default"/>
        <w:b w:val="0"/>
        <w:color w:val="000000"/>
      </w:rPr>
    </w:lvl>
    <w:lvl w:ilvl="1" w:tplc="6E169B64">
      <w:start w:val="1"/>
      <w:numFmt w:val="lowerLetter"/>
      <w:lvlText w:val="%2)"/>
      <w:lvlJc w:val="left"/>
      <w:pPr>
        <w:ind w:left="1440" w:hanging="360"/>
      </w:pPr>
    </w:lvl>
    <w:lvl w:ilvl="2" w:tplc="F1981D72">
      <w:numFmt w:val="bullet"/>
      <w:lvlText w:val=""/>
      <w:lvlJc w:val="left"/>
      <w:pPr>
        <w:ind w:left="2340" w:hanging="360"/>
      </w:pPr>
      <w:rPr>
        <w:rFonts w:ascii="Symbol" w:eastAsia="Times New Roman" w:hAnsi="Symbol" w:cs="Times New Roman" w:hint="default"/>
      </w:rPr>
    </w:lvl>
    <w:lvl w:ilvl="3" w:tplc="E2F8C490" w:tentative="1">
      <w:start w:val="1"/>
      <w:numFmt w:val="decimal"/>
      <w:lvlText w:val="%4."/>
      <w:lvlJc w:val="left"/>
      <w:pPr>
        <w:ind w:left="2880" w:hanging="360"/>
      </w:pPr>
    </w:lvl>
    <w:lvl w:ilvl="4" w:tplc="65DE5E84" w:tentative="1">
      <w:start w:val="1"/>
      <w:numFmt w:val="lowerLetter"/>
      <w:lvlText w:val="%5."/>
      <w:lvlJc w:val="left"/>
      <w:pPr>
        <w:ind w:left="3600" w:hanging="360"/>
      </w:pPr>
    </w:lvl>
    <w:lvl w:ilvl="5" w:tplc="648E3310" w:tentative="1">
      <w:start w:val="1"/>
      <w:numFmt w:val="lowerRoman"/>
      <w:lvlText w:val="%6."/>
      <w:lvlJc w:val="right"/>
      <w:pPr>
        <w:ind w:left="4320" w:hanging="180"/>
      </w:pPr>
    </w:lvl>
    <w:lvl w:ilvl="6" w:tplc="3E269998" w:tentative="1">
      <w:start w:val="1"/>
      <w:numFmt w:val="decimal"/>
      <w:lvlText w:val="%7."/>
      <w:lvlJc w:val="left"/>
      <w:pPr>
        <w:ind w:left="5040" w:hanging="360"/>
      </w:pPr>
    </w:lvl>
    <w:lvl w:ilvl="7" w:tplc="F6D62918" w:tentative="1">
      <w:start w:val="1"/>
      <w:numFmt w:val="lowerLetter"/>
      <w:lvlText w:val="%8."/>
      <w:lvlJc w:val="left"/>
      <w:pPr>
        <w:ind w:left="5760" w:hanging="360"/>
      </w:pPr>
    </w:lvl>
    <w:lvl w:ilvl="8" w:tplc="C75816E4" w:tentative="1">
      <w:start w:val="1"/>
      <w:numFmt w:val="lowerRoman"/>
      <w:lvlText w:val="%9."/>
      <w:lvlJc w:val="right"/>
      <w:pPr>
        <w:ind w:left="6480" w:hanging="180"/>
      </w:pPr>
    </w:lvl>
  </w:abstractNum>
  <w:abstractNum w:abstractNumId="4" w15:restartNumberingAfterBreak="0">
    <w:nsid w:val="5EDB37F4"/>
    <w:multiLevelType w:val="hybridMultilevel"/>
    <w:tmpl w:val="DA5CB256"/>
    <w:lvl w:ilvl="0" w:tplc="2578B196">
      <w:start w:val="1"/>
      <w:numFmt w:val="decimal"/>
      <w:lvlText w:val="%1."/>
      <w:lvlJc w:val="left"/>
      <w:pPr>
        <w:ind w:left="720" w:hanging="360"/>
      </w:pPr>
      <w:rPr>
        <w:rFonts w:hint="default"/>
        <w:b w:val="0"/>
        <w:color w:val="000000"/>
      </w:rPr>
    </w:lvl>
    <w:lvl w:ilvl="1" w:tplc="6E169B64">
      <w:start w:val="1"/>
      <w:numFmt w:val="lowerLetter"/>
      <w:lvlText w:val="%2)"/>
      <w:lvlJc w:val="left"/>
      <w:pPr>
        <w:ind w:left="1440" w:hanging="360"/>
      </w:pPr>
    </w:lvl>
    <w:lvl w:ilvl="2" w:tplc="F1981D72">
      <w:numFmt w:val="bullet"/>
      <w:lvlText w:val=""/>
      <w:lvlJc w:val="left"/>
      <w:pPr>
        <w:ind w:left="2340" w:hanging="360"/>
      </w:pPr>
      <w:rPr>
        <w:rFonts w:ascii="Symbol" w:eastAsia="Times New Roman" w:hAnsi="Symbol" w:cs="Times New Roman" w:hint="default"/>
      </w:rPr>
    </w:lvl>
    <w:lvl w:ilvl="3" w:tplc="E2F8C490" w:tentative="1">
      <w:start w:val="1"/>
      <w:numFmt w:val="decimal"/>
      <w:lvlText w:val="%4."/>
      <w:lvlJc w:val="left"/>
      <w:pPr>
        <w:ind w:left="2880" w:hanging="360"/>
      </w:pPr>
    </w:lvl>
    <w:lvl w:ilvl="4" w:tplc="65DE5E84" w:tentative="1">
      <w:start w:val="1"/>
      <w:numFmt w:val="lowerLetter"/>
      <w:lvlText w:val="%5."/>
      <w:lvlJc w:val="left"/>
      <w:pPr>
        <w:ind w:left="3600" w:hanging="360"/>
      </w:pPr>
    </w:lvl>
    <w:lvl w:ilvl="5" w:tplc="648E3310" w:tentative="1">
      <w:start w:val="1"/>
      <w:numFmt w:val="lowerRoman"/>
      <w:lvlText w:val="%6."/>
      <w:lvlJc w:val="right"/>
      <w:pPr>
        <w:ind w:left="4320" w:hanging="180"/>
      </w:pPr>
    </w:lvl>
    <w:lvl w:ilvl="6" w:tplc="3E269998" w:tentative="1">
      <w:start w:val="1"/>
      <w:numFmt w:val="decimal"/>
      <w:lvlText w:val="%7."/>
      <w:lvlJc w:val="left"/>
      <w:pPr>
        <w:ind w:left="5040" w:hanging="360"/>
      </w:pPr>
    </w:lvl>
    <w:lvl w:ilvl="7" w:tplc="F6D62918" w:tentative="1">
      <w:start w:val="1"/>
      <w:numFmt w:val="lowerLetter"/>
      <w:lvlText w:val="%8."/>
      <w:lvlJc w:val="left"/>
      <w:pPr>
        <w:ind w:left="5760" w:hanging="360"/>
      </w:pPr>
    </w:lvl>
    <w:lvl w:ilvl="8" w:tplc="C75816E4" w:tentative="1">
      <w:start w:val="1"/>
      <w:numFmt w:val="lowerRoman"/>
      <w:lvlText w:val="%9."/>
      <w:lvlJc w:val="right"/>
      <w:pPr>
        <w:ind w:left="6480" w:hanging="180"/>
      </w:pPr>
    </w:lvl>
  </w:abstractNum>
  <w:abstractNum w:abstractNumId="5" w15:restartNumberingAfterBreak="0">
    <w:nsid w:val="63475742"/>
    <w:multiLevelType w:val="hybridMultilevel"/>
    <w:tmpl w:val="824045DC"/>
    <w:lvl w:ilvl="0" w:tplc="FEF222BE">
      <w:start w:val="1"/>
      <w:numFmt w:val="lowerLetter"/>
      <w:lvlText w:val="%1."/>
      <w:lvlJc w:val="left"/>
      <w:pPr>
        <w:ind w:left="1068" w:hanging="360"/>
      </w:pPr>
    </w:lvl>
    <w:lvl w:ilvl="1" w:tplc="5BF0A3A6" w:tentative="1">
      <w:start w:val="1"/>
      <w:numFmt w:val="lowerLetter"/>
      <w:lvlText w:val="%2."/>
      <w:lvlJc w:val="left"/>
      <w:pPr>
        <w:ind w:left="1788" w:hanging="360"/>
      </w:pPr>
    </w:lvl>
    <w:lvl w:ilvl="2" w:tplc="AC547D20" w:tentative="1">
      <w:start w:val="1"/>
      <w:numFmt w:val="lowerRoman"/>
      <w:lvlText w:val="%3."/>
      <w:lvlJc w:val="right"/>
      <w:pPr>
        <w:ind w:left="2508" w:hanging="180"/>
      </w:pPr>
    </w:lvl>
    <w:lvl w:ilvl="3" w:tplc="AB0C9E3A" w:tentative="1">
      <w:start w:val="1"/>
      <w:numFmt w:val="decimal"/>
      <w:lvlText w:val="%4."/>
      <w:lvlJc w:val="left"/>
      <w:pPr>
        <w:ind w:left="3228" w:hanging="360"/>
      </w:pPr>
    </w:lvl>
    <w:lvl w:ilvl="4" w:tplc="81DA03EC" w:tentative="1">
      <w:start w:val="1"/>
      <w:numFmt w:val="lowerLetter"/>
      <w:lvlText w:val="%5."/>
      <w:lvlJc w:val="left"/>
      <w:pPr>
        <w:ind w:left="3948" w:hanging="360"/>
      </w:pPr>
    </w:lvl>
    <w:lvl w:ilvl="5" w:tplc="CA4C5886" w:tentative="1">
      <w:start w:val="1"/>
      <w:numFmt w:val="lowerRoman"/>
      <w:lvlText w:val="%6."/>
      <w:lvlJc w:val="right"/>
      <w:pPr>
        <w:ind w:left="4668" w:hanging="180"/>
      </w:pPr>
    </w:lvl>
    <w:lvl w:ilvl="6" w:tplc="64ACAFC8" w:tentative="1">
      <w:start w:val="1"/>
      <w:numFmt w:val="decimal"/>
      <w:lvlText w:val="%7."/>
      <w:lvlJc w:val="left"/>
      <w:pPr>
        <w:ind w:left="5388" w:hanging="360"/>
      </w:pPr>
    </w:lvl>
    <w:lvl w:ilvl="7" w:tplc="0CD6D750" w:tentative="1">
      <w:start w:val="1"/>
      <w:numFmt w:val="lowerLetter"/>
      <w:lvlText w:val="%8."/>
      <w:lvlJc w:val="left"/>
      <w:pPr>
        <w:ind w:left="6108" w:hanging="360"/>
      </w:pPr>
    </w:lvl>
    <w:lvl w:ilvl="8" w:tplc="AF34F976" w:tentative="1">
      <w:start w:val="1"/>
      <w:numFmt w:val="lowerRoman"/>
      <w:lvlText w:val="%9."/>
      <w:lvlJc w:val="right"/>
      <w:pPr>
        <w:ind w:left="6828" w:hanging="180"/>
      </w:pPr>
    </w:lvl>
  </w:abstractNum>
  <w:abstractNum w:abstractNumId="6" w15:restartNumberingAfterBreak="0">
    <w:nsid w:val="6B986AE4"/>
    <w:multiLevelType w:val="hybridMultilevel"/>
    <w:tmpl w:val="EEB4F3AE"/>
    <w:lvl w:ilvl="0" w:tplc="0A48C74E">
      <w:start w:val="1"/>
      <w:numFmt w:val="decimal"/>
      <w:lvlText w:val="%1."/>
      <w:lvlJc w:val="left"/>
      <w:pPr>
        <w:ind w:left="1160" w:hanging="450"/>
      </w:pPr>
      <w:rPr>
        <w:rFonts w:ascii="Arial Narrow" w:eastAsia="Calibri" w:hAnsi="Arial Narrow" w:cs="Times New Roman"/>
        <w:color w:val="auto"/>
      </w:rPr>
    </w:lvl>
    <w:lvl w:ilvl="1" w:tplc="04150017">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num w:numId="1" w16cid:durableId="2127195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167393">
    <w:abstractNumId w:val="0"/>
  </w:num>
  <w:num w:numId="3" w16cid:durableId="2086998913">
    <w:abstractNumId w:val="1"/>
  </w:num>
  <w:num w:numId="4" w16cid:durableId="542834984">
    <w:abstractNumId w:val="4"/>
  </w:num>
  <w:num w:numId="5" w16cid:durableId="1997608241">
    <w:abstractNumId w:val="2"/>
  </w:num>
  <w:num w:numId="6" w16cid:durableId="2107579243">
    <w:abstractNumId w:val="5"/>
  </w:num>
  <w:num w:numId="7" w16cid:durableId="917324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9759B2AF-BDEA-426D-86BA-EDA3E6A86DCF}"/>
  </w:docVars>
  <w:rsids>
    <w:rsidRoot w:val="00F04D35"/>
    <w:rsid w:val="00000EA5"/>
    <w:rsid w:val="00016DE6"/>
    <w:rsid w:val="00022A23"/>
    <w:rsid w:val="00034D8F"/>
    <w:rsid w:val="00040F52"/>
    <w:rsid w:val="00063417"/>
    <w:rsid w:val="000929B8"/>
    <w:rsid w:val="000933EE"/>
    <w:rsid w:val="000A18AC"/>
    <w:rsid w:val="000A2C14"/>
    <w:rsid w:val="000D6A71"/>
    <w:rsid w:val="000F22E5"/>
    <w:rsid w:val="000F66DE"/>
    <w:rsid w:val="00145078"/>
    <w:rsid w:val="00146DFB"/>
    <w:rsid w:val="00182B3F"/>
    <w:rsid w:val="001C5BF3"/>
    <w:rsid w:val="001D179F"/>
    <w:rsid w:val="001D7D56"/>
    <w:rsid w:val="001F58B3"/>
    <w:rsid w:val="00204996"/>
    <w:rsid w:val="00211D55"/>
    <w:rsid w:val="00252887"/>
    <w:rsid w:val="00274198"/>
    <w:rsid w:val="00282FC2"/>
    <w:rsid w:val="002C24A4"/>
    <w:rsid w:val="002D536D"/>
    <w:rsid w:val="002E50B9"/>
    <w:rsid w:val="002E75EB"/>
    <w:rsid w:val="003109CD"/>
    <w:rsid w:val="0032080B"/>
    <w:rsid w:val="00321B5B"/>
    <w:rsid w:val="00372AD7"/>
    <w:rsid w:val="003B55FF"/>
    <w:rsid w:val="003E1ABA"/>
    <w:rsid w:val="003E1ABE"/>
    <w:rsid w:val="00404EB4"/>
    <w:rsid w:val="004607C5"/>
    <w:rsid w:val="00490337"/>
    <w:rsid w:val="004A4B63"/>
    <w:rsid w:val="004A5B71"/>
    <w:rsid w:val="004D1267"/>
    <w:rsid w:val="004F0A58"/>
    <w:rsid w:val="004F46C0"/>
    <w:rsid w:val="004F4B39"/>
    <w:rsid w:val="004F70D3"/>
    <w:rsid w:val="004F71B7"/>
    <w:rsid w:val="005024CE"/>
    <w:rsid w:val="00514D51"/>
    <w:rsid w:val="00520CE1"/>
    <w:rsid w:val="00595CD5"/>
    <w:rsid w:val="005F5735"/>
    <w:rsid w:val="0060687C"/>
    <w:rsid w:val="0060762F"/>
    <w:rsid w:val="00631943"/>
    <w:rsid w:val="00645B5A"/>
    <w:rsid w:val="00646AAF"/>
    <w:rsid w:val="006757C2"/>
    <w:rsid w:val="006B118B"/>
    <w:rsid w:val="006B2959"/>
    <w:rsid w:val="006E3FD4"/>
    <w:rsid w:val="007029CF"/>
    <w:rsid w:val="00725773"/>
    <w:rsid w:val="007457FD"/>
    <w:rsid w:val="0076108B"/>
    <w:rsid w:val="00780ADB"/>
    <w:rsid w:val="00795394"/>
    <w:rsid w:val="00795FB0"/>
    <w:rsid w:val="007A1A07"/>
    <w:rsid w:val="007A7CF4"/>
    <w:rsid w:val="007D3DEB"/>
    <w:rsid w:val="007F3D39"/>
    <w:rsid w:val="008003FB"/>
    <w:rsid w:val="008008C7"/>
    <w:rsid w:val="00814FD0"/>
    <w:rsid w:val="008157EC"/>
    <w:rsid w:val="008276D0"/>
    <w:rsid w:val="00827702"/>
    <w:rsid w:val="00861EE2"/>
    <w:rsid w:val="0088563C"/>
    <w:rsid w:val="00885C45"/>
    <w:rsid w:val="008D7505"/>
    <w:rsid w:val="008E5535"/>
    <w:rsid w:val="00923298"/>
    <w:rsid w:val="00931953"/>
    <w:rsid w:val="00951099"/>
    <w:rsid w:val="009672C3"/>
    <w:rsid w:val="009679A3"/>
    <w:rsid w:val="00970626"/>
    <w:rsid w:val="00970E56"/>
    <w:rsid w:val="009B644B"/>
    <w:rsid w:val="009C1C00"/>
    <w:rsid w:val="009E31D7"/>
    <w:rsid w:val="009E7D4B"/>
    <w:rsid w:val="00A13071"/>
    <w:rsid w:val="00A261CD"/>
    <w:rsid w:val="00A57F61"/>
    <w:rsid w:val="00A74B31"/>
    <w:rsid w:val="00A83B22"/>
    <w:rsid w:val="00A85127"/>
    <w:rsid w:val="00A93394"/>
    <w:rsid w:val="00AD3DDB"/>
    <w:rsid w:val="00AD7C72"/>
    <w:rsid w:val="00AE3ED3"/>
    <w:rsid w:val="00AF4CDE"/>
    <w:rsid w:val="00B04D47"/>
    <w:rsid w:val="00B06A4E"/>
    <w:rsid w:val="00B14B6B"/>
    <w:rsid w:val="00BC1ECF"/>
    <w:rsid w:val="00BC43E1"/>
    <w:rsid w:val="00C01123"/>
    <w:rsid w:val="00C046A3"/>
    <w:rsid w:val="00C2007B"/>
    <w:rsid w:val="00C339AB"/>
    <w:rsid w:val="00C41C3E"/>
    <w:rsid w:val="00C5167B"/>
    <w:rsid w:val="00CB4606"/>
    <w:rsid w:val="00CD658A"/>
    <w:rsid w:val="00CF2240"/>
    <w:rsid w:val="00D0063C"/>
    <w:rsid w:val="00D061BE"/>
    <w:rsid w:val="00D2448A"/>
    <w:rsid w:val="00D35D29"/>
    <w:rsid w:val="00D85931"/>
    <w:rsid w:val="00DB4E79"/>
    <w:rsid w:val="00E34E0E"/>
    <w:rsid w:val="00E47EC2"/>
    <w:rsid w:val="00E94F91"/>
    <w:rsid w:val="00EB770C"/>
    <w:rsid w:val="00EC38FD"/>
    <w:rsid w:val="00EF6860"/>
    <w:rsid w:val="00F04D35"/>
    <w:rsid w:val="00F056E2"/>
    <w:rsid w:val="00F12234"/>
    <w:rsid w:val="00F23D80"/>
    <w:rsid w:val="00F469E5"/>
    <w:rsid w:val="00F67146"/>
    <w:rsid w:val="00F87D39"/>
    <w:rsid w:val="00F90B5B"/>
    <w:rsid w:val="00F935BF"/>
    <w:rsid w:val="00FC2295"/>
    <w:rsid w:val="00FD5832"/>
    <w:rsid w:val="00FE4170"/>
    <w:rsid w:val="00FF3CFD"/>
    <w:rsid w:val="00FF41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C964"/>
  <w15:chartTrackingRefBased/>
  <w15:docId w15:val="{DC14B156-0B59-4399-8B21-C6788667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58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23D80"/>
    <w:rPr>
      <w:color w:val="0000FF"/>
      <w:u w:val="single"/>
    </w:rPr>
  </w:style>
  <w:style w:type="paragraph" w:styleId="Tekstdymka">
    <w:name w:val="Balloon Text"/>
    <w:basedOn w:val="Normalny"/>
    <w:semiHidden/>
    <w:rsid w:val="000F66DE"/>
    <w:rPr>
      <w:rFonts w:ascii="Tahoma" w:hAnsi="Tahoma" w:cs="Tahoma"/>
      <w:sz w:val="16"/>
      <w:szCs w:val="16"/>
    </w:rPr>
  </w:style>
  <w:style w:type="paragraph" w:customStyle="1" w:styleId="ZnakZnakZnakZnakZnakZnakZnakZnakZnakZnakZnakZnakZnakZnakZnakZnakZnakZnakZnakZnakZnakZnakZnakZnakZnakZnak">
    <w:name w:val="Znak Znak Znak Znak Znak Znak Znak Znak Znak Znak Znak Znak Znak Znak Znak Znak Znak Znak Znak Znak Znak Znak Znak Znak Znak Znak"/>
    <w:basedOn w:val="Normalny"/>
    <w:next w:val="Normalny"/>
    <w:rsid w:val="003109CD"/>
    <w:pPr>
      <w:spacing w:before="120" w:after="160" w:line="240" w:lineRule="exact"/>
      <w:jc w:val="both"/>
    </w:pPr>
    <w:rPr>
      <w:rFonts w:ascii="Garamond" w:eastAsia="Times New Roman" w:hAnsi="Garamond" w:cs="Garamond"/>
      <w:sz w:val="24"/>
      <w:szCs w:val="24"/>
      <w:lang w:val="en-US" w:eastAsia="de-DE"/>
    </w:rPr>
  </w:style>
  <w:style w:type="character" w:customStyle="1" w:styleId="markedcontent">
    <w:name w:val="markedcontent"/>
    <w:basedOn w:val="Domylnaczcionkaakapitu"/>
    <w:rsid w:val="00AE3ED3"/>
  </w:style>
  <w:style w:type="paragraph" w:styleId="Tekstprzypisudolnego">
    <w:name w:val="footnote text"/>
    <w:basedOn w:val="Normalny"/>
    <w:link w:val="TekstprzypisudolnegoZnak"/>
    <w:uiPriority w:val="99"/>
    <w:semiHidden/>
    <w:unhideWhenUsed/>
    <w:rsid w:val="00FF41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41E9"/>
    <w:rPr>
      <w:lang w:eastAsia="en-US"/>
    </w:rPr>
  </w:style>
  <w:style w:type="character" w:styleId="Odwoanieprzypisudolnego">
    <w:name w:val="footnote reference"/>
    <w:basedOn w:val="Domylnaczcionkaakapitu"/>
    <w:uiPriority w:val="99"/>
    <w:semiHidden/>
    <w:unhideWhenUsed/>
    <w:rsid w:val="00FF41E9"/>
    <w:rPr>
      <w:vertAlign w:val="superscript"/>
    </w:rPr>
  </w:style>
  <w:style w:type="paragraph" w:styleId="NormalnyWeb">
    <w:name w:val="Normal (Web)"/>
    <w:basedOn w:val="Normalny"/>
    <w:uiPriority w:val="99"/>
    <w:unhideWhenUsed/>
    <w:rsid w:val="00321B5B"/>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unhideWhenUsed/>
    <w:rsid w:val="00321B5B"/>
    <w:pPr>
      <w:spacing w:after="140" w:line="288" w:lineRule="auto"/>
    </w:pPr>
    <w:rPr>
      <w:rFonts w:cs="Calibri"/>
    </w:rPr>
  </w:style>
  <w:style w:type="character" w:customStyle="1" w:styleId="TekstpodstawowyZnak">
    <w:name w:val="Tekst podstawowy Znak"/>
    <w:basedOn w:val="Domylnaczcionkaakapitu"/>
    <w:link w:val="Tekstpodstawowy"/>
    <w:uiPriority w:val="99"/>
    <w:semiHidden/>
    <w:rsid w:val="00321B5B"/>
    <w:rPr>
      <w:rFonts w:cs="Calibri"/>
      <w:sz w:val="22"/>
      <w:szCs w:val="22"/>
      <w:lang w:eastAsia="en-US"/>
    </w:rPr>
  </w:style>
  <w:style w:type="character" w:customStyle="1" w:styleId="AkapitzlistZnak">
    <w:name w:val="Akapit z listą Znak"/>
    <w:link w:val="Akapitzlist"/>
    <w:uiPriority w:val="34"/>
    <w:locked/>
    <w:rsid w:val="00321B5B"/>
    <w:rPr>
      <w:rFonts w:ascii="Times New Roman" w:eastAsia="Times New Roman" w:hAnsi="Times New Roman"/>
      <w:sz w:val="24"/>
      <w:szCs w:val="24"/>
    </w:rPr>
  </w:style>
  <w:style w:type="paragraph" w:styleId="Akapitzlist">
    <w:name w:val="List Paragraph"/>
    <w:basedOn w:val="Normalny"/>
    <w:link w:val="AkapitzlistZnak"/>
    <w:uiPriority w:val="34"/>
    <w:qFormat/>
    <w:rsid w:val="00321B5B"/>
    <w:pPr>
      <w:spacing w:after="0" w:line="240" w:lineRule="auto"/>
      <w:ind w:left="720"/>
      <w:contextualSpacing/>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3799">
      <w:bodyDiv w:val="1"/>
      <w:marLeft w:val="0"/>
      <w:marRight w:val="0"/>
      <w:marTop w:val="0"/>
      <w:marBottom w:val="0"/>
      <w:divBdr>
        <w:top w:val="none" w:sz="0" w:space="0" w:color="auto"/>
        <w:left w:val="none" w:sz="0" w:space="0" w:color="auto"/>
        <w:bottom w:val="none" w:sz="0" w:space="0" w:color="auto"/>
        <w:right w:val="none" w:sz="0" w:space="0" w:color="auto"/>
      </w:divBdr>
    </w:div>
    <w:div w:id="740098341">
      <w:bodyDiv w:val="1"/>
      <w:marLeft w:val="0"/>
      <w:marRight w:val="0"/>
      <w:marTop w:val="0"/>
      <w:marBottom w:val="0"/>
      <w:divBdr>
        <w:top w:val="none" w:sz="0" w:space="0" w:color="auto"/>
        <w:left w:val="none" w:sz="0" w:space="0" w:color="auto"/>
        <w:bottom w:val="none" w:sz="0" w:space="0" w:color="auto"/>
        <w:right w:val="none" w:sz="0" w:space="0" w:color="auto"/>
      </w:divBdr>
    </w:div>
    <w:div w:id="1145656686">
      <w:bodyDiv w:val="1"/>
      <w:marLeft w:val="0"/>
      <w:marRight w:val="0"/>
      <w:marTop w:val="0"/>
      <w:marBottom w:val="0"/>
      <w:divBdr>
        <w:top w:val="none" w:sz="0" w:space="0" w:color="auto"/>
        <w:left w:val="none" w:sz="0" w:space="0" w:color="auto"/>
        <w:bottom w:val="none" w:sz="0" w:space="0" w:color="auto"/>
        <w:right w:val="none" w:sz="0" w:space="0" w:color="auto"/>
      </w:divBdr>
    </w:div>
    <w:div w:id="1737434927">
      <w:bodyDiv w:val="1"/>
      <w:marLeft w:val="0"/>
      <w:marRight w:val="0"/>
      <w:marTop w:val="0"/>
      <w:marBottom w:val="0"/>
      <w:divBdr>
        <w:top w:val="none" w:sz="0" w:space="0" w:color="auto"/>
        <w:left w:val="none" w:sz="0" w:space="0" w:color="auto"/>
        <w:bottom w:val="none" w:sz="0" w:space="0" w:color="auto"/>
        <w:right w:val="none" w:sz="0" w:space="0" w:color="auto"/>
      </w:divBdr>
      <w:divsChild>
        <w:div w:id="1243485021">
          <w:marLeft w:val="0"/>
          <w:marRight w:val="0"/>
          <w:marTop w:val="0"/>
          <w:marBottom w:val="0"/>
          <w:divBdr>
            <w:top w:val="none" w:sz="0" w:space="0" w:color="auto"/>
            <w:left w:val="none" w:sz="0" w:space="0" w:color="auto"/>
            <w:bottom w:val="none" w:sz="0" w:space="0" w:color="auto"/>
            <w:right w:val="none" w:sz="0" w:space="0" w:color="auto"/>
          </w:divBdr>
        </w:div>
      </w:divsChild>
    </w:div>
    <w:div w:id="17732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od@pb.edu.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pb.edu.pl" TargetMode="External"/><Relationship Id="rId5" Type="http://schemas.openxmlformats.org/officeDocument/2006/relationships/settings" Target="settings.xml"/><Relationship Id="rId10" Type="http://schemas.openxmlformats.org/officeDocument/2006/relationships/hyperlink" Target="mailto:iod@pb.edu.pl" TargetMode="External"/><Relationship Id="rId4" Type="http://schemas.openxmlformats.org/officeDocument/2006/relationships/styles" Target="styles.xml"/><Relationship Id="rId9" Type="http://schemas.openxmlformats.org/officeDocument/2006/relationships/hyperlink" Target="http://www.pb.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B815762-F034-4207-B450-D19A6FB489FD}">
  <ds:schemaRefs>
    <ds:schemaRef ds:uri="http://schemas.openxmlformats.org/officeDocument/2006/bibliography"/>
  </ds:schemaRefs>
</ds:datastoreItem>
</file>

<file path=customXml/itemProps2.xml><?xml version="1.0" encoding="utf-8"?>
<ds:datastoreItem xmlns:ds="http://schemas.openxmlformats.org/officeDocument/2006/customXml" ds:itemID="{9759B2AF-BDEA-426D-86BA-EDA3E6A86DC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1062</Words>
  <Characters>6376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Dotyczy otrzymania autorskiego egzemplarza książki</vt:lpstr>
    </vt:vector>
  </TitlesOfParts>
  <Company>HP</Company>
  <LinksUpToDate>false</LinksUpToDate>
  <CharactersWithSpaces>7424</CharactersWithSpaces>
  <SharedDoc>false</SharedDoc>
  <HLinks>
    <vt:vector size="6" baseType="variant">
      <vt:variant>
        <vt:i4>196659</vt:i4>
      </vt:variant>
      <vt:variant>
        <vt:i4>0</vt:i4>
      </vt:variant>
      <vt:variant>
        <vt:i4>0</vt:i4>
      </vt:variant>
      <vt:variant>
        <vt:i4>5</vt:i4>
      </vt:variant>
      <vt:variant>
        <vt:lpwstr>mailto:wydawnictwo@kul.pl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Dotyczy otrzymania autorskiego egzemplarza książki</dc:title>
  <dc:subject/>
  <dc:creator>kul2ip</dc:creator>
  <cp:keywords/>
  <cp:lastModifiedBy>Paweł Szeps</cp:lastModifiedBy>
  <cp:revision>17</cp:revision>
  <cp:lastPrinted>2025-10-20T09:12:00Z</cp:lastPrinted>
  <dcterms:created xsi:type="dcterms:W3CDTF">2021-07-08T05:48:00Z</dcterms:created>
  <dcterms:modified xsi:type="dcterms:W3CDTF">2025-10-20T09:12:00Z</dcterms:modified>
</cp:coreProperties>
</file>