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A87C" w14:textId="77777777" w:rsidR="00AE2C0C" w:rsidRDefault="00000000">
      <w:r>
        <w:t>Scientific Bridges and a Long-Standing Friendship. An Academic Research Day of the Polish-German Group in Białystok</w:t>
      </w:r>
      <w:r>
        <w:br/>
      </w:r>
      <w:r>
        <w:br/>
        <w:t>The visit of students from Elisabeth-Gymnasium in Halle (Saale) has become a cherished tradition at the Academic Secondary School of Białystok University of Technology. Our partnership, established in 2021, continues to grow, bringing not only joint research activities but, above all, deep mutual understanding and integration between the young generations of Poles and Germans. Today became a symbol of how science can bring people together—quite literally, as the programme combined the potential of Białystok’s two largest universities.</w:t>
      </w:r>
      <w:r>
        <w:br/>
      </w:r>
      <w:r>
        <w:br/>
        <w:t>The mixed Polish-German group, under the supervision of Mr. Artur Kuźmicz, experienced an intensive academic day of research, fully immersing themselves in the world of STEM subjects (Science, Technology, Engineering and Mathematics).</w:t>
      </w:r>
      <w:r>
        <w:br/>
      </w:r>
      <w:r>
        <w:br/>
        <w:t>The day began with demanding scientific work. The students visited the specialised laboratories of the Faculty of Civil Engineering at Białystok University of Technology. For several hours, they participated in advanced chemical research. It was an excellent opportunity for discussion, exchange of experiences, and practical verification of theoretical knowledge in a university environment.</w:t>
      </w:r>
      <w:r>
        <w:br/>
      </w:r>
      <w:r>
        <w:br/>
        <w:t>The next item on the agenda was a visit to the second university—the University of Białystok. At the university’s Planetarium, the students watched a dedicated English-language 3D presentation entitled “On the Wings of Dreams,” which vividly introduced the history of aviation and humanity’s quest to conquer the skies.</w:t>
      </w:r>
      <w:r>
        <w:br/>
      </w:r>
      <w:r>
        <w:br/>
        <w:t>The afternoon was devoted to modern technologies. At the Science Centre Epi-Centrum, students explored interactive exhibitions and simulations, developing their interests in the natural sciences. After a day full of intellectual challenges, the group enjoyed a shared lunch at the Panteon restaurant, followed by some well-deserved relaxation. A walk through Branicki Park and the Planty Park provided the perfect setting for informal conversations, strengthening bonds and building relationships based on friendship and mutual respect.</w:t>
      </w:r>
      <w:r>
        <w:br/>
      </w:r>
      <w:r>
        <w:br/>
        <w:t>This partnership proves that shared experiences and borderless education open minds. We would like to thank our partners from Halle for another inspiring day, and the academic staff for their openness and the knowledge they shared with us.</w:t>
      </w:r>
    </w:p>
    <w:sectPr w:rsidR="00AE2C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377438058">
    <w:abstractNumId w:val="8"/>
  </w:num>
  <w:num w:numId="2" w16cid:durableId="525171002">
    <w:abstractNumId w:val="6"/>
  </w:num>
  <w:num w:numId="3" w16cid:durableId="711420899">
    <w:abstractNumId w:val="5"/>
  </w:num>
  <w:num w:numId="4" w16cid:durableId="931743459">
    <w:abstractNumId w:val="4"/>
  </w:num>
  <w:num w:numId="5" w16cid:durableId="2013676723">
    <w:abstractNumId w:val="7"/>
  </w:num>
  <w:num w:numId="6" w16cid:durableId="1332683918">
    <w:abstractNumId w:val="3"/>
  </w:num>
  <w:num w:numId="7" w16cid:durableId="2064285393">
    <w:abstractNumId w:val="2"/>
  </w:num>
  <w:num w:numId="8" w16cid:durableId="755514506">
    <w:abstractNumId w:val="1"/>
  </w:num>
  <w:num w:numId="9" w16cid:durableId="210241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2F73"/>
    <w:rsid w:val="00570589"/>
    <w:rsid w:val="00AA1D8D"/>
    <w:rsid w:val="00AE2C0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A2454"/>
  <w14:defaultImageDpi w14:val="300"/>
  <w15:docId w15:val="{48F3B34C-3BB9-4067-ACFD-0C5DDD7A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Jakub Franczuk</cp:lastModifiedBy>
  <cp:revision>2</cp:revision>
  <dcterms:created xsi:type="dcterms:W3CDTF">2013-12-23T23:15:00Z</dcterms:created>
  <dcterms:modified xsi:type="dcterms:W3CDTF">2026-06-23T20:12:00Z</dcterms:modified>
  <cp:category/>
</cp:coreProperties>
</file>