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A103" w14:textId="3FB7A684" w:rsidR="007A3417" w:rsidRPr="007A3417" w:rsidRDefault="007A3417" w:rsidP="007A3417">
      <w:pPr>
        <w:spacing w:after="0"/>
        <w:rPr>
          <w:sz w:val="16"/>
          <w:szCs w:val="16"/>
          <w:lang w:val="pl-PL"/>
        </w:rPr>
      </w:pPr>
      <w:r>
        <w:rPr>
          <w:sz w:val="16"/>
          <w:szCs w:val="16"/>
          <w:lang w:val="pl-PL"/>
        </w:rPr>
        <w:t xml:space="preserve"> </w:t>
      </w:r>
    </w:p>
    <w:p w14:paraId="3917BF5E" w14:textId="43C7FAA3" w:rsidR="007A3417" w:rsidRPr="007A3417" w:rsidRDefault="007A3417" w:rsidP="007A3417">
      <w:pPr>
        <w:spacing w:after="0"/>
        <w:rPr>
          <w:b/>
          <w:bCs/>
          <w:sz w:val="16"/>
          <w:szCs w:val="16"/>
          <w:lang w:val="pl-PL"/>
        </w:rPr>
      </w:pPr>
      <w:r>
        <w:rPr>
          <w:b/>
          <w:bCs/>
          <w:sz w:val="16"/>
          <w:szCs w:val="16"/>
          <w:lang w:val="pl-PL"/>
        </w:rPr>
        <w:t xml:space="preserve"> </w:t>
      </w:r>
    </w:p>
    <w:p w14:paraId="297A28AA" w14:textId="77777777" w:rsidR="00140F0B" w:rsidRPr="00140F0B" w:rsidRDefault="007A3417" w:rsidP="00140F0B">
      <w:pPr>
        <w:spacing w:after="0"/>
        <w:rPr>
          <w:b/>
          <w:bCs/>
          <w:sz w:val="16"/>
          <w:szCs w:val="16"/>
          <w:lang w:val="pl-PL"/>
        </w:rPr>
      </w:pPr>
      <w:r w:rsidRPr="007A3417">
        <w:rPr>
          <w:b/>
          <w:bCs/>
          <w:sz w:val="16"/>
          <w:szCs w:val="16"/>
          <w:lang w:val="pl-PL"/>
        </w:rPr>
        <w:t xml:space="preserve">Akademicki dzień badań: polsko-niemiecka współpraca ALO PB i Szkoły </w:t>
      </w:r>
      <w:r w:rsidR="00140F0B" w:rsidRPr="00140F0B">
        <w:rPr>
          <w:b/>
          <w:bCs/>
          <w:sz w:val="16"/>
          <w:szCs w:val="16"/>
          <w:lang w:val="pl-PL"/>
        </w:rPr>
        <w:t>Klara-Oppenheimer-</w:t>
      </w:r>
      <w:proofErr w:type="spellStart"/>
      <w:r w:rsidR="00140F0B" w:rsidRPr="00140F0B">
        <w:rPr>
          <w:b/>
          <w:bCs/>
          <w:sz w:val="16"/>
          <w:szCs w:val="16"/>
          <w:lang w:val="pl-PL"/>
        </w:rPr>
        <w:t>Schule</w:t>
      </w:r>
      <w:proofErr w:type="spellEnd"/>
    </w:p>
    <w:p w14:paraId="5F1541C1" w14:textId="2A1261BF" w:rsidR="007A3417" w:rsidRPr="007A3417" w:rsidRDefault="007A3417" w:rsidP="007A3417">
      <w:pPr>
        <w:spacing w:after="0"/>
        <w:rPr>
          <w:b/>
          <w:bCs/>
          <w:sz w:val="16"/>
          <w:szCs w:val="16"/>
          <w:lang w:val="pl-PL"/>
        </w:rPr>
      </w:pPr>
      <w:r w:rsidRPr="007A3417">
        <w:rPr>
          <w:b/>
          <w:bCs/>
          <w:sz w:val="16"/>
          <w:szCs w:val="16"/>
          <w:lang w:val="pl-PL"/>
        </w:rPr>
        <w:t xml:space="preserve">z </w:t>
      </w:r>
      <w:proofErr w:type="spellStart"/>
      <w:r w:rsidRPr="007A3417">
        <w:rPr>
          <w:b/>
          <w:bCs/>
          <w:sz w:val="16"/>
          <w:szCs w:val="16"/>
          <w:lang w:val="pl-PL"/>
        </w:rPr>
        <w:t>Würzburga</w:t>
      </w:r>
      <w:proofErr w:type="spellEnd"/>
      <w:r w:rsidR="00140F0B">
        <w:rPr>
          <w:b/>
          <w:bCs/>
          <w:sz w:val="16"/>
          <w:szCs w:val="16"/>
          <w:lang w:val="pl-PL"/>
        </w:rPr>
        <w:t xml:space="preserve"> [czwartek, 18.06.2026]</w:t>
      </w:r>
    </w:p>
    <w:p w14:paraId="4D886354" w14:textId="5F50DE0B" w:rsidR="007A3417" w:rsidRPr="007A3417" w:rsidRDefault="007A3417" w:rsidP="007A3417">
      <w:pPr>
        <w:spacing w:after="0"/>
        <w:rPr>
          <w:sz w:val="16"/>
          <w:szCs w:val="16"/>
          <w:lang w:val="pl-PL"/>
        </w:rPr>
      </w:pPr>
      <w:r w:rsidRPr="007A3417">
        <w:rPr>
          <w:sz w:val="16"/>
          <w:szCs w:val="16"/>
          <w:lang w:val="pl-PL"/>
        </w:rPr>
        <w:t xml:space="preserve">Mieszana, polsko-niemiecka grupa pod przewodnictwem koordynatora i organizatora wizyty, mgr. Artura </w:t>
      </w:r>
      <w:proofErr w:type="spellStart"/>
      <w:r w:rsidRPr="007A3417">
        <w:rPr>
          <w:sz w:val="16"/>
          <w:szCs w:val="16"/>
          <w:lang w:val="pl-PL"/>
        </w:rPr>
        <w:t>Kuźmicza</w:t>
      </w:r>
      <w:proofErr w:type="spellEnd"/>
      <w:r w:rsidRPr="007A3417">
        <w:rPr>
          <w:sz w:val="16"/>
          <w:szCs w:val="16"/>
          <w:lang w:val="pl-PL"/>
        </w:rPr>
        <w:t xml:space="preserve">, spędziła niezwykle intensywny dzień, który </w:t>
      </w:r>
      <w:r w:rsidR="00BE52BC">
        <w:rPr>
          <w:sz w:val="16"/>
          <w:szCs w:val="16"/>
          <w:lang w:val="pl-PL"/>
        </w:rPr>
        <w:t xml:space="preserve">tym razem </w:t>
      </w:r>
      <w:r w:rsidRPr="007A3417">
        <w:rPr>
          <w:sz w:val="16"/>
          <w:szCs w:val="16"/>
          <w:lang w:val="pl-PL"/>
        </w:rPr>
        <w:t>miał wybitnie akademicki i badawczy charakter. Program obejmował wizyty w kluczowych ośrodkach naukowych Białegostoku: na Politechnice Białostockiej oraz dwukrotnie na Uniwersytecie Medycznym w Białymstoku.</w:t>
      </w:r>
    </w:p>
    <w:p w14:paraId="04575BAB" w14:textId="4D1FDF35" w:rsidR="007A3417" w:rsidRPr="007A3417" w:rsidRDefault="007A3417" w:rsidP="007A3417">
      <w:pPr>
        <w:spacing w:after="0"/>
        <w:rPr>
          <w:sz w:val="16"/>
          <w:szCs w:val="16"/>
          <w:lang w:val="pl-PL"/>
        </w:rPr>
      </w:pPr>
      <w:r w:rsidRPr="007A3417">
        <w:rPr>
          <w:sz w:val="16"/>
          <w:szCs w:val="16"/>
          <w:lang w:val="pl-PL"/>
        </w:rPr>
        <w:t xml:space="preserve">Dzień rozpoczął się od wizyty w Urzędzie Marszałkowskim Województwa Podlaskiego. Podczas spotkania młodzież miała okazję poznać specyfikę naszego regionu – jego wielokulturowość, unikalną przyrodę, gospodarkę oraz wyzwania, przed jakimi staje województwo. Serdecznie dziękujemy panu </w:t>
      </w:r>
      <w:r w:rsidR="00140F0B">
        <w:rPr>
          <w:sz w:val="16"/>
          <w:szCs w:val="16"/>
          <w:lang w:val="pl-PL"/>
        </w:rPr>
        <w:t xml:space="preserve">Jackowi </w:t>
      </w:r>
      <w:proofErr w:type="spellStart"/>
      <w:r w:rsidR="00140F0B">
        <w:rPr>
          <w:sz w:val="16"/>
          <w:szCs w:val="16"/>
          <w:lang w:val="pl-PL"/>
        </w:rPr>
        <w:t>Piorunkowi</w:t>
      </w:r>
      <w:proofErr w:type="spellEnd"/>
      <w:r w:rsidR="00140F0B">
        <w:rPr>
          <w:sz w:val="16"/>
          <w:szCs w:val="16"/>
          <w:lang w:val="pl-PL"/>
        </w:rPr>
        <w:t xml:space="preserve"> </w:t>
      </w:r>
      <w:r w:rsidRPr="007A3417">
        <w:rPr>
          <w:sz w:val="16"/>
          <w:szCs w:val="16"/>
          <w:lang w:val="pl-PL"/>
        </w:rPr>
        <w:t>za poświęcony czas, otwartość oraz wyczerpujące odpowiedzi na pytania uczniów. Relację oraz zdjęcia z tego spotkania można znaleźć również na oficjalnym profilu Urzędu Marszałkowskiego na Facebooku.</w:t>
      </w:r>
      <w:r w:rsidR="00140F0B">
        <w:rPr>
          <w:sz w:val="16"/>
          <w:szCs w:val="16"/>
          <w:lang w:val="pl-PL"/>
        </w:rPr>
        <w:t xml:space="preserve"> [</w:t>
      </w:r>
      <w:r w:rsidR="00140F0B" w:rsidRPr="00140F0B">
        <w:rPr>
          <w:sz w:val="16"/>
          <w:szCs w:val="16"/>
          <w:lang w:val="pl-PL"/>
        </w:rPr>
        <w:t>https://www.facebook.com/story.php?story_fbid=1616832403238631&amp;id=100047356613116&amp;rdid=L6XyvU0mpyCu3Nmm#</w:t>
      </w:r>
      <w:r w:rsidR="00140F0B">
        <w:rPr>
          <w:sz w:val="16"/>
          <w:szCs w:val="16"/>
          <w:lang w:val="pl-PL"/>
        </w:rPr>
        <w:t>]</w:t>
      </w:r>
    </w:p>
    <w:p w14:paraId="266473E8" w14:textId="77777777" w:rsidR="007A3417" w:rsidRPr="007A3417" w:rsidRDefault="007A3417" w:rsidP="007A3417">
      <w:pPr>
        <w:spacing w:after="0"/>
        <w:rPr>
          <w:sz w:val="16"/>
          <w:szCs w:val="16"/>
          <w:lang w:val="pl-PL"/>
        </w:rPr>
      </w:pPr>
      <w:r w:rsidRPr="007A3417">
        <w:rPr>
          <w:sz w:val="16"/>
          <w:szCs w:val="16"/>
          <w:lang w:val="pl-PL"/>
        </w:rPr>
        <w:t>Głównym punktem programu były jednak zaawansowane laboratoria badawcze. Młodzież odwiedziła kolejno:</w:t>
      </w:r>
    </w:p>
    <w:p w14:paraId="76BF5B60" w14:textId="0940F527" w:rsidR="007A3417" w:rsidRPr="007A3417" w:rsidRDefault="007A3417" w:rsidP="007A3417">
      <w:pPr>
        <w:numPr>
          <w:ilvl w:val="0"/>
          <w:numId w:val="9"/>
        </w:numPr>
        <w:spacing w:after="0"/>
        <w:rPr>
          <w:sz w:val="16"/>
          <w:szCs w:val="16"/>
          <w:lang w:val="pl-PL"/>
        </w:rPr>
      </w:pPr>
      <w:r w:rsidRPr="007A3417">
        <w:rPr>
          <w:b/>
          <w:bCs/>
          <w:sz w:val="16"/>
          <w:szCs w:val="16"/>
          <w:lang w:val="pl-PL"/>
        </w:rPr>
        <w:t xml:space="preserve">Centrum </w:t>
      </w:r>
      <w:proofErr w:type="spellStart"/>
      <w:r w:rsidRPr="007A3417">
        <w:rPr>
          <w:b/>
          <w:bCs/>
          <w:sz w:val="16"/>
          <w:szCs w:val="16"/>
          <w:lang w:val="pl-PL"/>
        </w:rPr>
        <w:t>Radiofarmacji</w:t>
      </w:r>
      <w:proofErr w:type="spellEnd"/>
      <w:r w:rsidRPr="007A3417">
        <w:rPr>
          <w:b/>
          <w:bCs/>
          <w:sz w:val="16"/>
          <w:szCs w:val="16"/>
          <w:lang w:val="pl-PL"/>
        </w:rPr>
        <w:t xml:space="preserve"> UMB</w:t>
      </w:r>
      <w:r w:rsidRPr="007A3417">
        <w:rPr>
          <w:sz w:val="16"/>
          <w:szCs w:val="16"/>
          <w:lang w:val="pl-PL"/>
        </w:rPr>
        <w:t xml:space="preserve">, gdzie zajęcia poprowadziła prof. Anna </w:t>
      </w:r>
      <w:proofErr w:type="spellStart"/>
      <w:r w:rsidRPr="007A3417">
        <w:rPr>
          <w:sz w:val="16"/>
          <w:szCs w:val="16"/>
          <w:lang w:val="pl-PL"/>
        </w:rPr>
        <w:t>Gromotowicz</w:t>
      </w:r>
      <w:proofErr w:type="spellEnd"/>
      <w:r w:rsidRPr="007A3417">
        <w:rPr>
          <w:sz w:val="16"/>
          <w:szCs w:val="16"/>
          <w:lang w:val="pl-PL"/>
        </w:rPr>
        <w:t>-Popławska, przybliżając uczniom tajniki nowoczesnej diagnostyki i terapii</w:t>
      </w:r>
      <w:r w:rsidR="00140F0B">
        <w:rPr>
          <w:sz w:val="16"/>
          <w:szCs w:val="16"/>
          <w:lang w:val="pl-PL"/>
        </w:rPr>
        <w:t xml:space="preserve">, badania leków, badania nad komórkami </w:t>
      </w:r>
      <w:r w:rsidR="005014D7">
        <w:rPr>
          <w:sz w:val="16"/>
          <w:szCs w:val="16"/>
          <w:lang w:val="pl-PL"/>
        </w:rPr>
        <w:t>nowotworowymi</w:t>
      </w:r>
      <w:r w:rsidRPr="007A3417">
        <w:rPr>
          <w:sz w:val="16"/>
          <w:szCs w:val="16"/>
          <w:lang w:val="pl-PL"/>
        </w:rPr>
        <w:t>.</w:t>
      </w:r>
      <w:r w:rsidR="005014D7">
        <w:rPr>
          <w:sz w:val="16"/>
          <w:szCs w:val="16"/>
          <w:lang w:val="pl-PL"/>
        </w:rPr>
        <w:t xml:space="preserve"> Mogliśmy zobaczyć super nowoczesne laboratoria i poćwiczyć specjalistyczny język medyczny.   </w:t>
      </w:r>
    </w:p>
    <w:p w14:paraId="262178BF" w14:textId="77777777" w:rsidR="007A3417" w:rsidRPr="007A3417" w:rsidRDefault="007A3417" w:rsidP="007A3417">
      <w:pPr>
        <w:numPr>
          <w:ilvl w:val="0"/>
          <w:numId w:val="9"/>
        </w:numPr>
        <w:spacing w:after="0"/>
        <w:rPr>
          <w:sz w:val="16"/>
          <w:szCs w:val="16"/>
          <w:lang w:val="pl-PL"/>
        </w:rPr>
      </w:pPr>
      <w:r w:rsidRPr="007A3417">
        <w:rPr>
          <w:b/>
          <w:bCs/>
          <w:sz w:val="16"/>
          <w:szCs w:val="16"/>
          <w:lang w:val="pl-PL"/>
        </w:rPr>
        <w:t>Wydział Budownictwa i Nauk o Środowisku PB</w:t>
      </w:r>
      <w:r w:rsidRPr="007A3417">
        <w:rPr>
          <w:sz w:val="16"/>
          <w:szCs w:val="16"/>
          <w:lang w:val="pl-PL"/>
        </w:rPr>
        <w:t xml:space="preserve">, gdzie w laboratoriach na uczniów czekały fascynujące eksperymenty przygotowane przez zespół w składzie: prof. Marta Kalinowska, mgr Marta </w:t>
      </w:r>
      <w:proofErr w:type="spellStart"/>
      <w:r w:rsidRPr="007A3417">
        <w:rPr>
          <w:sz w:val="16"/>
          <w:szCs w:val="16"/>
          <w:lang w:val="pl-PL"/>
        </w:rPr>
        <w:t>Smolewska</w:t>
      </w:r>
      <w:proofErr w:type="spellEnd"/>
      <w:r w:rsidRPr="007A3417">
        <w:rPr>
          <w:sz w:val="16"/>
          <w:szCs w:val="16"/>
          <w:lang w:val="pl-PL"/>
        </w:rPr>
        <w:t>, mgr Dorota Filipiuk oraz mgr inż. Natalia Kowalczyk.</w:t>
      </w:r>
    </w:p>
    <w:p w14:paraId="6D220F6D" w14:textId="739C64D9" w:rsidR="007A3417" w:rsidRPr="007A3417" w:rsidRDefault="007A3417" w:rsidP="007A3417">
      <w:pPr>
        <w:numPr>
          <w:ilvl w:val="0"/>
          <w:numId w:val="9"/>
        </w:numPr>
        <w:spacing w:after="0"/>
        <w:rPr>
          <w:sz w:val="16"/>
          <w:szCs w:val="16"/>
          <w:lang w:val="pl-PL"/>
        </w:rPr>
      </w:pPr>
      <w:r w:rsidRPr="007A3417">
        <w:rPr>
          <w:b/>
          <w:bCs/>
          <w:sz w:val="16"/>
          <w:szCs w:val="16"/>
          <w:lang w:val="pl-PL"/>
        </w:rPr>
        <w:t>Centrum Symulacji Medycznych UMB</w:t>
      </w:r>
      <w:r w:rsidRPr="007A3417">
        <w:rPr>
          <w:sz w:val="16"/>
          <w:szCs w:val="16"/>
          <w:lang w:val="pl-PL"/>
        </w:rPr>
        <w:t xml:space="preserve">, gdzie pod okiem specjalistki ds. symulacji medycznej, mgr Agnieszki </w:t>
      </w:r>
      <w:proofErr w:type="spellStart"/>
      <w:r w:rsidRPr="007A3417">
        <w:rPr>
          <w:sz w:val="16"/>
          <w:szCs w:val="16"/>
          <w:lang w:val="pl-PL"/>
        </w:rPr>
        <w:t>Ukalskiej</w:t>
      </w:r>
      <w:proofErr w:type="spellEnd"/>
      <w:r w:rsidRPr="007A3417">
        <w:rPr>
          <w:sz w:val="16"/>
          <w:szCs w:val="16"/>
          <w:lang w:val="pl-PL"/>
        </w:rPr>
        <w:t xml:space="preserve">, uczniowie mogli </w:t>
      </w:r>
      <w:r w:rsidR="005014D7">
        <w:rPr>
          <w:sz w:val="16"/>
          <w:szCs w:val="16"/>
          <w:lang w:val="pl-PL"/>
        </w:rPr>
        <w:t xml:space="preserve">po wprowadzeniu teoretycznym </w:t>
      </w:r>
      <w:r w:rsidRPr="007A3417">
        <w:rPr>
          <w:sz w:val="16"/>
          <w:szCs w:val="16"/>
          <w:lang w:val="pl-PL"/>
        </w:rPr>
        <w:t>sprawdzić swoje siły w praktycznych, nowoczesnych scenariuszach medycznych.</w:t>
      </w:r>
      <w:r w:rsidR="005014D7">
        <w:rPr>
          <w:sz w:val="16"/>
          <w:szCs w:val="16"/>
          <w:lang w:val="pl-PL"/>
        </w:rPr>
        <w:t xml:space="preserve"> Pierwsza pomoc to jest bardzo poważna sprawa, wymagająca zaawansowanej wiedzy i dużych umiejętności.</w:t>
      </w:r>
    </w:p>
    <w:p w14:paraId="232DE45E" w14:textId="77777777" w:rsidR="0023779D" w:rsidRDefault="007A3417" w:rsidP="007A3417">
      <w:pPr>
        <w:spacing w:after="0"/>
        <w:rPr>
          <w:sz w:val="16"/>
          <w:szCs w:val="16"/>
          <w:lang w:val="pl-PL"/>
        </w:rPr>
      </w:pPr>
      <w:r w:rsidRPr="007A3417">
        <w:rPr>
          <w:sz w:val="16"/>
          <w:szCs w:val="16"/>
          <w:lang w:val="pl-PL"/>
        </w:rPr>
        <w:t xml:space="preserve">Wizyta ta pokazała ogromne zaangażowanie pracowników naukowych obu białostockich uczelni, którzy przygotowali dla młodzieży niezwykle ciekawe zajęcia teoretyczne i praktyczne. Całe przedsięwzięcie wyróżniało się perfekcyjną organizacją, logistycznym zgraniem pracy laboratoriów oraz płynnością wszystkich spotkań, co jest zasługą organizatora wizyty – mgr. Artura </w:t>
      </w:r>
      <w:proofErr w:type="spellStart"/>
      <w:r w:rsidRPr="007A3417">
        <w:rPr>
          <w:sz w:val="16"/>
          <w:szCs w:val="16"/>
          <w:lang w:val="pl-PL"/>
        </w:rPr>
        <w:t>Kuźmicza</w:t>
      </w:r>
      <w:proofErr w:type="spellEnd"/>
      <w:r w:rsidRPr="007A3417">
        <w:rPr>
          <w:sz w:val="16"/>
          <w:szCs w:val="16"/>
          <w:lang w:val="pl-PL"/>
        </w:rPr>
        <w:t xml:space="preserve">. </w:t>
      </w:r>
    </w:p>
    <w:p w14:paraId="4EB6B2D8" w14:textId="1B9306D5" w:rsidR="007A3417" w:rsidRPr="007A3417" w:rsidRDefault="0023779D" w:rsidP="007A3417">
      <w:pPr>
        <w:spacing w:after="0"/>
        <w:rPr>
          <w:sz w:val="16"/>
          <w:szCs w:val="16"/>
          <w:lang w:val="pl-PL"/>
        </w:rPr>
      </w:pPr>
      <w:r>
        <w:rPr>
          <w:sz w:val="16"/>
          <w:szCs w:val="16"/>
          <w:lang w:val="pl-PL"/>
        </w:rPr>
        <w:t xml:space="preserve">Rzadko się zdarza, żeby młodzież szkoły średniej miała wstęp do tak zaawansowanych i specjalistycznych laboratoriów, wyposażonych w bardzo drogi i unikalny sprzęt. Jeszcze rzadziej  młodzi ludzie mają praktyczną możliwość samodzielnie pracować na tej klasy aparaturze, oczywiście pod czujnym okiem pracowników naukowych obu Uczelni. To nie są zwykłe wykłady, to jest praca laboratoryjna, do której dostęp mają w zasadzie tylko studenci. </w:t>
      </w:r>
      <w:r w:rsidR="007A3417" w:rsidRPr="007A3417">
        <w:rPr>
          <w:sz w:val="16"/>
          <w:szCs w:val="16"/>
          <w:lang w:val="pl-PL"/>
        </w:rPr>
        <w:t>Dziękujemy wszystkim za wkład w rozwój międzynarodowej współpracy naukowej młodych talentów!</w:t>
      </w:r>
    </w:p>
    <w:p w14:paraId="2AB6AA36" w14:textId="77777777" w:rsidR="00140F0B" w:rsidRDefault="00140F0B" w:rsidP="007A3417">
      <w:pPr>
        <w:spacing w:after="0"/>
        <w:rPr>
          <w:b/>
          <w:bCs/>
          <w:sz w:val="16"/>
          <w:szCs w:val="16"/>
          <w:lang w:val="pl-PL"/>
        </w:rPr>
      </w:pPr>
    </w:p>
    <w:p w14:paraId="4376DA57" w14:textId="77777777" w:rsidR="00140F0B" w:rsidRDefault="00140F0B" w:rsidP="007A3417">
      <w:pPr>
        <w:spacing w:after="0"/>
        <w:rPr>
          <w:b/>
          <w:bCs/>
          <w:sz w:val="16"/>
          <w:szCs w:val="16"/>
          <w:lang w:val="pl-PL"/>
        </w:rPr>
      </w:pPr>
    </w:p>
    <w:p w14:paraId="256CAB44" w14:textId="77777777" w:rsidR="00140F0B" w:rsidRDefault="00140F0B" w:rsidP="007A3417">
      <w:pPr>
        <w:spacing w:after="0"/>
        <w:rPr>
          <w:b/>
          <w:bCs/>
          <w:sz w:val="16"/>
          <w:szCs w:val="16"/>
          <w:lang w:val="pl-PL"/>
        </w:rPr>
      </w:pPr>
    </w:p>
    <w:p w14:paraId="0AFE7FAE" w14:textId="77777777" w:rsidR="00140F0B" w:rsidRDefault="00140F0B" w:rsidP="007A3417">
      <w:pPr>
        <w:spacing w:after="0"/>
        <w:rPr>
          <w:b/>
          <w:bCs/>
          <w:sz w:val="16"/>
          <w:szCs w:val="16"/>
          <w:lang w:val="pl-PL"/>
        </w:rPr>
      </w:pPr>
    </w:p>
    <w:p w14:paraId="7DEB70FD" w14:textId="77777777" w:rsidR="00140F0B" w:rsidRDefault="00140F0B" w:rsidP="007A3417">
      <w:pPr>
        <w:spacing w:after="0"/>
        <w:rPr>
          <w:b/>
          <w:bCs/>
          <w:sz w:val="16"/>
          <w:szCs w:val="16"/>
          <w:lang w:val="pl-PL"/>
        </w:rPr>
      </w:pPr>
    </w:p>
    <w:p w14:paraId="4A4762BF" w14:textId="77777777" w:rsidR="00140F0B" w:rsidRDefault="00140F0B" w:rsidP="007A3417">
      <w:pPr>
        <w:spacing w:after="0"/>
        <w:rPr>
          <w:b/>
          <w:bCs/>
          <w:sz w:val="16"/>
          <w:szCs w:val="16"/>
          <w:lang w:val="pl-PL"/>
        </w:rPr>
      </w:pPr>
    </w:p>
    <w:p w14:paraId="479EA5EB" w14:textId="77777777" w:rsidR="00140F0B" w:rsidRDefault="00140F0B" w:rsidP="007A3417">
      <w:pPr>
        <w:spacing w:after="0"/>
        <w:rPr>
          <w:b/>
          <w:bCs/>
          <w:sz w:val="16"/>
          <w:szCs w:val="16"/>
          <w:lang w:val="pl-PL"/>
        </w:rPr>
      </w:pPr>
    </w:p>
    <w:p w14:paraId="15C7B3E7" w14:textId="77777777" w:rsidR="00140F0B" w:rsidRDefault="00140F0B" w:rsidP="007A3417">
      <w:pPr>
        <w:spacing w:after="0"/>
        <w:rPr>
          <w:b/>
          <w:bCs/>
          <w:sz w:val="16"/>
          <w:szCs w:val="16"/>
          <w:lang w:val="pl-PL"/>
        </w:rPr>
      </w:pPr>
    </w:p>
    <w:p w14:paraId="17D1CA46" w14:textId="77777777" w:rsidR="00140F0B" w:rsidRDefault="00140F0B" w:rsidP="007A3417">
      <w:pPr>
        <w:spacing w:after="0"/>
        <w:rPr>
          <w:b/>
          <w:bCs/>
          <w:sz w:val="16"/>
          <w:szCs w:val="16"/>
          <w:lang w:val="pl-PL"/>
        </w:rPr>
      </w:pPr>
    </w:p>
    <w:p w14:paraId="32615FC1" w14:textId="77777777" w:rsidR="00140F0B" w:rsidRDefault="00140F0B" w:rsidP="007A3417">
      <w:pPr>
        <w:spacing w:after="0"/>
        <w:rPr>
          <w:b/>
          <w:bCs/>
          <w:sz w:val="16"/>
          <w:szCs w:val="16"/>
          <w:lang w:val="pl-PL"/>
        </w:rPr>
      </w:pPr>
    </w:p>
    <w:p w14:paraId="7AD45C9E" w14:textId="77777777" w:rsidR="00140F0B" w:rsidRDefault="00140F0B" w:rsidP="007A3417">
      <w:pPr>
        <w:spacing w:after="0"/>
        <w:rPr>
          <w:b/>
          <w:bCs/>
          <w:sz w:val="16"/>
          <w:szCs w:val="16"/>
          <w:lang w:val="pl-PL"/>
        </w:rPr>
      </w:pPr>
    </w:p>
    <w:p w14:paraId="4482697D" w14:textId="77777777" w:rsidR="00140F0B" w:rsidRDefault="00140F0B" w:rsidP="007A3417">
      <w:pPr>
        <w:spacing w:after="0"/>
        <w:rPr>
          <w:b/>
          <w:bCs/>
          <w:sz w:val="16"/>
          <w:szCs w:val="16"/>
          <w:lang w:val="pl-PL"/>
        </w:rPr>
      </w:pPr>
    </w:p>
    <w:p w14:paraId="108E044B" w14:textId="77777777" w:rsidR="00140F0B" w:rsidRDefault="00140F0B" w:rsidP="007A3417">
      <w:pPr>
        <w:spacing w:after="0"/>
        <w:rPr>
          <w:b/>
          <w:bCs/>
          <w:sz w:val="16"/>
          <w:szCs w:val="16"/>
          <w:lang w:val="pl-PL"/>
        </w:rPr>
      </w:pPr>
    </w:p>
    <w:p w14:paraId="7FB14456" w14:textId="6F78F759" w:rsidR="00142FC3" w:rsidRPr="00885D23" w:rsidRDefault="00142FC3" w:rsidP="00885D23">
      <w:pPr>
        <w:spacing w:after="0"/>
        <w:rPr>
          <w:sz w:val="16"/>
          <w:szCs w:val="16"/>
          <w:lang w:val="pl-PL"/>
        </w:rPr>
      </w:pPr>
    </w:p>
    <w:sectPr w:rsidR="00142FC3" w:rsidRPr="0088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D01"/>
    <w:multiLevelType w:val="multilevel"/>
    <w:tmpl w:val="28C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F55EE"/>
    <w:multiLevelType w:val="multilevel"/>
    <w:tmpl w:val="8ADE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739EF"/>
    <w:multiLevelType w:val="multilevel"/>
    <w:tmpl w:val="8D4A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C4EC9"/>
    <w:multiLevelType w:val="multilevel"/>
    <w:tmpl w:val="878CAD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35D98"/>
    <w:multiLevelType w:val="multilevel"/>
    <w:tmpl w:val="8FD2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97F18"/>
    <w:multiLevelType w:val="multilevel"/>
    <w:tmpl w:val="2070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313C2"/>
    <w:multiLevelType w:val="multilevel"/>
    <w:tmpl w:val="7E56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C5282"/>
    <w:multiLevelType w:val="multilevel"/>
    <w:tmpl w:val="1770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D35DDE"/>
    <w:multiLevelType w:val="multilevel"/>
    <w:tmpl w:val="A5EC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015482">
    <w:abstractNumId w:val="5"/>
  </w:num>
  <w:num w:numId="2" w16cid:durableId="1819759779">
    <w:abstractNumId w:val="8"/>
  </w:num>
  <w:num w:numId="3" w16cid:durableId="1769303275">
    <w:abstractNumId w:val="7"/>
  </w:num>
  <w:num w:numId="4" w16cid:durableId="1857649515">
    <w:abstractNumId w:val="4"/>
  </w:num>
  <w:num w:numId="5" w16cid:durableId="1749964479">
    <w:abstractNumId w:val="1"/>
  </w:num>
  <w:num w:numId="6" w16cid:durableId="1923904410">
    <w:abstractNumId w:val="6"/>
  </w:num>
  <w:num w:numId="7" w16cid:durableId="912619338">
    <w:abstractNumId w:val="2"/>
  </w:num>
  <w:num w:numId="8" w16cid:durableId="1499541959">
    <w:abstractNumId w:val="3"/>
  </w:num>
  <w:num w:numId="9" w16cid:durableId="28935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8A"/>
    <w:rsid w:val="000537BF"/>
    <w:rsid w:val="000E19C1"/>
    <w:rsid w:val="00140F0B"/>
    <w:rsid w:val="00142FC3"/>
    <w:rsid w:val="001831F1"/>
    <w:rsid w:val="0023779D"/>
    <w:rsid w:val="00271475"/>
    <w:rsid w:val="00343437"/>
    <w:rsid w:val="003F5C74"/>
    <w:rsid w:val="005014D7"/>
    <w:rsid w:val="007A3417"/>
    <w:rsid w:val="008115EC"/>
    <w:rsid w:val="00813CE6"/>
    <w:rsid w:val="00816AFB"/>
    <w:rsid w:val="00826077"/>
    <w:rsid w:val="00885D23"/>
    <w:rsid w:val="008C3C92"/>
    <w:rsid w:val="0093617E"/>
    <w:rsid w:val="00993689"/>
    <w:rsid w:val="00AD30B6"/>
    <w:rsid w:val="00B2278A"/>
    <w:rsid w:val="00B506E9"/>
    <w:rsid w:val="00B56CF6"/>
    <w:rsid w:val="00BD1376"/>
    <w:rsid w:val="00BE52BC"/>
    <w:rsid w:val="00BE5F11"/>
    <w:rsid w:val="00C406E1"/>
    <w:rsid w:val="00CD68D5"/>
    <w:rsid w:val="00D769F3"/>
    <w:rsid w:val="00D81C2E"/>
    <w:rsid w:val="00D84597"/>
    <w:rsid w:val="00D84B65"/>
    <w:rsid w:val="00DB1638"/>
    <w:rsid w:val="00DB206F"/>
    <w:rsid w:val="00EA2378"/>
    <w:rsid w:val="00FE0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4193"/>
  <w15:chartTrackingRefBased/>
  <w15:docId w15:val="{2684FD93-E5E0-4D30-9D53-B7BE4BCF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de-DE"/>
    </w:rPr>
  </w:style>
  <w:style w:type="paragraph" w:styleId="Nagwek1">
    <w:name w:val="heading 1"/>
    <w:basedOn w:val="Normalny"/>
    <w:next w:val="Normalny"/>
    <w:link w:val="Nagwek1Znak"/>
    <w:uiPriority w:val="9"/>
    <w:qFormat/>
    <w:rsid w:val="00B22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2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27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27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27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27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27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27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27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278A"/>
    <w:rPr>
      <w:rFonts w:asciiTheme="majorHAnsi" w:eastAsiaTheme="majorEastAsia" w:hAnsiTheme="majorHAnsi" w:cstheme="majorBidi"/>
      <w:color w:val="0F4761" w:themeColor="accent1" w:themeShade="BF"/>
      <w:sz w:val="40"/>
      <w:szCs w:val="40"/>
      <w:lang w:val="de-DE"/>
    </w:rPr>
  </w:style>
  <w:style w:type="character" w:customStyle="1" w:styleId="Nagwek2Znak">
    <w:name w:val="Nagłówek 2 Znak"/>
    <w:basedOn w:val="Domylnaczcionkaakapitu"/>
    <w:link w:val="Nagwek2"/>
    <w:uiPriority w:val="9"/>
    <w:semiHidden/>
    <w:rsid w:val="00B2278A"/>
    <w:rPr>
      <w:rFonts w:asciiTheme="majorHAnsi" w:eastAsiaTheme="majorEastAsia" w:hAnsiTheme="majorHAnsi" w:cstheme="majorBidi"/>
      <w:color w:val="0F4761" w:themeColor="accent1" w:themeShade="BF"/>
      <w:sz w:val="32"/>
      <w:szCs w:val="32"/>
      <w:lang w:val="de-DE"/>
    </w:rPr>
  </w:style>
  <w:style w:type="character" w:customStyle="1" w:styleId="Nagwek3Znak">
    <w:name w:val="Nagłówek 3 Znak"/>
    <w:basedOn w:val="Domylnaczcionkaakapitu"/>
    <w:link w:val="Nagwek3"/>
    <w:uiPriority w:val="9"/>
    <w:semiHidden/>
    <w:rsid w:val="00B2278A"/>
    <w:rPr>
      <w:rFonts w:eastAsiaTheme="majorEastAsia" w:cstheme="majorBidi"/>
      <w:color w:val="0F4761" w:themeColor="accent1" w:themeShade="BF"/>
      <w:sz w:val="28"/>
      <w:szCs w:val="28"/>
      <w:lang w:val="de-DE"/>
    </w:rPr>
  </w:style>
  <w:style w:type="character" w:customStyle="1" w:styleId="Nagwek4Znak">
    <w:name w:val="Nagłówek 4 Znak"/>
    <w:basedOn w:val="Domylnaczcionkaakapitu"/>
    <w:link w:val="Nagwek4"/>
    <w:uiPriority w:val="9"/>
    <w:semiHidden/>
    <w:rsid w:val="00B2278A"/>
    <w:rPr>
      <w:rFonts w:eastAsiaTheme="majorEastAsia" w:cstheme="majorBidi"/>
      <w:i/>
      <w:iCs/>
      <w:color w:val="0F4761" w:themeColor="accent1" w:themeShade="BF"/>
      <w:lang w:val="de-DE"/>
    </w:rPr>
  </w:style>
  <w:style w:type="character" w:customStyle="1" w:styleId="Nagwek5Znak">
    <w:name w:val="Nagłówek 5 Znak"/>
    <w:basedOn w:val="Domylnaczcionkaakapitu"/>
    <w:link w:val="Nagwek5"/>
    <w:uiPriority w:val="9"/>
    <w:semiHidden/>
    <w:rsid w:val="00B2278A"/>
    <w:rPr>
      <w:rFonts w:eastAsiaTheme="majorEastAsia" w:cstheme="majorBidi"/>
      <w:color w:val="0F4761" w:themeColor="accent1" w:themeShade="BF"/>
      <w:lang w:val="de-DE"/>
    </w:rPr>
  </w:style>
  <w:style w:type="character" w:customStyle="1" w:styleId="Nagwek6Znak">
    <w:name w:val="Nagłówek 6 Znak"/>
    <w:basedOn w:val="Domylnaczcionkaakapitu"/>
    <w:link w:val="Nagwek6"/>
    <w:uiPriority w:val="9"/>
    <w:semiHidden/>
    <w:rsid w:val="00B2278A"/>
    <w:rPr>
      <w:rFonts w:eastAsiaTheme="majorEastAsia" w:cstheme="majorBidi"/>
      <w:i/>
      <w:iCs/>
      <w:color w:val="595959" w:themeColor="text1" w:themeTint="A6"/>
      <w:lang w:val="de-DE"/>
    </w:rPr>
  </w:style>
  <w:style w:type="character" w:customStyle="1" w:styleId="Nagwek7Znak">
    <w:name w:val="Nagłówek 7 Znak"/>
    <w:basedOn w:val="Domylnaczcionkaakapitu"/>
    <w:link w:val="Nagwek7"/>
    <w:uiPriority w:val="9"/>
    <w:semiHidden/>
    <w:rsid w:val="00B2278A"/>
    <w:rPr>
      <w:rFonts w:eastAsiaTheme="majorEastAsia" w:cstheme="majorBidi"/>
      <w:color w:val="595959" w:themeColor="text1" w:themeTint="A6"/>
      <w:lang w:val="de-DE"/>
    </w:rPr>
  </w:style>
  <w:style w:type="character" w:customStyle="1" w:styleId="Nagwek8Znak">
    <w:name w:val="Nagłówek 8 Znak"/>
    <w:basedOn w:val="Domylnaczcionkaakapitu"/>
    <w:link w:val="Nagwek8"/>
    <w:uiPriority w:val="9"/>
    <w:semiHidden/>
    <w:rsid w:val="00B2278A"/>
    <w:rPr>
      <w:rFonts w:eastAsiaTheme="majorEastAsia" w:cstheme="majorBidi"/>
      <w:i/>
      <w:iCs/>
      <w:color w:val="272727" w:themeColor="text1" w:themeTint="D8"/>
      <w:lang w:val="de-DE"/>
    </w:rPr>
  </w:style>
  <w:style w:type="character" w:customStyle="1" w:styleId="Nagwek9Znak">
    <w:name w:val="Nagłówek 9 Znak"/>
    <w:basedOn w:val="Domylnaczcionkaakapitu"/>
    <w:link w:val="Nagwek9"/>
    <w:uiPriority w:val="9"/>
    <w:semiHidden/>
    <w:rsid w:val="00B2278A"/>
    <w:rPr>
      <w:rFonts w:eastAsiaTheme="majorEastAsia" w:cstheme="majorBidi"/>
      <w:color w:val="272727" w:themeColor="text1" w:themeTint="D8"/>
      <w:lang w:val="de-DE"/>
    </w:rPr>
  </w:style>
  <w:style w:type="paragraph" w:styleId="Tytu">
    <w:name w:val="Title"/>
    <w:basedOn w:val="Normalny"/>
    <w:next w:val="Normalny"/>
    <w:link w:val="TytuZnak"/>
    <w:uiPriority w:val="10"/>
    <w:qFormat/>
    <w:rsid w:val="00B2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278A"/>
    <w:rPr>
      <w:rFonts w:asciiTheme="majorHAnsi" w:eastAsiaTheme="majorEastAsia" w:hAnsiTheme="majorHAnsi" w:cstheme="majorBidi"/>
      <w:spacing w:val="-10"/>
      <w:kern w:val="28"/>
      <w:sz w:val="56"/>
      <w:szCs w:val="56"/>
      <w:lang w:val="de-DE"/>
    </w:rPr>
  </w:style>
  <w:style w:type="paragraph" w:styleId="Podtytu">
    <w:name w:val="Subtitle"/>
    <w:basedOn w:val="Normalny"/>
    <w:next w:val="Normalny"/>
    <w:link w:val="PodtytuZnak"/>
    <w:uiPriority w:val="11"/>
    <w:qFormat/>
    <w:rsid w:val="00B227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278A"/>
    <w:rPr>
      <w:rFonts w:eastAsiaTheme="majorEastAsia" w:cstheme="majorBidi"/>
      <w:color w:val="595959" w:themeColor="text1" w:themeTint="A6"/>
      <w:spacing w:val="15"/>
      <w:sz w:val="28"/>
      <w:szCs w:val="28"/>
      <w:lang w:val="de-DE"/>
    </w:rPr>
  </w:style>
  <w:style w:type="paragraph" w:styleId="Cytat">
    <w:name w:val="Quote"/>
    <w:basedOn w:val="Normalny"/>
    <w:next w:val="Normalny"/>
    <w:link w:val="CytatZnak"/>
    <w:uiPriority w:val="29"/>
    <w:qFormat/>
    <w:rsid w:val="00B2278A"/>
    <w:pPr>
      <w:spacing w:before="160"/>
      <w:jc w:val="center"/>
    </w:pPr>
    <w:rPr>
      <w:i/>
      <w:iCs/>
      <w:color w:val="404040" w:themeColor="text1" w:themeTint="BF"/>
    </w:rPr>
  </w:style>
  <w:style w:type="character" w:customStyle="1" w:styleId="CytatZnak">
    <w:name w:val="Cytat Znak"/>
    <w:basedOn w:val="Domylnaczcionkaakapitu"/>
    <w:link w:val="Cytat"/>
    <w:uiPriority w:val="29"/>
    <w:rsid w:val="00B2278A"/>
    <w:rPr>
      <w:i/>
      <w:iCs/>
      <w:color w:val="404040" w:themeColor="text1" w:themeTint="BF"/>
      <w:lang w:val="de-DE"/>
    </w:rPr>
  </w:style>
  <w:style w:type="paragraph" w:styleId="Akapitzlist">
    <w:name w:val="List Paragraph"/>
    <w:basedOn w:val="Normalny"/>
    <w:uiPriority w:val="34"/>
    <w:qFormat/>
    <w:rsid w:val="00B2278A"/>
    <w:pPr>
      <w:ind w:left="720"/>
      <w:contextualSpacing/>
    </w:pPr>
  </w:style>
  <w:style w:type="character" w:styleId="Wyrnienieintensywne">
    <w:name w:val="Intense Emphasis"/>
    <w:basedOn w:val="Domylnaczcionkaakapitu"/>
    <w:uiPriority w:val="21"/>
    <w:qFormat/>
    <w:rsid w:val="00B2278A"/>
    <w:rPr>
      <w:i/>
      <w:iCs/>
      <w:color w:val="0F4761" w:themeColor="accent1" w:themeShade="BF"/>
    </w:rPr>
  </w:style>
  <w:style w:type="paragraph" w:styleId="Cytatintensywny">
    <w:name w:val="Intense Quote"/>
    <w:basedOn w:val="Normalny"/>
    <w:next w:val="Normalny"/>
    <w:link w:val="CytatintensywnyZnak"/>
    <w:uiPriority w:val="30"/>
    <w:qFormat/>
    <w:rsid w:val="00B22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278A"/>
    <w:rPr>
      <w:i/>
      <w:iCs/>
      <w:color w:val="0F4761" w:themeColor="accent1" w:themeShade="BF"/>
      <w:lang w:val="de-DE"/>
    </w:rPr>
  </w:style>
  <w:style w:type="character" w:styleId="Odwoanieintensywne">
    <w:name w:val="Intense Reference"/>
    <w:basedOn w:val="Domylnaczcionkaakapitu"/>
    <w:uiPriority w:val="32"/>
    <w:qFormat/>
    <w:rsid w:val="00B2278A"/>
    <w:rPr>
      <w:b/>
      <w:bCs/>
      <w:smallCaps/>
      <w:color w:val="0F4761" w:themeColor="accent1" w:themeShade="BF"/>
      <w:spacing w:val="5"/>
    </w:rPr>
  </w:style>
  <w:style w:type="character" w:styleId="Hipercze">
    <w:name w:val="Hyperlink"/>
    <w:basedOn w:val="Domylnaczcionkaakapitu"/>
    <w:uiPriority w:val="99"/>
    <w:unhideWhenUsed/>
    <w:rsid w:val="00EA2378"/>
    <w:rPr>
      <w:color w:val="467886" w:themeColor="hyperlink"/>
      <w:u w:val="single"/>
    </w:rPr>
  </w:style>
  <w:style w:type="character" w:styleId="Nierozpoznanawzmianka">
    <w:name w:val="Unresolved Mention"/>
    <w:basedOn w:val="Domylnaczcionkaakapitu"/>
    <w:uiPriority w:val="99"/>
    <w:semiHidden/>
    <w:unhideWhenUsed/>
    <w:rsid w:val="00EA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Kuźmicz</dc:creator>
  <cp:keywords/>
  <dc:description/>
  <cp:lastModifiedBy>Artur Kuźmicz</cp:lastModifiedBy>
  <cp:revision>4</cp:revision>
  <dcterms:created xsi:type="dcterms:W3CDTF">2026-06-18T16:06:00Z</dcterms:created>
  <dcterms:modified xsi:type="dcterms:W3CDTF">2026-06-18T16:10:00Z</dcterms:modified>
</cp:coreProperties>
</file>