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Helvetica" w:hAnsi="Helvetica" w:cs="Helvetica"/>
          <w:sz w:val="24"/>
          <w:sz-cs w:val="24"/>
          <w:spacing w:val="0"/>
        </w:rPr>
        <w:t xml:space="preserve">Cryptology, tangled ropes, and international cooperation! The grand finale with "Math4you" at the Foreign Language Centre of BUT</w:t>
      </w:r>
    </w:p>
    <w:p>
      <w:pPr>
        <w:spacing w:after="240"/>
      </w:pPr>
      <w:r>
        <w:rPr>
          <w:rFonts w:ascii="Helvetica" w:hAnsi="Helvetica" w:cs="Helvetica"/>
          <w:sz w:val="24"/>
          <w:sz-cs w:val="24"/>
          <w:spacing w:val="0"/>
        </w:rPr>
        <w:t xml:space="preserve">It was a day full of scientific excitement, logic challenges, and genuine integration! Behind us is an extremely intense event, the culmination of which turned out to be a huge surprise – unique workshops prepared by students from the "Math4you" scientific club from the Faculty of Computer Science at BUT. Ms. Natalia Lisowska, Ms. Róża Wiktoria Jaroszewicz, Ms. Karolina Walendziuk, and Ms. Amelia Rybołowicz took the participants on a fascinating, two-hour journey through the world of encryption and code-breaking.</w:t>
      </w:r>
    </w:p>
    <w:p>
      <w:pPr>
        <w:spacing w:after="240"/>
      </w:pPr>
      <w:r>
        <w:rPr>
          <w:rFonts w:ascii="Helvetica" w:hAnsi="Helvetica" w:cs="Helvetica"/>
          <w:sz w:val="24"/>
          <w:sz-cs w:val="24"/>
          <w:spacing w:val="0"/>
        </w:rPr>
        <w:t xml:space="preserve">Logic, cleverness, and... tangled ropes!</w:t>
      </w:r>
    </w:p>
    <w:p>
      <w:pPr>
        <w:spacing w:after="240"/>
      </w:pPr>
      <w:r>
        <w:rPr>
          <w:rFonts w:ascii="Helvetica" w:hAnsi="Helvetica" w:cs="Helvetica"/>
          <w:sz w:val="24"/>
          <w:sz-cs w:val="24"/>
          <w:spacing w:val="0"/>
        </w:rPr>
        <w:t xml:space="preserve">The youth (and the teachers keeping pace with them!) threw themselves into the whirlwind of practical challenges with great commitment. For two hours, the participants:</w:t>
      </w:r>
    </w:p>
    <w:p>
      <w:pPr>
        <w:spacing w:after="240"/>
      </w:pPr>
      <w:r>
        <w:rPr>
          <w:rFonts w:ascii="Helvetica" w:hAnsi="Helvetica" w:cs="Helvetica"/>
          <w:sz w:val="24"/>
          <w:sz-cs w:val="24"/>
          <w:spacing w:val="0"/>
        </w:rPr>
        <w:t xml:space="preserve">🕵 Solved complex logic puzzles,</w:t>
      </w:r>
    </w:p>
    <w:p>
      <w:pPr>
        <w:spacing w:after="240"/>
      </w:pPr>
      <w:r>
        <w:rPr>
          <w:rFonts w:ascii="Helvetica" w:hAnsi="Helvetica" w:cs="Helvetica"/>
          <w:sz w:val="24"/>
          <w:sz-cs w:val="24"/>
          <w:spacing w:val="0"/>
        </w:rPr>
        <w:t xml:space="preserve">🔓 Cracked mysterious, encrypted texts,</w:t>
      </w:r>
    </w:p>
    <w:p>
      <w:pPr>
        <w:spacing w:after="240"/>
      </w:pPr>
      <w:r>
        <w:rPr>
          <w:rFonts w:ascii="Helvetica" w:hAnsi="Helvetica" w:cs="Helvetica"/>
          <w:sz w:val="24"/>
          <w:sz-cs w:val="24"/>
          <w:spacing w:val="0"/>
        </w:rPr>
        <w:t xml:space="preserve">🪢 Freed themselves from tangled ropes,</w:t>
      </w:r>
    </w:p>
    <w:p>
      <w:pPr>
        <w:spacing w:after="240"/>
      </w:pPr>
      <w:r>
        <w:rPr>
          <w:rFonts w:ascii="Helvetica" w:hAnsi="Helvetica" w:cs="Helvetica"/>
          <w:sz w:val="24"/>
          <w:sz-cs w:val="24"/>
          <w:spacing w:val="0"/>
        </w:rPr>
        <w:t xml:space="preserve">🧩 Put surprising elements together into one logical whole.</w:t>
      </w:r>
    </w:p>
    <w:p>
      <w:pPr>
        <w:spacing w:after="240"/>
      </w:pPr>
      <w:r>
        <w:rPr>
          <w:rFonts w:ascii="Helvetica" w:hAnsi="Helvetica" w:cs="Helvetica"/>
          <w:sz w:val="24"/>
          <w:sz-cs w:val="24"/>
          <w:spacing w:val="0"/>
        </w:rPr>
        <w:t xml:space="preserve">It was excellent fun, and the energy level did not drop below the maximum for even a moment!</w:t>
      </w:r>
    </w:p>
    <w:p>
      <w:pPr>
        <w:spacing w:after="240"/>
      </w:pPr>
      <w:r>
        <w:rPr>
          <w:rFonts w:ascii="Helvetica" w:hAnsi="Helvetica" w:cs="Helvetica"/>
          <w:sz w:val="24"/>
          <w:sz-cs w:val="24"/>
          <w:spacing w:val="0"/>
        </w:rPr>
        <w:t xml:space="preserve">SJO PB connects countries: The international dimension of cooperation with KIRN Realschule Plus</w:t>
      </w:r>
    </w:p>
    <w:p>
      <w:pPr>
        <w:spacing w:after="240"/>
      </w:pPr>
      <w:r>
        <w:rPr>
          <w:rFonts w:ascii="Helvetica" w:hAnsi="Helvetica" w:cs="Helvetica"/>
          <w:sz w:val="24"/>
          <w:sz-cs w:val="24"/>
          <w:spacing w:val="0"/>
        </w:rPr>
        <w:t xml:space="preserve">This event perfectly aligns with the mission of opening the Bialystok University of Technology to the world. A special, international dimension is given to the entire initiative by the active cooperation with Kirn Realschule Plus. It is precisely within the framework of this cooperation that BUT students have a unique opportunity to exchange experiences, build relationships, and spread their wings on the international stage. The commitment of our students to projects with KIRN Realschule Plus proves that learning at the Foreign Language Centre of BUT knows no borders!</w:t>
      </w:r>
    </w:p>
    <w:p>
      <w:pPr>
        <w:spacing w:after="240"/>
      </w:pPr>
      <w:r>
        <w:rPr>
          <w:rFonts w:ascii="Helvetica" w:hAnsi="Helvetica" w:cs="Helvetica"/>
          <w:sz w:val="24"/>
          <w:sz-cs w:val="24"/>
          <w:spacing w:val="0"/>
        </w:rPr>
        <w:t xml:space="preserve">Coordination at the highest level</w:t>
      </w:r>
    </w:p>
    <w:p>
      <w:pPr>
        <w:spacing w:after="240"/>
      </w:pPr>
      <w:r>
        <w:rPr>
          <w:rFonts w:ascii="Helvetica" w:hAnsi="Helvetica" w:cs="Helvetica"/>
          <w:sz w:val="24"/>
          <w:sz-cs w:val="24"/>
          <w:spacing w:val="0"/>
        </w:rPr>
        <w:t xml:space="preserve">The smooth running of the entire event, perfect logistics, and the implementation of this extremely rich program were supervised by the project coordinator – Mr. Artur Kuźmicz, MA, a full-time employee of the Foreign Language Centre of BUT. Thanks to his commitment and organizational precision, the entire venture ended in a spectacular success!</w:t>
      </w:r>
    </w:p>
    <w:p>
      <w:pPr>
        <w:spacing w:after="240"/>
      </w:pPr>
      <w:r>
        <w:rPr>
          <w:rFonts w:ascii="Helvetica" w:hAnsi="Helvetica" w:cs="Helvetica"/>
          <w:sz w:val="24"/>
          <w:sz-cs w:val="24"/>
          <w:spacing w:val="0"/>
        </w:rPr>
        <w:t xml:space="preserve">It was a day full of learning, integration, and unforgettable emotions. We eagerly look forward to what the coming days will bring!</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coreProperties>
</file>

<file path=docProps/meta.xml><?xml version="1.0" encoding="utf-8"?>
<meta xmlns="http://schemas.apple.com/cocoa/2006/metadata">
  <generator>CocoaOOXMLWriter/2685.1</generator>
</meta>
</file>