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Helvetica" w:hAnsi="Helvetica" w:cs="Helvetica"/>
          <w:sz w:val="24"/>
          <w:sz-cs w:val="24"/>
          <w:spacing w:val="0"/>
        </w:rPr>
        <w:t xml:space="preserve">International cooperation becomes a reality! We are hosting students and teachers from Kirn Realschule Plus</w:t>
      </w:r>
    </w:p>
    <w:p>
      <w:pPr>
        <w:spacing w:after="240"/>
      </w:pPr>
      <w:r>
        <w:rPr>
          <w:rFonts w:ascii="Helvetica" w:hAnsi="Helvetica" w:cs="Helvetica"/>
          <w:sz w:val="24"/>
          <w:sz-cs w:val="24"/>
          <w:spacing w:val="0"/>
        </w:rPr>
        <w:t xml:space="preserve">Sunday, May 17, went down in the history of the Academic Secondary School of the Bialystok University of Technology in an exceptional way. It was today that we officially began the first, historic study visit of students and teachers from our friendly partner school, Kirn Realschule Plus from Germany. We will be hosting our partners within the walls of ALO PB and on the campus of the Bialystok University of Technology from May 17 to 22, 2026.</w:t>
      </w:r>
    </w:p>
    <w:p>
      <w:pPr>
        <w:spacing w:after="240"/>
      </w:pPr>
      <w:r>
        <w:rPr>
          <w:rFonts w:ascii="Helvetica" w:hAnsi="Helvetica" w:cs="Helvetica"/>
          <w:sz w:val="24"/>
          <w:sz-cs w:val="24"/>
          <w:b/>
          <w:spacing w:val="0"/>
        </w:rPr>
        <w:t xml:space="preserve">From Idea to Execution</w:t>
      </w:r>
      <w:r>
        <w:rPr>
          <w:rFonts w:ascii="Helvetica" w:hAnsi="Helvetica" w:cs="Helvetica"/>
          <w:sz w:val="24"/>
          <w:sz-cs w:val="24"/>
          <w:spacing w:val="0"/>
        </w:rPr>
        <w:t xml:space="preserve"/>
      </w:r>
    </w:p>
    <w:p>
      <w:pPr>
        <w:spacing w:after="240"/>
      </w:pPr>
      <w:r>
        <w:rPr>
          <w:rFonts w:ascii="Helvetica" w:hAnsi="Helvetica" w:cs="Helvetica"/>
          <w:sz w:val="24"/>
          <w:sz-cs w:val="24"/>
          <w:spacing w:val="0"/>
        </w:rPr>
        <w:t xml:space="preserve">This unique exchange is the result of many months of preparation, determination, and immense commitment. The visit would not have taken place if it weren't for Artur Kuźmicz, MA, who initiated and successfully established official contacts with the Rhenish Realschule Plus Kirn in 2024. Thanks to his work, vision, and coordination of the entire project, our school has opened up completely new, international perspectives for its students.</w:t>
      </w:r>
    </w:p>
    <w:p>
      <w:pPr>
        <w:spacing w:after="240"/>
      </w:pPr>
      <w:r>
        <w:rPr>
          <w:rFonts w:ascii="Helvetica" w:hAnsi="Helvetica" w:cs="Helvetica"/>
          <w:sz w:val="24"/>
          <w:sz-cs w:val="24"/>
          <w:spacing w:val="0"/>
        </w:rPr>
        <w:t xml:space="preserve">We would also like to express our heartfelt thanks to the Polish-German Youth Cooperation (DPJW). It is thanks to the financial support obtained from this organization that the youth from ALO PB were previously able to visit our neighbors in Kirn, and today—with pride and joy—we can carry out the return visit program in Bialystok.</w:t>
      </w:r>
    </w:p>
    <w:p>
      <w:pPr>
        <w:spacing w:after="240"/>
      </w:pPr>
      <w:r>
        <w:rPr>
          <w:rFonts w:ascii="Helvetica" w:hAnsi="Helvetica" w:cs="Helvetica"/>
          <w:sz w:val="24"/>
          <w:sz-cs w:val="24"/>
          <w:b/>
          <w:spacing w:val="0"/>
        </w:rPr>
        <w:t xml:space="preserve">First Moments and a Warm Welcome</w:t>
      </w:r>
      <w:r>
        <w:rPr>
          <w:rFonts w:ascii="Helvetica" w:hAnsi="Helvetica" w:cs="Helvetica"/>
          <w:sz w:val="24"/>
          <w:sz-cs w:val="24"/>
          <w:spacing w:val="0"/>
        </w:rPr>
        <w:t xml:space="preserve"/>
      </w:r>
    </w:p>
    <w:p>
      <w:pPr>
        <w:spacing w:after="240"/>
      </w:pPr>
      <w:r>
        <w:rPr>
          <w:rFonts w:ascii="Helvetica" w:hAnsi="Helvetica" w:cs="Helvetica"/>
          <w:sz w:val="24"/>
          <w:sz-cs w:val="24"/>
          <w:spacing w:val="0"/>
        </w:rPr>
        <w:t xml:space="preserve">After a long and exhausting journey, the tired but also excited guests from Germany arrived in Bialystok. Their Polish partners were already waiting for them on site. Part of the group was accommodated in a hotel, while the remaining students were taken under the wings of Polish families, who opened their homes to them with traditional Podlasie hospitality. After a short rest and regeneration of strength, it was time to implement the first points of the program.</w:t>
      </w:r>
    </w:p>
    <w:p>
      <w:pPr>
        <w:spacing w:after="240"/>
      </w:pPr>
      <w:r>
        <w:rPr>
          <w:rFonts w:ascii="Helvetica" w:hAnsi="Helvetica" w:cs="Helvetica"/>
          <w:sz w:val="24"/>
          <w:sz-cs w:val="24"/>
          <w:b/>
          <w:spacing w:val="0"/>
        </w:rPr>
        <w:t xml:space="preserve">Space Technologies to Start: Meeting the Mars Rover</w:t>
      </w:r>
      <w:r>
        <w:rPr>
          <w:rFonts w:ascii="Helvetica" w:hAnsi="Helvetica" w:cs="Helvetica"/>
          <w:sz w:val="24"/>
          <w:sz-cs w:val="24"/>
          <w:spacing w:val="0"/>
        </w:rPr>
        <w:t xml:space="preserve"/>
      </w:r>
    </w:p>
    <w:p>
      <w:pPr>
        <w:spacing w:after="240"/>
      </w:pPr>
      <w:r>
        <w:rPr>
          <w:rFonts w:ascii="Helvetica" w:hAnsi="Helvetica" w:cs="Helvetica"/>
          <w:sz w:val="24"/>
          <w:sz-cs w:val="24"/>
          <w:spacing w:val="0"/>
        </w:rPr>
        <w:t xml:space="preserve">We started the official scientific part at the Foreign Language Centre (SJO PB). It was there that our students and guests from Kirn met with students representing the PB Rover Team scientific circle of Associate Professor Kazimierz Dzierżek, PhD, DSc, Eng., from the Department of Dynamic Systems of the Faculty of Mechanical Engineering at the Bialystok University of Technology.</w:t>
      </w:r>
    </w:p>
    <w:p>
      <w:pPr>
        <w:spacing w:after="240"/>
      </w:pPr>
      <w:r>
        <w:rPr>
          <w:rFonts w:ascii="Helvetica" w:hAnsi="Helvetica" w:cs="Helvetica"/>
          <w:sz w:val="24"/>
          <w:sz-cs w:val="24"/>
          <w:spacing w:val="0"/>
        </w:rPr>
        <w:t xml:space="preserve">A demonstration prepared by students from the robotics scientific circle, PB Rover Team ANALOG MARS ROVERS SECTION, turned out to be a real sensation. The young designers presented their achievements to date and their latest rover, with which they are about to set off for a prestigious international competition! The students and teachers from Germany followed the presentation with great interest, and the university students answered dozens of questions with immense passion and patience.</w:t>
      </w:r>
    </w:p>
    <w:p>
      <w:pPr>
        <w:spacing w:after="240"/>
      </w:pPr>
      <w:r>
        <w:rPr>
          <w:rFonts w:ascii="Helvetica" w:hAnsi="Helvetica" w:cs="Helvetica"/>
          <w:sz w:val="24"/>
          <w:sz-cs w:val="24"/>
          <w:spacing w:val="0"/>
        </w:rPr>
        <w:t xml:space="preserve">We extend our huge thanks to the entire PB Rover Team and to Professor Kazimierz Dzierżek for this extremely inspiring demonstration held at the highest scientific level.</w:t>
      </w:r>
    </w:p>
    <w:p>
      <w:pPr>
        <w:spacing w:after="240"/>
      </w:pPr>
      <w:r>
        <w:rPr>
          <w:rFonts w:ascii="Helvetica" w:hAnsi="Helvetica" w:cs="Helvetica"/>
          <w:sz w:val="24"/>
          <w:sz-cs w:val="24"/>
          <w:b/>
          <w:spacing w:val="0"/>
        </w:rPr>
        <w:t xml:space="preserve">Integration during a Podlasie Evening</w:t>
      </w:r>
      <w:r>
        <w:rPr>
          <w:rFonts w:ascii="Helvetica" w:hAnsi="Helvetica" w:cs="Helvetica"/>
          <w:sz w:val="24"/>
          <w:sz-cs w:val="24"/>
          <w:spacing w:val="0"/>
        </w:rPr>
        <w:t xml:space="preserve"/>
      </w:r>
    </w:p>
    <w:p>
      <w:pPr>
        <w:spacing w:after="240"/>
      </w:pPr>
      <w:r>
        <w:rPr>
          <w:rFonts w:ascii="Helvetica" w:hAnsi="Helvetica" w:cs="Helvetica"/>
          <w:sz w:val="24"/>
          <w:sz-cs w:val="24"/>
          <w:spacing w:val="0"/>
        </w:rPr>
        <w:t xml:space="preserve">After a meeting full of technological impressions, the youth from Germany went for a walk to explore the modern, green campus of the Bialystok University of Technology. The day culminated in a dinner, after which came the time for what matters most in exchanges—free time dedicated to casual integration, conversations, breaking language barriers, and strengthening Polish-German friendships.</w:t>
      </w:r>
    </w:p>
    <w:p>
      <w:pPr>
        <w:spacing w:after="240"/>
      </w:pPr>
      <w:r>
        <w:rPr>
          <w:rFonts w:ascii="Helvetica" w:hAnsi="Helvetica" w:cs="Helvetica"/>
          <w:sz w:val="24"/>
          <w:sz-cs w:val="24"/>
          <w:spacing w:val="0"/>
        </w:rPr>
        <w:t xml:space="preserve">Monday showed that a wonderful week full of impressions lies ahead of us. Stay updated with us—more reports coming soon!</w:t>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Michaluk</dc:creator>
</cp:coreProperties>
</file>

<file path=docProps/meta.xml><?xml version="1.0" encoding="utf-8"?>
<meta xmlns="http://schemas.apple.com/cocoa/2006/metadata">
  <generator>CocoaOOXMLWriter/2685.1</generator>
</meta>
</file>