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33CA" w14:textId="2A84C367" w:rsidR="00575BD6" w:rsidRPr="0063051A" w:rsidRDefault="0063051A" w:rsidP="0005104D">
      <w:pPr>
        <w:rPr>
          <w:rFonts w:ascii="Calibri" w:hAnsi="Calibri"/>
          <w:lang w:val="es-ES"/>
        </w:rPr>
      </w:pPr>
      <w:r>
        <w:rPr>
          <w:noProof/>
        </w:rPr>
        <w:drawing>
          <wp:inline distT="0" distB="0" distL="0" distR="0" wp14:anchorId="4AA0F076" wp14:editId="1B35C945">
            <wp:extent cx="2162175" cy="474345"/>
            <wp:effectExtent l="0" t="0" r="9525" b="1905"/>
            <wp:docPr id="20112792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79230" name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00F" w:rsidRPr="0063051A">
        <w:rPr>
          <w:rFonts w:ascii="Calibri" w:hAnsi="Calibri"/>
          <w:lang w:val="es-ES"/>
        </w:rPr>
        <w:t xml:space="preserve">              </w:t>
      </w:r>
      <w:r>
        <w:rPr>
          <w:rFonts w:ascii="Calibri" w:hAnsi="Calibri"/>
          <w:lang w:val="es-ES"/>
        </w:rPr>
        <w:t xml:space="preserve">                                               </w:t>
      </w:r>
      <w:r w:rsidR="003B200F" w:rsidRPr="0063051A">
        <w:rPr>
          <w:rFonts w:ascii="Calibri" w:hAnsi="Calibri"/>
          <w:lang w:val="es-ES"/>
        </w:rPr>
        <w:t xml:space="preserve">  </w:t>
      </w:r>
      <w:r w:rsidR="003B200F">
        <w:rPr>
          <w:noProof/>
        </w:rPr>
        <w:drawing>
          <wp:inline distT="0" distB="0" distL="0" distR="0" wp14:anchorId="345D6E6E" wp14:editId="039676C0">
            <wp:extent cx="1524000" cy="540573"/>
            <wp:effectExtent l="0" t="0" r="0" b="0"/>
            <wp:docPr id="1228618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094" name="Obraz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8072" cy="5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D2FB" w14:textId="77777777" w:rsidR="0005104D" w:rsidRPr="0063051A" w:rsidRDefault="0005104D" w:rsidP="00575BD6">
      <w:pPr>
        <w:jc w:val="right"/>
        <w:rPr>
          <w:sz w:val="24"/>
          <w:lang w:val="es-ES"/>
        </w:rPr>
      </w:pPr>
    </w:p>
    <w:p w14:paraId="3F59BEE0" w14:textId="4419A2E4" w:rsidR="00575BD6" w:rsidRPr="0063051A" w:rsidRDefault="00575BD6" w:rsidP="00575BD6">
      <w:pPr>
        <w:jc w:val="right"/>
        <w:rPr>
          <w:sz w:val="24"/>
          <w:lang w:val="es-ES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76BCE" wp14:editId="599F8936">
                <wp:simplePos x="0" y="0"/>
                <wp:positionH relativeFrom="column">
                  <wp:posOffset>4367529</wp:posOffset>
                </wp:positionH>
                <wp:positionV relativeFrom="paragraph">
                  <wp:posOffset>243205</wp:posOffset>
                </wp:positionV>
                <wp:extent cx="183832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oliniowy 2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wMMKsQEAANQDAAAOAAAAZHJzL2Uyb0RvYy54bWysU01v2zAMvQ/YfxB0b+Sk2BAYcXpo0V6G rdjHD1BlKhYgiYKkxc6/H6UkdrENGDbsQosU3yP5RO/uJmfZEWIy6Du+XjWcgVfYG3/o+Levjzdb zlKWvpcWPXT8BInf7d++2Y2hhQ0OaHuIjEh8asfQ8SHn0AqR1ABOphUG8HSpMTqZyY0H0Uc5Eruz YtM078WIsQ8RFaRE0YfzJd9Xfq1B5U9aJ8jMdpx6y9XGal+KFfudbA9RhsGoSxvyH7pw0ngqOlM9 yCzZ92h+oXJGRUyo80qhE6i1UVBnoGnWzU/TfBlkgDoLiZPCLFP6f7Tq4/HeP0eSYQypTeE5likm HV35Un9sqmKdZrFgykxRcL293d5u3nGmrndiAYaY8hOgY+XQcWt8mUO28vghZSpGqdeUEra+2ITW 9I/G2uqUDYB7G9lR0tvlaV3einCvssgrSLG0Xk/5ZOHM+hk0M31ptlavW7VwSqXA5yuv9ZRdYJo6 mIHNn4GX/AKFunF/A54RtTL6PIOd8Rh/V32RQp/zrwqc5y4SvGB/qo9apaHVqcpd1rzs5mu/wpef cf8DAAD//wMAUEsDBBQABgAIAAAAIQBRJjxa3gAAAAkBAAAPAAAAZHJzL2Rvd25yZXYueG1sTI9B T4NAEIXvJv6HzZh4s4vWAFKWxhi9GC9gD3rbwpQlZWcpuxT8947xoLeZNy/vfZNvF9uLM46+c6Tg dhWBQKpd01GrYPf+cpOC8EFTo3tHqOALPWyLy4tcZ42bqcRzFVrBIeQzrcCEMGRS+tqg1X7lBiS+ HdxodeB1bGUz6pnDbS/voiiWVnfEDUYP+GSwPlaTVfB6evO7+7h8Lj9OaTV/HibTOlTq+mp53IAI uIQ/M/zgMzoUzLR3EzVe9AriNGH0oGCdrkGw4SFJeNj/CrLI5f8Pim8AAAD//wMAUEsBAi0AFAAG AAgAAAAhALaDOJL+AAAA4QEAABMAAAAAAAAAAAAAAAAAAAAAAFtDb250ZW50X1R5cGVzXS54bWxQ SwECLQAUAAYACAAAACEAOP0h/9YAAACUAQAACwAAAAAAAAAAAAAAAAAvAQAAX3JlbHMvLnJlbHNQ SwECLQAUAAYACAAAACEA0MDDCrEBAADUAwAADgAAAAAAAAAAAAAAAAAuAgAAZHJzL2Uyb0RvYy54 bWxQSwECLQAUAAYACAAAACEAUSY8Wt4AAAAJAQAADwAAAAAAAAAAAAAAAAALBAAAZHJzL2Rvd25y ZXYueG1sUEsFBgAAAAAEAAQA8wAAABYFAAAAAA== " from="343.9pt,19.15pt" to="488.65pt,19.15pt" w14:anchorId="2DACC7B4"/>
            </w:pict>
          </mc:Fallback>
        </mc:AlternateContent>
      </w:r>
    </w:p>
    <w:p w14:paraId="70FC5FD4" w14:textId="77777777" w:rsidR="00575BD6" w:rsidRPr="0063051A" w:rsidRDefault="00575BD6" w:rsidP="00575BD6">
      <w:pPr>
        <w:jc w:val="right"/>
        <w:rPr>
          <w:i/>
          <w:sz w:val="20"/>
          <w:lang w:val="es-ES"/>
        </w:rPr>
      </w:pPr>
      <w:r w:rsidRPr="0063051A">
        <w:rPr>
          <w:i/>
          <w:sz w:val="20"/>
          <w:lang w:val="es-ES"/>
        </w:rPr>
        <w:t>Place, date</w:t>
      </w:r>
    </w:p>
    <w:p w14:paraId="00290D88" w14:textId="77777777" w:rsidR="001A5D20" w:rsidRPr="0063051A" w:rsidRDefault="001A5D20" w:rsidP="001A5D20">
      <w:pPr>
        <w:jc w:val="right"/>
        <w:rPr>
          <w:sz w:val="24"/>
          <w:lang w:val="es-ES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8B874" wp14:editId="7DC90DC2">
                <wp:simplePos x="0" y="0"/>
                <wp:positionH relativeFrom="column">
                  <wp:posOffset>4367529</wp:posOffset>
                </wp:positionH>
                <wp:positionV relativeFrom="paragraph">
                  <wp:posOffset>243205</wp:posOffset>
                </wp:positionV>
                <wp:extent cx="1838325" cy="0"/>
                <wp:effectExtent l="0" t="0" r="9525" b="19050"/>
                <wp:wrapNone/>
                <wp:docPr id="1942572333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oliniowy 2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wMMKsQEAANQDAAAOAAAAZHJzL2Uyb0RvYy54bWysU01v2zAMvQ/YfxB0b+Sk2BAYcXpo0V6G rdjHD1BlKhYgiYKkxc6/H6UkdrENGDbsQosU3yP5RO/uJmfZEWIy6Du+XjWcgVfYG3/o+Levjzdb zlKWvpcWPXT8BInf7d++2Y2hhQ0OaHuIjEh8asfQ8SHn0AqR1ABOphUG8HSpMTqZyY0H0Uc5Eruz YtM078WIsQ8RFaRE0YfzJd9Xfq1B5U9aJ8jMdpx6y9XGal+KFfudbA9RhsGoSxvyH7pw0ngqOlM9 yCzZ92h+oXJGRUyo80qhE6i1UVBnoGnWzU/TfBlkgDoLiZPCLFP6f7Tq4/HeP0eSYQypTeE5likm HV35Un9sqmKdZrFgykxRcL293d5u3nGmrndiAYaY8hOgY+XQcWt8mUO28vghZSpGqdeUEra+2ITW 9I/G2uqUDYB7G9lR0tvlaV3einCvssgrSLG0Xk/5ZOHM+hk0M31ptlavW7VwSqXA5yuv9ZRdYJo6 mIHNn4GX/AKFunF/A54RtTL6PIOd8Rh/V32RQp/zrwqc5y4SvGB/qo9apaHVqcpd1rzs5mu/wpef cf8DAAD//wMAUEsDBBQABgAIAAAAIQBRJjxa3gAAAAkBAAAPAAAAZHJzL2Rvd25yZXYueG1sTI9B T4NAEIXvJv6HzZh4s4vWAFKWxhi9GC9gD3rbwpQlZWcpuxT8947xoLeZNy/vfZNvF9uLM46+c6Tg dhWBQKpd01GrYPf+cpOC8EFTo3tHqOALPWyLy4tcZ42bqcRzFVrBIeQzrcCEMGRS+tqg1X7lBiS+ HdxodeB1bGUz6pnDbS/voiiWVnfEDUYP+GSwPlaTVfB6evO7+7h8Lj9OaTV/HibTOlTq+mp53IAI uIQ/M/zgMzoUzLR3EzVe9AriNGH0oGCdrkGw4SFJeNj/CrLI5f8Pim8AAAD//wMAUEsBAi0AFAAG AAgAAAAhALaDOJL+AAAA4QEAABMAAAAAAAAAAAAAAAAAAAAAAFtDb250ZW50X1R5cGVzXS54bWxQ SwECLQAUAAYACAAAACEAOP0h/9YAAACUAQAACwAAAAAAAAAAAAAAAAAvAQAAX3JlbHMvLnJlbHNQ SwECLQAUAAYACAAAACEA0MDDCrEBAADUAwAADgAAAAAAAAAAAAAAAAAuAgAAZHJzL2Uyb0RvYy54 bWxQSwECLQAUAAYACAAAACEAUSY8Wt4AAAAJAQAADwAAAAAAAAAAAAAAAAALBAAAZHJzL2Rvd25y ZXYueG1sUEsFBgAAAAAEAAQA8wAAABYFAAAAAA== " from="343.9pt,19.15pt" to="488.65pt,19.15pt" w14:anchorId="6C578EEA"/>
            </w:pict>
          </mc:Fallback>
        </mc:AlternateContent>
      </w:r>
    </w:p>
    <w:p w14:paraId="1CF53AA9" w14:textId="16D76AA3" w:rsidR="00C925DC" w:rsidRPr="0063051A" w:rsidRDefault="001A5D20" w:rsidP="001A5D20">
      <w:pPr>
        <w:jc w:val="right"/>
        <w:rPr>
          <w:i/>
          <w:sz w:val="20"/>
          <w:lang w:val="es-ES"/>
        </w:rPr>
      </w:pPr>
      <w:r w:rsidRPr="0063051A">
        <w:rPr>
          <w:i/>
          <w:sz w:val="20"/>
          <w:lang w:val="es-ES"/>
        </w:rPr>
        <w:t>First name and surname</w:t>
      </w:r>
    </w:p>
    <w:p w14:paraId="7AAD3F91" w14:textId="66CED41C" w:rsidR="00C925DC" w:rsidRPr="0063051A" w:rsidRDefault="003B200F" w:rsidP="007146C3">
      <w:pPr>
        <w:jc w:val="center"/>
        <w:rPr>
          <w:rFonts w:ascii="Arial Narrow" w:hAnsi="Arial Narrow" w:cs="Tahoma"/>
          <w:b/>
          <w:bCs/>
          <w:iCs/>
          <w:noProof/>
          <w:sz w:val="24"/>
          <w:szCs w:val="24"/>
          <w:lang w:val="es-ES"/>
        </w:rPr>
      </w:pPr>
      <w:r w:rsidRPr="0063051A">
        <w:rPr>
          <w:rFonts w:ascii="Arial Narrow" w:hAnsi="Arial Narrow" w:cs="Tahoma"/>
          <w:b/>
          <w:bCs/>
          <w:iCs/>
          <w:noProof/>
          <w:sz w:val="24"/>
          <w:szCs w:val="24"/>
          <w:lang w:val="es-ES"/>
        </w:rPr>
        <w:t>“Green Travel” Declaration – CARPOOLING</w:t>
      </w:r>
    </w:p>
    <w:p w14:paraId="4FC5FA90" w14:textId="77777777" w:rsidR="0005104D" w:rsidRPr="0063051A" w:rsidRDefault="0005104D" w:rsidP="007146C3">
      <w:pPr>
        <w:jc w:val="center"/>
        <w:rPr>
          <w:rFonts w:ascii="Arial Narrow" w:hAnsi="Arial Narrow" w:cs="Tahoma"/>
          <w:b/>
          <w:bCs/>
          <w:iCs/>
          <w:noProof/>
          <w:sz w:val="24"/>
          <w:szCs w:val="24"/>
          <w:lang w:val="es-ES"/>
        </w:rPr>
      </w:pPr>
    </w:p>
    <w:p w14:paraId="2A800458" w14:textId="13EF683D" w:rsidR="002843A1" w:rsidRPr="0063051A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63051A">
        <w:rPr>
          <w:rFonts w:ascii="Arial Narrow" w:hAnsi="Arial Narrow" w:cs="Tahoma"/>
          <w:iCs/>
          <w:noProof/>
          <w:sz w:val="24"/>
          <w:szCs w:val="24"/>
          <w:lang w:val="es-ES"/>
        </w:rPr>
        <w:t>In connection with my journey as part of the European Solidarity Corps Programme to the Białystok University of Technology (Poland), taking place from ______________ (start date) to ______________ (end date), I hereby declare that I travelled on the route _______________ – Białystok by car together with the following fellow passengers:</w:t>
      </w:r>
    </w:p>
    <w:p w14:paraId="0C336E00" w14:textId="77777777" w:rsidR="002843A1" w:rsidRPr="0005104D" w:rsidRDefault="00323635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pict w14:anchorId="57D543CE">
          <v:rect id="_x0000_i1025" style="width:0;height:1.5pt" o:hralign="center" o:hrstd="t" o:hr="t" fillcolor="#a0a0a0" stroked="f"/>
        </w:pict>
      </w:r>
    </w:p>
    <w:p w14:paraId="2C0FBB29" w14:textId="77777777" w:rsidR="002843A1" w:rsidRPr="0005104D" w:rsidRDefault="00323635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pict w14:anchorId="2B9725DB">
          <v:rect id="_x0000_i1026" style="width:0;height:1.5pt" o:hralign="center" o:hrstd="t" o:hr="t" fillcolor="#a0a0a0" stroked="f"/>
        </w:pict>
      </w:r>
    </w:p>
    <w:p w14:paraId="4FC59433" w14:textId="74BE1EA0" w:rsidR="002843A1" w:rsidRPr="0005104D" w:rsidRDefault="00323635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pict w14:anchorId="6BCB63BC">
          <v:rect id="_x0000_i1027" style="width:0;height:1.5pt" o:hralign="center" o:hrstd="t" o:hr="t" fillcolor="#a0a0a0" stroked="f"/>
        </w:pict>
      </w:r>
    </w:p>
    <w:p w14:paraId="5BF8C94C" w14:textId="65E02582" w:rsidR="002843A1" w:rsidRPr="0005104D" w:rsidRDefault="00323635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pict w14:anchorId="724F4392">
          <v:rect id="_x0000_i1028" style="width:0;height:1.5pt" o:hralign="center" o:hrstd="t" o:hr="t" fillcolor="#a0a0a0" stroked="f"/>
        </w:pict>
      </w:r>
    </w:p>
    <w:p w14:paraId="728BE078" w14:textId="77777777" w:rsidR="002843A1" w:rsidRPr="0005104D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t>(please list all passengers)</w:t>
      </w:r>
    </w:p>
    <w:p w14:paraId="7B2F4DDB" w14:textId="77777777" w:rsidR="002843A1" w:rsidRPr="0005104D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t>The return journey on the route Białystok – _______________ will be made in the same way.</w:t>
      </w:r>
    </w:p>
    <w:p w14:paraId="7F53C6F0" w14:textId="71E6BE15" w:rsidR="00575BD6" w:rsidRPr="0005104D" w:rsidRDefault="002843A1" w:rsidP="001A5D20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>
        <w:rPr>
          <w:rFonts w:ascii="Arial Narrow" w:hAnsi="Arial Narrow" w:cs="Tahoma"/>
          <w:iCs/>
          <w:noProof/>
          <w:sz w:val="24"/>
          <w:szCs w:val="24"/>
        </w:rPr>
        <w:t>I declare that the entire journey (both ways) between my place of residence and the host institution will be made using shared transport.</w:t>
      </w:r>
    </w:p>
    <w:p w14:paraId="2DB3ADEA" w14:textId="77777777" w:rsidR="0005104D" w:rsidRDefault="0005104D" w:rsidP="00575BD6">
      <w:pPr>
        <w:spacing w:after="0" w:line="240" w:lineRule="auto"/>
        <w:ind w:firstLine="3828"/>
        <w:jc w:val="center"/>
        <w:rPr>
          <w:rFonts w:ascii="Arial Narrow" w:hAnsi="Arial Narrow" w:cs="Tahoma"/>
          <w:iCs/>
          <w:noProof/>
          <w:sz w:val="24"/>
          <w:szCs w:val="24"/>
        </w:rPr>
      </w:pPr>
    </w:p>
    <w:p w14:paraId="4C03DDF9" w14:textId="627E98AA" w:rsidR="00575BD6" w:rsidRPr="0063051A" w:rsidRDefault="00575BD6" w:rsidP="00575BD6">
      <w:pPr>
        <w:spacing w:after="0" w:line="240" w:lineRule="auto"/>
        <w:ind w:firstLine="3828"/>
        <w:jc w:val="center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63051A">
        <w:rPr>
          <w:rFonts w:ascii="Arial Narrow" w:hAnsi="Arial Narrow" w:cs="Tahoma"/>
          <w:iCs/>
          <w:noProof/>
          <w:sz w:val="24"/>
          <w:szCs w:val="24"/>
          <w:lang w:val="es-ES"/>
        </w:rPr>
        <w:t>Legible signatures of all passengers travelling together</w:t>
      </w:r>
    </w:p>
    <w:sectPr w:rsidR="00575BD6" w:rsidRPr="006305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9540" w14:textId="77777777" w:rsidR="00323635" w:rsidRDefault="00323635" w:rsidP="00D44483">
      <w:pPr>
        <w:spacing w:after="0" w:line="240" w:lineRule="auto"/>
      </w:pPr>
      <w:r>
        <w:separator/>
      </w:r>
    </w:p>
  </w:endnote>
  <w:endnote w:type="continuationSeparator" w:id="0">
    <w:p w14:paraId="0C806F23" w14:textId="77777777" w:rsidR="00323635" w:rsidRDefault="00323635" w:rsidP="00D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64CD" w14:textId="77777777" w:rsidR="00323635" w:rsidRDefault="00323635" w:rsidP="00D44483">
      <w:pPr>
        <w:spacing w:after="0" w:line="240" w:lineRule="auto"/>
      </w:pPr>
      <w:r>
        <w:separator/>
      </w:r>
    </w:p>
  </w:footnote>
  <w:footnote w:type="continuationSeparator" w:id="0">
    <w:p w14:paraId="7AA73665" w14:textId="77777777" w:rsidR="00323635" w:rsidRDefault="00323635" w:rsidP="00D4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5DC" w14:textId="699DE628" w:rsidR="003B200F" w:rsidRPr="00F84ECB" w:rsidRDefault="003B200F" w:rsidP="003B200F">
    <w:pPr>
      <w:jc w:val="right"/>
      <w:rPr>
        <w:rFonts w:ascii="Arial Narrow" w:hAnsi="Arial Narrow"/>
        <w:i/>
        <w:iCs/>
      </w:rPr>
    </w:pPr>
    <w:r w:rsidRPr="00F84ECB">
      <w:rPr>
        <w:rFonts w:ascii="Arial Narrow" w:hAnsi="Arial Narrow"/>
        <w:b/>
        <w:bCs/>
        <w:i/>
        <w:iCs/>
      </w:rPr>
      <w:t>Appendix</w:t>
    </w:r>
    <w:r>
      <w:rPr>
        <w:rFonts w:ascii="Arial Narrow" w:hAnsi="Arial Narrow"/>
        <w:b/>
        <w:bCs/>
        <w:i/>
        <w:iCs/>
      </w:rPr>
      <w:t xml:space="preserve"> 4: </w:t>
    </w:r>
    <w:r>
      <w:rPr>
        <w:rFonts w:ascii="Arial Narrow" w:hAnsi="Arial Narrow"/>
        <w:i/>
        <w:iCs/>
      </w:rPr>
      <w:t xml:space="preserve">CARPOOLING </w:t>
    </w:r>
    <w:proofErr w:type="spellStart"/>
    <w:r>
      <w:rPr>
        <w:rFonts w:ascii="Arial Narrow" w:hAnsi="Arial Narrow"/>
        <w:i/>
        <w:iCs/>
      </w:rPr>
      <w:t>Declaration</w:t>
    </w:r>
    <w:proofErr w:type="spellEnd"/>
  </w:p>
  <w:p w14:paraId="4674ADF7" w14:textId="24E691CF" w:rsidR="00571236" w:rsidRDefault="00571236" w:rsidP="005378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5B5"/>
    <w:multiLevelType w:val="hybridMultilevel"/>
    <w:tmpl w:val="58FA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013D"/>
    <w:multiLevelType w:val="multilevel"/>
    <w:tmpl w:val="4F6C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177064">
    <w:abstractNumId w:val="0"/>
  </w:num>
  <w:num w:numId="2" w16cid:durableId="167741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83"/>
    <w:rsid w:val="00050440"/>
    <w:rsid w:val="0005104D"/>
    <w:rsid w:val="001308E2"/>
    <w:rsid w:val="001A5D20"/>
    <w:rsid w:val="002843A1"/>
    <w:rsid w:val="002979D8"/>
    <w:rsid w:val="00323635"/>
    <w:rsid w:val="0033143B"/>
    <w:rsid w:val="00360F5E"/>
    <w:rsid w:val="00361015"/>
    <w:rsid w:val="003B200F"/>
    <w:rsid w:val="003C02FA"/>
    <w:rsid w:val="004F413A"/>
    <w:rsid w:val="00571236"/>
    <w:rsid w:val="00574190"/>
    <w:rsid w:val="005753C2"/>
    <w:rsid w:val="00575BD6"/>
    <w:rsid w:val="005C68C5"/>
    <w:rsid w:val="0063051A"/>
    <w:rsid w:val="006B579E"/>
    <w:rsid w:val="007146C3"/>
    <w:rsid w:val="007C3439"/>
    <w:rsid w:val="0087236D"/>
    <w:rsid w:val="008A1694"/>
    <w:rsid w:val="00BD03FB"/>
    <w:rsid w:val="00C70339"/>
    <w:rsid w:val="00C72D85"/>
    <w:rsid w:val="00C90DDA"/>
    <w:rsid w:val="00C925DC"/>
    <w:rsid w:val="00CF7880"/>
    <w:rsid w:val="00D44483"/>
    <w:rsid w:val="00D81A4E"/>
    <w:rsid w:val="00DD32D8"/>
    <w:rsid w:val="00DD41FC"/>
    <w:rsid w:val="00DE2ACF"/>
    <w:rsid w:val="00E60289"/>
    <w:rsid w:val="00EF7EB3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375B"/>
  <w15:docId w15:val="{D0BA9B44-2CF5-4529-8D27-DE1A825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4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4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48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4448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483"/>
  </w:style>
  <w:style w:type="character" w:customStyle="1" w:styleId="Styl1">
    <w:name w:val="Styl1"/>
    <w:basedOn w:val="Domylnaczcionkaakapitu"/>
    <w:uiPriority w:val="1"/>
    <w:rsid w:val="00D44483"/>
  </w:style>
  <w:style w:type="paragraph" w:styleId="Tekstdymka">
    <w:name w:val="Balloon Text"/>
    <w:basedOn w:val="Normalny"/>
    <w:link w:val="TekstdymkaZnak"/>
    <w:uiPriority w:val="99"/>
    <w:semiHidden/>
    <w:unhideWhenUsed/>
    <w:rsid w:val="00D4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8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E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ACF"/>
  </w:style>
  <w:style w:type="paragraph" w:styleId="Akapitzlist">
    <w:name w:val="List Paragraph"/>
    <w:basedOn w:val="Normalny"/>
    <w:uiPriority w:val="34"/>
    <w:qFormat/>
    <w:rsid w:val="00C9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Orpik</dc:creator>
  <cp:keywords>, docId:C51068DEB4B23C643C110A43A123EBCD</cp:keywords>
  <cp:lastModifiedBy>Izabela Karpińska</cp:lastModifiedBy>
  <cp:revision>13</cp:revision>
  <dcterms:created xsi:type="dcterms:W3CDTF">2024-02-21T13:32:00Z</dcterms:created>
  <dcterms:modified xsi:type="dcterms:W3CDTF">2026-07-15T06:44:00Z</dcterms:modified>
</cp:coreProperties>
</file>