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8A144" w14:textId="77777777" w:rsidR="00837685" w:rsidRPr="008154C0" w:rsidRDefault="008926B0" w:rsidP="008154C0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 w:rsidRPr="008154C0">
        <w:rPr>
          <w:rFonts w:ascii="Arial Narrow" w:hAnsi="Arial Narrow"/>
          <w:sz w:val="28"/>
          <w:szCs w:val="28"/>
        </w:rPr>
        <w:t xml:space="preserve">Regulamin rekrutacji na </w:t>
      </w:r>
      <w:proofErr w:type="spellStart"/>
      <w:r w:rsidRPr="008154C0">
        <w:rPr>
          <w:rFonts w:ascii="Arial Narrow" w:hAnsi="Arial Narrow"/>
          <w:sz w:val="28"/>
          <w:szCs w:val="28"/>
        </w:rPr>
        <w:t>Blended</w:t>
      </w:r>
      <w:proofErr w:type="spellEnd"/>
      <w:r w:rsidRPr="008154C0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8154C0">
        <w:rPr>
          <w:rFonts w:ascii="Arial Narrow" w:hAnsi="Arial Narrow"/>
          <w:sz w:val="28"/>
          <w:szCs w:val="28"/>
        </w:rPr>
        <w:t>Intensive</w:t>
      </w:r>
      <w:proofErr w:type="spellEnd"/>
      <w:r w:rsidRPr="008154C0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8154C0">
        <w:rPr>
          <w:rFonts w:ascii="Arial Narrow" w:hAnsi="Arial Narrow"/>
          <w:sz w:val="28"/>
          <w:szCs w:val="28"/>
        </w:rPr>
        <w:t>Programme</w:t>
      </w:r>
      <w:proofErr w:type="spellEnd"/>
      <w:r w:rsidRPr="008154C0">
        <w:rPr>
          <w:rFonts w:ascii="Arial Narrow" w:hAnsi="Arial Narrow"/>
          <w:sz w:val="28"/>
          <w:szCs w:val="28"/>
        </w:rPr>
        <w:t xml:space="preserve"> (BIP)</w:t>
      </w:r>
    </w:p>
    <w:p w14:paraId="4D2FB001" w14:textId="77777777" w:rsidR="008154C0" w:rsidRPr="008154C0" w:rsidRDefault="008154C0" w:rsidP="008154C0">
      <w:pPr>
        <w:spacing w:after="0" w:line="240" w:lineRule="auto"/>
        <w:rPr>
          <w:rFonts w:ascii="Arial Narrow" w:hAnsi="Arial Narrow"/>
        </w:rPr>
      </w:pPr>
    </w:p>
    <w:p w14:paraId="397FEB68" w14:textId="77777777" w:rsidR="00837685" w:rsidRPr="0057688E" w:rsidRDefault="008926B0" w:rsidP="008154C0">
      <w:pPr>
        <w:pStyle w:val="Akapitzlist"/>
        <w:numPr>
          <w:ilvl w:val="0"/>
          <w:numId w:val="2"/>
        </w:num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57688E">
        <w:rPr>
          <w:rFonts w:ascii="Arial Narrow" w:hAnsi="Arial Narrow"/>
          <w:b/>
          <w:sz w:val="20"/>
          <w:szCs w:val="20"/>
        </w:rPr>
        <w:t xml:space="preserve">Podstawowe informacje o programie </w:t>
      </w:r>
    </w:p>
    <w:p w14:paraId="7B76D4D6" w14:textId="41FE16F3" w:rsidR="00837685" w:rsidRPr="005D31E6" w:rsidRDefault="008926B0" w:rsidP="008154C0">
      <w:pPr>
        <w:spacing w:after="0" w:line="240" w:lineRule="auto"/>
        <w:ind w:left="360"/>
        <w:rPr>
          <w:rFonts w:ascii="Arial Narrow" w:hAnsi="Arial Narrow"/>
          <w:bCs/>
          <w:sz w:val="20"/>
          <w:szCs w:val="20"/>
          <w:lang w:val="en-GB"/>
        </w:rPr>
      </w:pPr>
      <w:r w:rsidRPr="005D31E6">
        <w:rPr>
          <w:rFonts w:ascii="Arial Narrow" w:hAnsi="Arial Narrow"/>
          <w:b/>
          <w:bCs/>
          <w:sz w:val="20"/>
          <w:szCs w:val="20"/>
          <w:lang w:val="en-GB"/>
        </w:rPr>
        <w:t>Nazwa BIP:</w:t>
      </w:r>
      <w:r w:rsidRPr="0057688E">
        <w:rPr>
          <w:rFonts w:ascii="Arial Narrow" w:hAnsi="Arial Narrow"/>
          <w:sz w:val="20"/>
          <w:szCs w:val="20"/>
          <w:lang w:val="en-GB"/>
        </w:rPr>
        <w:t xml:space="preserve"> </w:t>
      </w:r>
      <w:r w:rsidR="00627E93" w:rsidRPr="005D31E6">
        <w:rPr>
          <w:rFonts w:ascii="Arial Narrow" w:hAnsi="Arial Narrow"/>
          <w:bCs/>
          <w:sz w:val="20"/>
          <w:szCs w:val="20"/>
          <w:lang w:val="en-GB"/>
        </w:rPr>
        <w:t>ACTIVATING THE VOID! Exploring Transdisciplinary Strategies and Practices for Urban Vacant Land</w:t>
      </w:r>
    </w:p>
    <w:p w14:paraId="18D010B4" w14:textId="351999FD" w:rsidR="0057688E" w:rsidRDefault="008926B0" w:rsidP="009F165D">
      <w:pPr>
        <w:ind w:left="426"/>
        <w:jc w:val="both"/>
        <w:rPr>
          <w:rStyle w:val="markedcontent"/>
          <w:rFonts w:ascii="Arial Narrow" w:hAnsi="Arial Narrow" w:cs="Arial"/>
          <w:sz w:val="20"/>
          <w:szCs w:val="20"/>
          <w:lang w:val="en-GB"/>
        </w:rPr>
      </w:pPr>
      <w:proofErr w:type="spellStart"/>
      <w:r w:rsidRPr="005C6D45">
        <w:rPr>
          <w:rFonts w:ascii="Arial Narrow" w:hAnsi="Arial Narrow"/>
          <w:b/>
          <w:bCs/>
          <w:sz w:val="20"/>
          <w:szCs w:val="20"/>
          <w:lang w:val="en-GB"/>
        </w:rPr>
        <w:t>Uczelnia</w:t>
      </w:r>
      <w:proofErr w:type="spellEnd"/>
      <w:r w:rsidRPr="005C6D45">
        <w:rPr>
          <w:rFonts w:ascii="Arial Narrow" w:hAnsi="Arial Narrow"/>
          <w:b/>
          <w:bCs/>
          <w:sz w:val="20"/>
          <w:szCs w:val="20"/>
          <w:lang w:val="en-GB"/>
        </w:rPr>
        <w:t xml:space="preserve"> </w:t>
      </w:r>
      <w:proofErr w:type="spellStart"/>
      <w:r w:rsidRPr="005C6D45">
        <w:rPr>
          <w:rFonts w:ascii="Arial Narrow" w:hAnsi="Arial Narrow"/>
          <w:b/>
          <w:bCs/>
          <w:sz w:val="20"/>
          <w:szCs w:val="20"/>
          <w:lang w:val="en-GB"/>
        </w:rPr>
        <w:t>organizująca</w:t>
      </w:r>
      <w:proofErr w:type="spellEnd"/>
      <w:r w:rsidRPr="005C6D45">
        <w:rPr>
          <w:rFonts w:ascii="Arial Narrow" w:hAnsi="Arial Narrow"/>
          <w:b/>
          <w:bCs/>
          <w:sz w:val="20"/>
          <w:szCs w:val="20"/>
          <w:lang w:val="en-GB"/>
        </w:rPr>
        <w:t>:</w:t>
      </w:r>
      <w:r w:rsidRPr="0057688E">
        <w:rPr>
          <w:rFonts w:ascii="Arial Narrow" w:hAnsi="Arial Narrow"/>
          <w:sz w:val="20"/>
          <w:szCs w:val="20"/>
          <w:lang w:val="en-GB"/>
        </w:rPr>
        <w:t xml:space="preserve"> </w:t>
      </w:r>
      <w:r w:rsidR="00627E93" w:rsidRPr="00627E93">
        <w:rPr>
          <w:rStyle w:val="markedcontent"/>
          <w:rFonts w:ascii="Arial Narrow" w:hAnsi="Arial Narrow" w:cs="Arial"/>
          <w:sz w:val="20"/>
          <w:szCs w:val="20"/>
          <w:lang w:val="en-GB"/>
        </w:rPr>
        <w:t>ISCTE – Instituto Universitário de Lisboa</w:t>
      </w:r>
    </w:p>
    <w:p w14:paraId="17EA5285" w14:textId="1E0E214E" w:rsidR="009F165D" w:rsidRPr="0057688E" w:rsidRDefault="009F165D" w:rsidP="009F165D">
      <w:pPr>
        <w:ind w:left="426"/>
        <w:jc w:val="both"/>
        <w:rPr>
          <w:rStyle w:val="Pogrubienie"/>
          <w:rFonts w:ascii="Arial Narrow" w:hAnsi="Arial Narrow" w:cs="Arial"/>
          <w:color w:val="292929"/>
          <w:sz w:val="20"/>
          <w:szCs w:val="20"/>
          <w:shd w:val="clear" w:color="auto" w:fill="FFFFFF"/>
          <w:lang w:val="en-GB"/>
        </w:rPr>
      </w:pPr>
      <w:proofErr w:type="spellStart"/>
      <w:r w:rsidRPr="009F165D">
        <w:rPr>
          <w:rStyle w:val="Pogrubienie"/>
          <w:rFonts w:ascii="Arial Narrow" w:hAnsi="Arial Narrow" w:cs="Arial"/>
          <w:color w:val="292929"/>
          <w:sz w:val="20"/>
          <w:szCs w:val="20"/>
          <w:shd w:val="clear" w:color="auto" w:fill="FFFFFF"/>
          <w:lang w:val="en-GB"/>
        </w:rPr>
        <w:t>Organizatorzy</w:t>
      </w:r>
      <w:proofErr w:type="spellEnd"/>
      <w:r w:rsidRPr="009F165D">
        <w:rPr>
          <w:rStyle w:val="Pogrubienie"/>
          <w:rFonts w:ascii="Arial Narrow" w:hAnsi="Arial Narrow" w:cs="Arial"/>
          <w:color w:val="292929"/>
          <w:sz w:val="20"/>
          <w:szCs w:val="20"/>
          <w:shd w:val="clear" w:color="auto" w:fill="FFFFFF"/>
          <w:lang w:val="en-GB"/>
        </w:rPr>
        <w:t xml:space="preserve"> :</w:t>
      </w:r>
      <w:proofErr w:type="spellStart"/>
      <w:r w:rsidRPr="009F165D">
        <w:rPr>
          <w:rStyle w:val="Pogrubienie"/>
          <w:rFonts w:ascii="Arial Narrow" w:hAnsi="Arial Narrow" w:cs="Arial"/>
          <w:color w:val="292929"/>
          <w:sz w:val="20"/>
          <w:szCs w:val="20"/>
          <w:shd w:val="clear" w:color="auto" w:fill="FFFFFF"/>
          <w:lang w:val="en-GB"/>
        </w:rPr>
        <w:t>Prof.Alexandra</w:t>
      </w:r>
      <w:proofErr w:type="spellEnd"/>
      <w:r w:rsidR="00B1697F">
        <w:rPr>
          <w:rStyle w:val="Pogrubienie"/>
          <w:rFonts w:ascii="Arial Narrow" w:hAnsi="Arial Narrow" w:cs="Arial"/>
          <w:color w:val="292929"/>
          <w:sz w:val="20"/>
          <w:szCs w:val="20"/>
          <w:shd w:val="clear" w:color="auto" w:fill="FFFFFF"/>
          <w:lang w:val="en-GB"/>
        </w:rPr>
        <w:t xml:space="preserve"> </w:t>
      </w:r>
      <w:r w:rsidRPr="009F165D">
        <w:rPr>
          <w:rStyle w:val="Pogrubienie"/>
          <w:rFonts w:ascii="Arial Narrow" w:hAnsi="Arial Narrow" w:cs="Arial"/>
          <w:color w:val="292929"/>
          <w:sz w:val="20"/>
          <w:szCs w:val="20"/>
          <w:shd w:val="clear" w:color="auto" w:fill="FFFFFF"/>
          <w:lang w:val="en-GB"/>
        </w:rPr>
        <w:t xml:space="preserve">Paio, Lorenzo Stefano </w:t>
      </w:r>
      <w:proofErr w:type="spellStart"/>
      <w:r w:rsidRPr="009F165D">
        <w:rPr>
          <w:rStyle w:val="Pogrubienie"/>
          <w:rFonts w:ascii="Arial Narrow" w:hAnsi="Arial Narrow" w:cs="Arial"/>
          <w:color w:val="292929"/>
          <w:sz w:val="20"/>
          <w:szCs w:val="20"/>
          <w:shd w:val="clear" w:color="auto" w:fill="FFFFFF"/>
          <w:lang w:val="en-GB"/>
        </w:rPr>
        <w:t>Iannizzotto</w:t>
      </w:r>
      <w:proofErr w:type="spellEnd"/>
      <w:r w:rsidRPr="009F165D">
        <w:rPr>
          <w:rStyle w:val="Pogrubienie"/>
          <w:rFonts w:ascii="Arial Narrow" w:hAnsi="Arial Narrow" w:cs="Arial"/>
          <w:color w:val="292929"/>
          <w:sz w:val="20"/>
          <w:szCs w:val="20"/>
          <w:shd w:val="clear" w:color="auto" w:fill="FFFFFF"/>
          <w:lang w:val="en-GB"/>
        </w:rPr>
        <w:t>, Raquel</w:t>
      </w:r>
      <w:r w:rsidR="00B1697F">
        <w:rPr>
          <w:rStyle w:val="Pogrubienie"/>
          <w:rFonts w:ascii="Arial Narrow" w:hAnsi="Arial Narrow" w:cs="Arial"/>
          <w:color w:val="292929"/>
          <w:sz w:val="20"/>
          <w:szCs w:val="20"/>
          <w:shd w:val="clear" w:color="auto" w:fill="FFFFFF"/>
          <w:lang w:val="en-GB"/>
        </w:rPr>
        <w:t xml:space="preserve"> </w:t>
      </w:r>
      <w:r w:rsidRPr="009F165D">
        <w:rPr>
          <w:rStyle w:val="Pogrubienie"/>
          <w:rFonts w:ascii="Arial Narrow" w:hAnsi="Arial Narrow" w:cs="Arial"/>
          <w:color w:val="292929"/>
          <w:sz w:val="20"/>
          <w:szCs w:val="20"/>
          <w:shd w:val="clear" w:color="auto" w:fill="FFFFFF"/>
          <w:lang w:val="en-GB"/>
        </w:rPr>
        <w:t>Lopes</w:t>
      </w:r>
    </w:p>
    <w:p w14:paraId="011D7FB8" w14:textId="77777777" w:rsidR="00837685" w:rsidRPr="0057688E" w:rsidRDefault="00837685" w:rsidP="008154C0">
      <w:pPr>
        <w:spacing w:after="0" w:line="240" w:lineRule="auto"/>
        <w:ind w:left="360"/>
        <w:rPr>
          <w:rStyle w:val="rynqvb"/>
          <w:rFonts w:ascii="Arial Narrow" w:hAnsi="Arial Narrow" w:cs="Arial"/>
          <w:color w:val="292929"/>
          <w:sz w:val="20"/>
          <w:szCs w:val="20"/>
          <w:shd w:val="clear" w:color="auto" w:fill="FFFFFF"/>
          <w:lang w:val="en-GB"/>
        </w:rPr>
      </w:pPr>
    </w:p>
    <w:p w14:paraId="63B95D67" w14:textId="3F6E9B2C" w:rsidR="00837685" w:rsidRPr="0057688E" w:rsidRDefault="008926B0" w:rsidP="008154C0">
      <w:pPr>
        <w:spacing w:after="0" w:line="240" w:lineRule="auto"/>
        <w:ind w:left="360"/>
        <w:rPr>
          <w:rFonts w:ascii="Arial Narrow" w:hAnsi="Arial Narrow"/>
          <w:sz w:val="20"/>
          <w:szCs w:val="20"/>
        </w:rPr>
      </w:pPr>
      <w:r w:rsidRPr="0057688E">
        <w:rPr>
          <w:rFonts w:ascii="Arial Narrow" w:hAnsi="Arial Narrow"/>
          <w:sz w:val="20"/>
          <w:szCs w:val="20"/>
        </w:rPr>
        <w:t xml:space="preserve">Termin komponentu wirtualnego: </w:t>
      </w:r>
      <w:r w:rsidR="008062AA" w:rsidRPr="008062AA">
        <w:rPr>
          <w:rStyle w:val="rynqvb"/>
          <w:rFonts w:ascii="Arial Narrow" w:hAnsi="Arial Narrow" w:cs="Arial"/>
          <w:color w:val="292929"/>
          <w:sz w:val="20"/>
          <w:szCs w:val="20"/>
          <w:shd w:val="clear" w:color="auto" w:fill="FFFFFF"/>
        </w:rPr>
        <w:t>4.06.2025, 18.06.2025, 22.07.2025</w:t>
      </w:r>
      <w:r w:rsidR="00837685" w:rsidRPr="0057688E">
        <w:rPr>
          <w:rFonts w:ascii="Arial Narrow" w:hAnsi="Arial Narrow" w:cs="Arial"/>
          <w:color w:val="292929"/>
          <w:sz w:val="20"/>
          <w:szCs w:val="20"/>
          <w:shd w:val="clear" w:color="auto" w:fill="FFFFFF"/>
        </w:rPr>
        <w:br/>
      </w:r>
      <w:r w:rsidRPr="0057688E">
        <w:rPr>
          <w:rFonts w:ascii="Arial Narrow" w:hAnsi="Arial Narrow"/>
          <w:sz w:val="20"/>
          <w:szCs w:val="20"/>
        </w:rPr>
        <w:t xml:space="preserve">Termin fizycznej mobilności: </w:t>
      </w:r>
      <w:r w:rsidR="008062AA" w:rsidRPr="008062AA">
        <w:rPr>
          <w:rStyle w:val="rynqvb"/>
          <w:rFonts w:ascii="Arial Narrow" w:hAnsi="Arial Narrow" w:cs="Arial"/>
          <w:color w:val="292929"/>
          <w:sz w:val="20"/>
          <w:szCs w:val="20"/>
          <w:shd w:val="clear" w:color="auto" w:fill="FFFFFF"/>
        </w:rPr>
        <w:t>30.06-4.07.2025</w:t>
      </w:r>
    </w:p>
    <w:p w14:paraId="1EB943D2" w14:textId="77777777" w:rsidR="00205C4D" w:rsidRDefault="00205C4D" w:rsidP="008154C0">
      <w:pPr>
        <w:spacing w:after="0" w:line="240" w:lineRule="auto"/>
        <w:ind w:left="360"/>
        <w:rPr>
          <w:rFonts w:ascii="Arial Narrow" w:hAnsi="Arial Narrow"/>
          <w:sz w:val="20"/>
          <w:szCs w:val="20"/>
        </w:rPr>
      </w:pPr>
    </w:p>
    <w:p w14:paraId="59413506" w14:textId="06FC78F7" w:rsidR="00837685" w:rsidRPr="00205C4D" w:rsidRDefault="008926B0" w:rsidP="008154C0">
      <w:pPr>
        <w:spacing w:after="0" w:line="240" w:lineRule="auto"/>
        <w:ind w:left="360"/>
        <w:rPr>
          <w:rFonts w:ascii="Arial Narrow" w:hAnsi="Arial Narrow"/>
          <w:b/>
          <w:bCs/>
          <w:sz w:val="20"/>
          <w:szCs w:val="20"/>
        </w:rPr>
      </w:pPr>
      <w:r w:rsidRPr="00205C4D">
        <w:rPr>
          <w:rFonts w:ascii="Arial Narrow" w:hAnsi="Arial Narrow"/>
          <w:b/>
          <w:bCs/>
          <w:sz w:val="20"/>
          <w:szCs w:val="20"/>
        </w:rPr>
        <w:t xml:space="preserve">Krótki opis programu: </w:t>
      </w:r>
    </w:p>
    <w:p w14:paraId="359C0F1B" w14:textId="2FF2DAC4" w:rsidR="0057688E" w:rsidRPr="0057688E" w:rsidRDefault="0057688E" w:rsidP="00205C4D">
      <w:pPr>
        <w:pStyle w:val="NormalnyWeb"/>
        <w:shd w:val="clear" w:color="auto" w:fill="FFFFFF"/>
        <w:spacing w:before="0" w:beforeAutospacing="0" w:after="150" w:afterAutospacing="0"/>
        <w:ind w:left="426"/>
        <w:rPr>
          <w:rStyle w:val="rynqvb"/>
          <w:rFonts w:ascii="Arial Narrow" w:hAnsi="Arial Narrow" w:cs="Arial"/>
          <w:color w:val="292929"/>
          <w:sz w:val="20"/>
          <w:szCs w:val="20"/>
        </w:rPr>
      </w:pPr>
      <w:r w:rsidRPr="0057688E">
        <w:rPr>
          <w:rFonts w:ascii="Arial Narrow" w:hAnsi="Arial Narrow" w:cs="Arial"/>
          <w:color w:val="292929"/>
          <w:sz w:val="20"/>
          <w:szCs w:val="20"/>
        </w:rPr>
        <w:t xml:space="preserve">Celem tego intensywnego kursu </w:t>
      </w:r>
      <w:r w:rsidR="00B37A56" w:rsidRPr="00B37A56">
        <w:rPr>
          <w:rFonts w:ascii="Arial Narrow" w:hAnsi="Arial Narrow" w:cs="Arial"/>
          <w:color w:val="292929"/>
          <w:sz w:val="20"/>
          <w:szCs w:val="20"/>
        </w:rPr>
        <w:t>zorganizowan</w:t>
      </w:r>
      <w:r w:rsidR="00B37A56">
        <w:rPr>
          <w:rFonts w:ascii="Arial Narrow" w:hAnsi="Arial Narrow" w:cs="Arial"/>
          <w:color w:val="292929"/>
          <w:sz w:val="20"/>
          <w:szCs w:val="20"/>
        </w:rPr>
        <w:t>ego</w:t>
      </w:r>
      <w:r w:rsidR="00B37A56" w:rsidRPr="00B37A56">
        <w:rPr>
          <w:rFonts w:ascii="Arial Narrow" w:hAnsi="Arial Narrow" w:cs="Arial"/>
          <w:color w:val="292929"/>
          <w:sz w:val="20"/>
          <w:szCs w:val="20"/>
        </w:rPr>
        <w:t xml:space="preserve"> w ramach konsorcjum Erasmus </w:t>
      </w:r>
      <w:proofErr w:type="spellStart"/>
      <w:r w:rsidR="00B37A56" w:rsidRPr="00B37A56">
        <w:rPr>
          <w:rFonts w:ascii="Arial Narrow" w:hAnsi="Arial Narrow" w:cs="Arial"/>
          <w:color w:val="292929"/>
          <w:sz w:val="20"/>
          <w:szCs w:val="20"/>
        </w:rPr>
        <w:t>Direito@Cidade</w:t>
      </w:r>
      <w:proofErr w:type="spellEnd"/>
      <w:r w:rsidR="00B37A56" w:rsidRPr="00B37A56">
        <w:rPr>
          <w:rFonts w:ascii="Arial Narrow" w:hAnsi="Arial Narrow" w:cs="Arial"/>
          <w:color w:val="292929"/>
          <w:sz w:val="20"/>
          <w:szCs w:val="20"/>
        </w:rPr>
        <w:t xml:space="preserve">, </w:t>
      </w:r>
      <w:r w:rsidR="00B37A56">
        <w:rPr>
          <w:rFonts w:ascii="Arial Narrow" w:hAnsi="Arial Narrow" w:cs="Arial"/>
          <w:color w:val="292929"/>
          <w:sz w:val="20"/>
          <w:szCs w:val="20"/>
        </w:rPr>
        <w:t>jest</w:t>
      </w:r>
      <w:r w:rsidR="00B37A56" w:rsidRPr="00B37A56">
        <w:rPr>
          <w:rFonts w:ascii="Arial Narrow" w:hAnsi="Arial Narrow" w:cs="Arial"/>
          <w:color w:val="292929"/>
          <w:sz w:val="20"/>
          <w:szCs w:val="20"/>
        </w:rPr>
        <w:t xml:space="preserve"> promowanie podejścia </w:t>
      </w:r>
      <w:proofErr w:type="spellStart"/>
      <w:r w:rsidR="00B37A56" w:rsidRPr="00B37A56">
        <w:rPr>
          <w:rFonts w:ascii="Arial Narrow" w:hAnsi="Arial Narrow" w:cs="Arial"/>
          <w:color w:val="292929"/>
          <w:sz w:val="20"/>
          <w:szCs w:val="20"/>
        </w:rPr>
        <w:t>transdyscyplinarnego</w:t>
      </w:r>
      <w:proofErr w:type="spellEnd"/>
      <w:r w:rsidR="00B37A56" w:rsidRPr="00B37A56">
        <w:rPr>
          <w:rFonts w:ascii="Arial Narrow" w:hAnsi="Arial Narrow" w:cs="Arial"/>
          <w:color w:val="292929"/>
          <w:sz w:val="20"/>
          <w:szCs w:val="20"/>
        </w:rPr>
        <w:t>, krytycznej refleksji oraz badanie alternatywnych strategii i praktyk w miejskich pustostanach, przez pryzmat różnych dyscyplin, w celu inspirowania nowych wizji i eksperymentowania z nowymi interwencjami dla tych przestrzeni.</w:t>
      </w:r>
    </w:p>
    <w:p w14:paraId="1AC73283" w14:textId="77777777" w:rsidR="00205C4D" w:rsidRDefault="00205C4D" w:rsidP="0057688E">
      <w:pPr>
        <w:spacing w:after="0" w:line="240" w:lineRule="auto"/>
        <w:ind w:left="360"/>
        <w:rPr>
          <w:rFonts w:ascii="Arial Narrow" w:hAnsi="Arial Narrow" w:cs="Arial"/>
          <w:color w:val="292929"/>
          <w:sz w:val="20"/>
          <w:szCs w:val="20"/>
        </w:rPr>
      </w:pPr>
    </w:p>
    <w:p w14:paraId="7182CE3E" w14:textId="19E9008F" w:rsidR="00837685" w:rsidRPr="0057688E" w:rsidRDefault="008926B0" w:rsidP="0057688E">
      <w:pPr>
        <w:spacing w:after="0" w:line="240" w:lineRule="auto"/>
        <w:ind w:left="360"/>
        <w:rPr>
          <w:rFonts w:ascii="Arial Narrow" w:hAnsi="Arial Narrow"/>
          <w:sz w:val="20"/>
          <w:szCs w:val="20"/>
        </w:rPr>
      </w:pPr>
      <w:r w:rsidRPr="00C46CDE">
        <w:rPr>
          <w:rFonts w:ascii="Arial Narrow" w:hAnsi="Arial Narrow"/>
          <w:b/>
          <w:bCs/>
          <w:sz w:val="20"/>
          <w:szCs w:val="20"/>
        </w:rPr>
        <w:t>Liczba miejsc</w:t>
      </w:r>
      <w:r w:rsidR="00205C4D" w:rsidRPr="00C46CDE">
        <w:rPr>
          <w:rFonts w:ascii="Arial Narrow" w:hAnsi="Arial Narrow"/>
          <w:b/>
          <w:bCs/>
          <w:sz w:val="20"/>
          <w:szCs w:val="20"/>
        </w:rPr>
        <w:t>:</w:t>
      </w:r>
      <w:r w:rsidR="00205C4D">
        <w:rPr>
          <w:rFonts w:ascii="Arial Narrow" w:hAnsi="Arial Narrow"/>
          <w:sz w:val="20"/>
          <w:szCs w:val="20"/>
        </w:rPr>
        <w:t xml:space="preserve"> 5</w:t>
      </w:r>
      <w:r w:rsidRPr="0057688E">
        <w:rPr>
          <w:rFonts w:ascii="Arial Narrow" w:hAnsi="Arial Narrow"/>
          <w:sz w:val="20"/>
          <w:szCs w:val="20"/>
        </w:rPr>
        <w:t xml:space="preserve"> </w:t>
      </w:r>
    </w:p>
    <w:p w14:paraId="422F0ED1" w14:textId="77777777" w:rsidR="008154C0" w:rsidRDefault="008154C0" w:rsidP="008154C0">
      <w:pPr>
        <w:spacing w:after="0" w:line="240" w:lineRule="auto"/>
        <w:ind w:left="360"/>
        <w:rPr>
          <w:rFonts w:ascii="Arial Narrow" w:hAnsi="Arial Narrow"/>
          <w:b/>
        </w:rPr>
      </w:pPr>
    </w:p>
    <w:p w14:paraId="22585027" w14:textId="77777777" w:rsidR="00837685" w:rsidRPr="008154C0" w:rsidRDefault="008926B0" w:rsidP="008154C0">
      <w:pPr>
        <w:spacing w:after="0" w:line="240" w:lineRule="auto"/>
        <w:ind w:left="360"/>
        <w:rPr>
          <w:rFonts w:ascii="Arial Narrow" w:hAnsi="Arial Narrow"/>
          <w:b/>
        </w:rPr>
      </w:pPr>
      <w:r w:rsidRPr="008154C0">
        <w:rPr>
          <w:rFonts w:ascii="Arial Narrow" w:hAnsi="Arial Narrow"/>
          <w:b/>
        </w:rPr>
        <w:t xml:space="preserve">II. Ogólne zasady rekrutacji </w:t>
      </w:r>
    </w:p>
    <w:p w14:paraId="3107B50C" w14:textId="77777777" w:rsidR="00837685" w:rsidRPr="008154C0" w:rsidRDefault="008926B0" w:rsidP="008154C0">
      <w:pPr>
        <w:spacing w:after="0" w:line="240" w:lineRule="auto"/>
        <w:ind w:left="360"/>
        <w:rPr>
          <w:rFonts w:ascii="Arial Narrow" w:hAnsi="Arial Narrow"/>
        </w:rPr>
      </w:pPr>
      <w:r w:rsidRPr="008154C0">
        <w:rPr>
          <w:rFonts w:ascii="Arial Narrow" w:hAnsi="Arial Narrow"/>
        </w:rPr>
        <w:t xml:space="preserve">1. Rekrutację przeprowadza kierowana przez Koordynatora Wydziałowa Komisja Kwalifikacyjna, w której skład wchodzą: Koordynator, właściwy Prodziekan oraz przedstawiciel studentów. </w:t>
      </w:r>
    </w:p>
    <w:p w14:paraId="0FB94EC6" w14:textId="77777777" w:rsidR="00837685" w:rsidRPr="008154C0" w:rsidRDefault="008926B0" w:rsidP="008154C0">
      <w:pPr>
        <w:spacing w:after="0" w:line="240" w:lineRule="auto"/>
        <w:ind w:left="360"/>
        <w:rPr>
          <w:rFonts w:ascii="Arial Narrow" w:hAnsi="Arial Narrow"/>
        </w:rPr>
      </w:pPr>
      <w:r w:rsidRPr="008154C0">
        <w:rPr>
          <w:rFonts w:ascii="Arial Narrow" w:hAnsi="Arial Narrow"/>
        </w:rPr>
        <w:t>2. Osobą odpowiedzialną za przeprowadzenie rekrutacji (Koordynator) jest dr inż.</w:t>
      </w:r>
      <w:r w:rsidR="00203917" w:rsidRPr="008154C0">
        <w:rPr>
          <w:rFonts w:ascii="Arial Narrow" w:hAnsi="Arial Narrow"/>
        </w:rPr>
        <w:t xml:space="preserve"> arch.</w:t>
      </w:r>
      <w:r w:rsidRPr="008154C0">
        <w:rPr>
          <w:rFonts w:ascii="Arial Narrow" w:hAnsi="Arial Narrow"/>
        </w:rPr>
        <w:t xml:space="preserve"> </w:t>
      </w:r>
      <w:r w:rsidR="00203917" w:rsidRPr="008154C0">
        <w:rPr>
          <w:rFonts w:ascii="Arial Narrow" w:hAnsi="Arial Narrow"/>
        </w:rPr>
        <w:t>Dorota Gawryluk</w:t>
      </w:r>
      <w:r w:rsidRPr="008154C0">
        <w:rPr>
          <w:rFonts w:ascii="Arial Narrow" w:hAnsi="Arial Narrow"/>
        </w:rPr>
        <w:t xml:space="preserve"> </w:t>
      </w:r>
      <w:hyperlink r:id="rId5" w:history="1">
        <w:r w:rsidR="00203917" w:rsidRPr="008154C0">
          <w:rPr>
            <w:rStyle w:val="Hipercze"/>
            <w:rFonts w:ascii="Arial Narrow" w:hAnsi="Arial Narrow"/>
          </w:rPr>
          <w:t>d.gawryluk@pb.edu.pl</w:t>
        </w:r>
      </w:hyperlink>
      <w:r w:rsidRPr="008154C0">
        <w:rPr>
          <w:rFonts w:ascii="Arial Narrow" w:hAnsi="Arial Narrow"/>
        </w:rPr>
        <w:t xml:space="preserve"> </w:t>
      </w:r>
    </w:p>
    <w:p w14:paraId="530FCB5C" w14:textId="77777777" w:rsidR="00837685" w:rsidRPr="008154C0" w:rsidRDefault="008926B0" w:rsidP="008154C0">
      <w:pPr>
        <w:spacing w:after="0" w:line="240" w:lineRule="auto"/>
        <w:ind w:left="360"/>
        <w:rPr>
          <w:rFonts w:ascii="Arial Narrow" w:hAnsi="Arial Narrow"/>
        </w:rPr>
      </w:pPr>
      <w:r w:rsidRPr="008154C0">
        <w:rPr>
          <w:rFonts w:ascii="Arial Narrow" w:hAnsi="Arial Narrow"/>
        </w:rPr>
        <w:t xml:space="preserve">3. Kandydaci składają do Koordynatora formularze: </w:t>
      </w:r>
    </w:p>
    <w:p w14:paraId="1FF96290" w14:textId="77777777" w:rsidR="00837685" w:rsidRPr="008154C0" w:rsidRDefault="008926B0" w:rsidP="008154C0">
      <w:pPr>
        <w:spacing w:after="0" w:line="240" w:lineRule="auto"/>
        <w:ind w:left="360"/>
        <w:rPr>
          <w:rFonts w:ascii="Arial Narrow" w:hAnsi="Arial Narrow"/>
        </w:rPr>
      </w:pPr>
      <w:r w:rsidRPr="008154C0">
        <w:rPr>
          <w:rFonts w:ascii="Arial Narrow" w:hAnsi="Arial Narrow"/>
        </w:rPr>
        <w:t xml:space="preserve">a) zgłoszenie do udziału w krótkoterminowej mobilności na studia/praktykę (załącznik nr 1), </w:t>
      </w:r>
    </w:p>
    <w:p w14:paraId="3D46F57F" w14:textId="77777777" w:rsidR="00837685" w:rsidRPr="008154C0" w:rsidRDefault="008926B0" w:rsidP="008154C0">
      <w:pPr>
        <w:spacing w:after="0" w:line="240" w:lineRule="auto"/>
        <w:ind w:left="360"/>
        <w:rPr>
          <w:rFonts w:ascii="Arial Narrow" w:hAnsi="Arial Narrow"/>
        </w:rPr>
      </w:pPr>
      <w:r w:rsidRPr="008154C0">
        <w:rPr>
          <w:rFonts w:ascii="Arial Narrow" w:hAnsi="Arial Narrow"/>
        </w:rPr>
        <w:t>b) oświadczenie o przynależności do koła naukowego i znajomości języka angielskiego (załącznik</w:t>
      </w:r>
      <w:r w:rsidR="00837685" w:rsidRPr="008154C0">
        <w:rPr>
          <w:rFonts w:ascii="Arial Narrow" w:hAnsi="Arial Narrow"/>
        </w:rPr>
        <w:t xml:space="preserve"> </w:t>
      </w:r>
      <w:r w:rsidRPr="008154C0">
        <w:rPr>
          <w:rFonts w:ascii="Arial Narrow" w:hAnsi="Arial Narrow"/>
        </w:rPr>
        <w:t xml:space="preserve">2) </w:t>
      </w:r>
    </w:p>
    <w:p w14:paraId="6644D20A" w14:textId="3B93241C" w:rsidR="00837685" w:rsidRPr="008154C0" w:rsidRDefault="008926B0" w:rsidP="008154C0">
      <w:pPr>
        <w:spacing w:after="0" w:line="240" w:lineRule="auto"/>
        <w:ind w:left="360"/>
        <w:rPr>
          <w:rFonts w:ascii="Arial Narrow" w:hAnsi="Arial Narrow"/>
          <w:b/>
        </w:rPr>
      </w:pPr>
      <w:r w:rsidRPr="008154C0">
        <w:rPr>
          <w:rFonts w:ascii="Arial Narrow" w:hAnsi="Arial Narrow"/>
        </w:rPr>
        <w:t>w terminie</w:t>
      </w:r>
      <w:r w:rsidR="0057688E" w:rsidRPr="00F84CCB">
        <w:rPr>
          <w:rFonts w:ascii="Arial Narrow" w:hAnsi="Arial Narrow" w:cs="Arial"/>
          <w:color w:val="292929"/>
          <w:sz w:val="20"/>
          <w:szCs w:val="20"/>
        </w:rPr>
        <w:t xml:space="preserve">: </w:t>
      </w:r>
      <w:r w:rsidR="00873ECC" w:rsidRPr="00873ECC">
        <w:rPr>
          <w:rStyle w:val="Pogrubienie"/>
          <w:rFonts w:ascii="Arial Narrow" w:hAnsi="Arial Narrow" w:cs="Arial"/>
          <w:color w:val="292929"/>
        </w:rPr>
        <w:t>3-14.02.2025</w:t>
      </w:r>
    </w:p>
    <w:p w14:paraId="793ABFB7" w14:textId="72F1AEFB" w:rsidR="00837685" w:rsidRPr="008154C0" w:rsidRDefault="008926B0" w:rsidP="008154C0">
      <w:pPr>
        <w:spacing w:after="0" w:line="240" w:lineRule="auto"/>
        <w:ind w:left="360"/>
        <w:rPr>
          <w:rFonts w:ascii="Arial Narrow" w:hAnsi="Arial Narrow"/>
        </w:rPr>
      </w:pPr>
      <w:r w:rsidRPr="008154C0">
        <w:rPr>
          <w:rFonts w:ascii="Arial Narrow" w:hAnsi="Arial Narrow"/>
        </w:rPr>
        <w:t>4. W programie mogą uczestniczyć studenci studiów stacjonarnych i niestacjonarnych oraz doktoranci</w:t>
      </w:r>
      <w:r w:rsidR="00203917" w:rsidRPr="008154C0">
        <w:rPr>
          <w:rFonts w:ascii="Arial Narrow" w:hAnsi="Arial Narrow"/>
        </w:rPr>
        <w:t xml:space="preserve"> kierunków</w:t>
      </w:r>
      <w:r w:rsidR="0057688E">
        <w:rPr>
          <w:rFonts w:ascii="Arial Narrow" w:hAnsi="Arial Narrow"/>
        </w:rPr>
        <w:t xml:space="preserve"> </w:t>
      </w:r>
      <w:r w:rsidR="00203917" w:rsidRPr="008154C0">
        <w:rPr>
          <w:rFonts w:ascii="Arial Narrow" w:hAnsi="Arial Narrow"/>
        </w:rPr>
        <w:t xml:space="preserve">Architektura Krajobrazu i Gospodarka Przestrzenna </w:t>
      </w:r>
    </w:p>
    <w:p w14:paraId="5DD9D9DF" w14:textId="77777777" w:rsidR="00837685" w:rsidRPr="008154C0" w:rsidRDefault="008926B0" w:rsidP="008154C0">
      <w:pPr>
        <w:spacing w:after="0" w:line="240" w:lineRule="auto"/>
        <w:ind w:left="360"/>
        <w:rPr>
          <w:rFonts w:ascii="Arial Narrow" w:hAnsi="Arial Narrow"/>
        </w:rPr>
      </w:pPr>
      <w:r w:rsidRPr="008154C0">
        <w:rPr>
          <w:rFonts w:ascii="Arial Narrow" w:hAnsi="Arial Narrow"/>
        </w:rPr>
        <w:t xml:space="preserve">5. Osoba ubiegająca się o wyjazd na BIP w ramach programu Erasmus+ musi spełniać następujące kryteria formalne: </w:t>
      </w:r>
    </w:p>
    <w:p w14:paraId="09882CBC" w14:textId="06E811FB" w:rsidR="00837685" w:rsidRPr="008154C0" w:rsidRDefault="008926B0" w:rsidP="008154C0">
      <w:pPr>
        <w:spacing w:after="0" w:line="240" w:lineRule="auto"/>
        <w:ind w:left="360"/>
        <w:rPr>
          <w:rFonts w:ascii="Arial Narrow" w:hAnsi="Arial Narrow"/>
        </w:rPr>
      </w:pPr>
      <w:r w:rsidRPr="008154C0">
        <w:rPr>
          <w:rFonts w:ascii="Arial Narrow" w:hAnsi="Arial Narrow"/>
        </w:rPr>
        <w:t>a) posiadać aktywny status studenta/studentki</w:t>
      </w:r>
      <w:r w:rsidR="00A32D7C">
        <w:rPr>
          <w:rFonts w:ascii="Arial Narrow" w:hAnsi="Arial Narrow"/>
        </w:rPr>
        <w:t xml:space="preserve"> </w:t>
      </w:r>
      <w:r w:rsidR="00A32D7C" w:rsidRPr="00C17E50">
        <w:rPr>
          <w:rFonts w:ascii="Arial Narrow" w:hAnsi="Arial Narrow" w:cs="Arial"/>
          <w:color w:val="292929"/>
          <w:sz w:val="24"/>
          <w:szCs w:val="24"/>
        </w:rPr>
        <w:t xml:space="preserve">studiów stacjonarnych, niestacjonarnych </w:t>
      </w:r>
      <w:r w:rsidR="00A32D7C">
        <w:rPr>
          <w:rFonts w:ascii="Arial Narrow" w:hAnsi="Arial Narrow" w:cs="Arial"/>
          <w:color w:val="292929"/>
          <w:sz w:val="24"/>
          <w:szCs w:val="24"/>
        </w:rPr>
        <w:t>wydziału WBiNŚ , w tym</w:t>
      </w:r>
      <w:r w:rsidR="00A32D7C" w:rsidRPr="00C17E50">
        <w:rPr>
          <w:rFonts w:ascii="Arial Narrow" w:hAnsi="Arial Narrow" w:cs="Arial"/>
          <w:color w:val="292929"/>
          <w:sz w:val="24"/>
          <w:szCs w:val="24"/>
        </w:rPr>
        <w:t xml:space="preserve"> kierunków Architektura Krajobrazu lub Gospodarka Przestrzenna WBiNŚ.</w:t>
      </w:r>
    </w:p>
    <w:p w14:paraId="4828F147" w14:textId="751A05F5" w:rsidR="0057688E" w:rsidRDefault="008926B0" w:rsidP="008154C0">
      <w:pPr>
        <w:spacing w:after="0" w:line="240" w:lineRule="auto"/>
        <w:ind w:left="360"/>
        <w:rPr>
          <w:rFonts w:ascii="Arial Narrow" w:hAnsi="Arial Narrow"/>
        </w:rPr>
      </w:pPr>
      <w:r w:rsidRPr="008154C0">
        <w:rPr>
          <w:rFonts w:ascii="Arial Narrow" w:hAnsi="Arial Narrow"/>
        </w:rPr>
        <w:t xml:space="preserve"> 6. Zgłoszenia (załącznik 1 i załącznik 2) należy dostarczyć </w:t>
      </w:r>
      <w:r w:rsidR="003405B9" w:rsidRPr="003405B9">
        <w:rPr>
          <w:rFonts w:ascii="Arial Narrow" w:hAnsi="Arial Narrow"/>
        </w:rPr>
        <w:t xml:space="preserve">do sekretariatu Prodziekana ds. Studenckich WBiNŚ (pokój nr 15) w terminie do </w:t>
      </w:r>
      <w:r w:rsidR="003405B9" w:rsidRPr="003405B9">
        <w:rPr>
          <w:rFonts w:ascii="Arial Narrow" w:hAnsi="Arial Narrow"/>
          <w:b/>
          <w:bCs/>
        </w:rPr>
        <w:t>14.02.2025 r. do godz. 15.00</w:t>
      </w:r>
      <w:r w:rsidR="003405B9" w:rsidRPr="003405B9">
        <w:rPr>
          <w:rFonts w:ascii="Arial Narrow" w:hAnsi="Arial Narrow"/>
        </w:rPr>
        <w:t xml:space="preserve"> lub zeskanowane i podpisane dokumenty wysłać </w:t>
      </w:r>
      <w:r w:rsidR="003405B9" w:rsidRPr="003405B9">
        <w:rPr>
          <w:rFonts w:ascii="Arial Narrow" w:hAnsi="Arial Narrow"/>
          <w:b/>
          <w:bCs/>
        </w:rPr>
        <w:t>e-</w:t>
      </w:r>
      <w:proofErr w:type="spellStart"/>
      <w:r w:rsidR="003405B9" w:rsidRPr="003405B9">
        <w:rPr>
          <w:rFonts w:ascii="Arial Narrow" w:hAnsi="Arial Narrow"/>
          <w:b/>
          <w:bCs/>
        </w:rPr>
        <w:t>mail’em</w:t>
      </w:r>
      <w:proofErr w:type="spellEnd"/>
      <w:r w:rsidR="003405B9" w:rsidRPr="003405B9">
        <w:rPr>
          <w:rFonts w:ascii="Arial Narrow" w:hAnsi="Arial Narrow"/>
          <w:b/>
          <w:bCs/>
        </w:rPr>
        <w:t xml:space="preserve"> na adres d.gawryluk@pb.edu.pl w terminie do 14.02.2025 r. do godz. 15.00</w:t>
      </w:r>
    </w:p>
    <w:p w14:paraId="496C20A9" w14:textId="77777777" w:rsidR="00837685" w:rsidRPr="008154C0" w:rsidRDefault="008926B0" w:rsidP="008154C0">
      <w:pPr>
        <w:spacing w:after="0" w:line="240" w:lineRule="auto"/>
        <w:ind w:left="360"/>
        <w:rPr>
          <w:rFonts w:ascii="Arial Narrow" w:hAnsi="Arial Narrow"/>
        </w:rPr>
      </w:pPr>
      <w:r w:rsidRPr="008154C0">
        <w:rPr>
          <w:rFonts w:ascii="Arial Narrow" w:hAnsi="Arial Narrow"/>
        </w:rPr>
        <w:t>7. Kwalifikacja na wyjazd BIP będzie przeprowadzona w oparciu o listę rankingową uwzględniającą następujące kryteria:</w:t>
      </w:r>
    </w:p>
    <w:p w14:paraId="542DD83F" w14:textId="77777777" w:rsidR="00FD6150" w:rsidRPr="00FD6150" w:rsidRDefault="00FD6150" w:rsidP="00FD6150">
      <w:pPr>
        <w:pStyle w:val="Akapitzlist"/>
        <w:numPr>
          <w:ilvl w:val="0"/>
          <w:numId w:val="3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FD6150">
        <w:rPr>
          <w:rFonts w:ascii="Arial Narrow" w:hAnsi="Arial Narrow"/>
          <w:sz w:val="20"/>
          <w:szCs w:val="20"/>
        </w:rPr>
        <w:t xml:space="preserve">średnia ocen z ostatniego semestru, </w:t>
      </w:r>
    </w:p>
    <w:p w14:paraId="7DCDD574" w14:textId="4E5A1F81" w:rsidR="00FD6150" w:rsidRPr="00FD6150" w:rsidRDefault="00FD6150" w:rsidP="00FD6150">
      <w:pPr>
        <w:pStyle w:val="Akapitzlist"/>
        <w:numPr>
          <w:ilvl w:val="0"/>
          <w:numId w:val="3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FD6150">
        <w:rPr>
          <w:rFonts w:ascii="Arial Narrow" w:hAnsi="Arial Narrow"/>
          <w:sz w:val="20"/>
          <w:szCs w:val="20"/>
        </w:rPr>
        <w:t>poziom znajomości języka angielskiego</w:t>
      </w:r>
      <w:r w:rsidR="00476706">
        <w:rPr>
          <w:rFonts w:ascii="Arial Narrow" w:hAnsi="Arial Narrow"/>
          <w:sz w:val="20"/>
          <w:szCs w:val="20"/>
        </w:rPr>
        <w:t xml:space="preserve"> (rozmowa kwalifikacyjna)</w:t>
      </w:r>
      <w:r w:rsidRPr="00FD6150">
        <w:rPr>
          <w:rFonts w:ascii="Arial Narrow" w:hAnsi="Arial Narrow"/>
          <w:sz w:val="20"/>
          <w:szCs w:val="20"/>
        </w:rPr>
        <w:t xml:space="preserve">, </w:t>
      </w:r>
    </w:p>
    <w:p w14:paraId="5C82CAE9" w14:textId="329DBE7F" w:rsidR="00FD6150" w:rsidRPr="00FD6150" w:rsidRDefault="00FD6150" w:rsidP="00FD6150">
      <w:pPr>
        <w:pStyle w:val="Akapitzlist"/>
        <w:numPr>
          <w:ilvl w:val="0"/>
          <w:numId w:val="3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FD6150">
        <w:rPr>
          <w:rFonts w:ascii="Arial Narrow" w:hAnsi="Arial Narrow"/>
          <w:sz w:val="20"/>
          <w:szCs w:val="20"/>
        </w:rPr>
        <w:t xml:space="preserve">przynależność do studenckiego koła naukowego na WBiNŚ PB, </w:t>
      </w:r>
    </w:p>
    <w:p w14:paraId="20AF2B95" w14:textId="14CD172C" w:rsidR="00837685" w:rsidRDefault="00FD6150" w:rsidP="00FD6150">
      <w:pPr>
        <w:pStyle w:val="Akapitzlist"/>
        <w:numPr>
          <w:ilvl w:val="0"/>
          <w:numId w:val="3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FD6150">
        <w:rPr>
          <w:rFonts w:ascii="Arial Narrow" w:hAnsi="Arial Narrow"/>
          <w:sz w:val="20"/>
          <w:szCs w:val="20"/>
        </w:rPr>
        <w:t>punkty uzyskane podczas rozmowy rekrutacyjnej</w:t>
      </w:r>
      <w:r w:rsidR="00476706">
        <w:rPr>
          <w:rFonts w:ascii="Arial Narrow" w:hAnsi="Arial Narrow"/>
          <w:sz w:val="20"/>
          <w:szCs w:val="20"/>
        </w:rPr>
        <w:t>,</w:t>
      </w:r>
    </w:p>
    <w:p w14:paraId="37E87BA9" w14:textId="260F47BC" w:rsidR="00476706" w:rsidRPr="00FD6150" w:rsidRDefault="00476706" w:rsidP="00FD6150">
      <w:pPr>
        <w:pStyle w:val="Akapitzlist"/>
        <w:numPr>
          <w:ilvl w:val="0"/>
          <w:numId w:val="3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476706">
        <w:rPr>
          <w:rFonts w:ascii="Arial Narrow" w:hAnsi="Arial Narrow"/>
          <w:sz w:val="20"/>
          <w:szCs w:val="20"/>
        </w:rPr>
        <w:t>udział w inicjatywach na rzecz otoczenia społeczno-gospodarczego</w:t>
      </w:r>
    </w:p>
    <w:p w14:paraId="7B27ABEC" w14:textId="77777777" w:rsidR="00837685" w:rsidRPr="00FD6150" w:rsidRDefault="008926B0" w:rsidP="00FD6150">
      <w:pPr>
        <w:pStyle w:val="Akapitzlist"/>
        <w:numPr>
          <w:ilvl w:val="0"/>
          <w:numId w:val="3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FD6150">
        <w:rPr>
          <w:rFonts w:ascii="Arial Narrow" w:hAnsi="Arial Narrow"/>
          <w:sz w:val="20"/>
          <w:szCs w:val="20"/>
        </w:rPr>
        <w:t xml:space="preserve">posiadanie orzeczenia o niepełnosprawności oraz pobieranie stypendium socjalnego na PB w roku akademickim poprzedzającym wyjazd, </w:t>
      </w:r>
    </w:p>
    <w:p w14:paraId="3BFB70CD" w14:textId="1A6E2417" w:rsidR="00837685" w:rsidRDefault="008926B0" w:rsidP="00FD6150">
      <w:pPr>
        <w:pStyle w:val="Akapitzlist"/>
        <w:numPr>
          <w:ilvl w:val="0"/>
          <w:numId w:val="3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FD6150">
        <w:rPr>
          <w:rFonts w:ascii="Arial Narrow" w:hAnsi="Arial Narrow"/>
          <w:sz w:val="20"/>
          <w:szCs w:val="20"/>
        </w:rPr>
        <w:t>brak długu punktowego</w:t>
      </w:r>
      <w:r w:rsidR="00476706">
        <w:rPr>
          <w:rFonts w:ascii="Arial Narrow" w:hAnsi="Arial Narrow"/>
          <w:sz w:val="20"/>
          <w:szCs w:val="20"/>
        </w:rPr>
        <w:t>.</w:t>
      </w:r>
    </w:p>
    <w:p w14:paraId="45E37CF8" w14:textId="09FC921D" w:rsidR="00702C36" w:rsidRPr="00702C36" w:rsidRDefault="00702C36" w:rsidP="00702C36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702C36">
        <w:rPr>
          <w:rFonts w:ascii="Arial Narrow" w:hAnsi="Arial Narrow"/>
          <w:sz w:val="20"/>
          <w:szCs w:val="20"/>
        </w:rPr>
        <w:t xml:space="preserve">Studenci wraz z formularzem zgłoszeniowym powinni złożyć ewentualne dokumenty poświadczające ich uczestnictwo w organizacjach studenckich, czy też osiągnięcia naukowe.  </w:t>
      </w:r>
    </w:p>
    <w:p w14:paraId="382329E3" w14:textId="77777777" w:rsidR="00837685" w:rsidRPr="0057688E" w:rsidRDefault="008926B0" w:rsidP="008154C0">
      <w:pPr>
        <w:spacing w:after="0" w:line="240" w:lineRule="auto"/>
        <w:ind w:left="360"/>
        <w:rPr>
          <w:rFonts w:ascii="Arial Narrow" w:hAnsi="Arial Narrow"/>
          <w:sz w:val="20"/>
          <w:szCs w:val="20"/>
        </w:rPr>
      </w:pPr>
      <w:r w:rsidRPr="0057688E">
        <w:rPr>
          <w:rFonts w:ascii="Arial Narrow" w:hAnsi="Arial Narrow"/>
          <w:sz w:val="20"/>
          <w:szCs w:val="20"/>
        </w:rPr>
        <w:t>8. Wyniki rekrutacji zostaną przekazane drogą e-</w:t>
      </w:r>
      <w:proofErr w:type="spellStart"/>
      <w:r w:rsidRPr="0057688E">
        <w:rPr>
          <w:rFonts w:ascii="Arial Narrow" w:hAnsi="Arial Narrow"/>
          <w:sz w:val="20"/>
          <w:szCs w:val="20"/>
        </w:rPr>
        <w:t>mail’ową</w:t>
      </w:r>
      <w:proofErr w:type="spellEnd"/>
      <w:r w:rsidRPr="0057688E">
        <w:rPr>
          <w:rFonts w:ascii="Arial Narrow" w:hAnsi="Arial Narrow"/>
          <w:sz w:val="20"/>
          <w:szCs w:val="20"/>
        </w:rPr>
        <w:t xml:space="preserve">. </w:t>
      </w:r>
    </w:p>
    <w:p w14:paraId="380AB2E5" w14:textId="77777777" w:rsidR="00837685" w:rsidRPr="0057688E" w:rsidRDefault="008926B0" w:rsidP="008154C0">
      <w:pPr>
        <w:spacing w:after="0" w:line="240" w:lineRule="auto"/>
        <w:ind w:left="360"/>
        <w:rPr>
          <w:rFonts w:ascii="Arial Narrow" w:hAnsi="Arial Narrow"/>
          <w:b/>
          <w:sz w:val="20"/>
          <w:szCs w:val="20"/>
        </w:rPr>
      </w:pPr>
      <w:r w:rsidRPr="0057688E">
        <w:rPr>
          <w:rFonts w:ascii="Arial Narrow" w:hAnsi="Arial Narrow"/>
          <w:b/>
          <w:sz w:val="20"/>
          <w:szCs w:val="20"/>
        </w:rPr>
        <w:t xml:space="preserve">III. Harmonogram rekrutacji </w:t>
      </w:r>
    </w:p>
    <w:p w14:paraId="0D7DD555" w14:textId="7524247F" w:rsidR="0057688E" w:rsidRPr="00FD6150" w:rsidRDefault="0057688E" w:rsidP="00FD6150">
      <w:pPr>
        <w:pStyle w:val="Normalny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92929"/>
          <w:sz w:val="20"/>
          <w:szCs w:val="20"/>
        </w:rPr>
      </w:pPr>
      <w:r w:rsidRPr="00FD6150">
        <w:rPr>
          <w:rFonts w:ascii="Arial Narrow" w:hAnsi="Arial Narrow" w:cs="Arial"/>
          <w:color w:val="292929"/>
          <w:sz w:val="20"/>
          <w:szCs w:val="20"/>
        </w:rPr>
        <w:t>1. Ogłoszenie rekrutacji</w:t>
      </w:r>
      <w:r w:rsidRPr="008C4E0E">
        <w:rPr>
          <w:rFonts w:ascii="Arial Narrow" w:hAnsi="Arial Narrow" w:cs="Arial"/>
          <w:color w:val="292929"/>
          <w:sz w:val="20"/>
          <w:szCs w:val="20"/>
        </w:rPr>
        <w:t xml:space="preserve">: </w:t>
      </w:r>
      <w:r w:rsidR="008C4E0E" w:rsidRPr="008C4E0E">
        <w:rPr>
          <w:rFonts w:ascii="Arial Narrow" w:hAnsi="Arial Narrow" w:cs="Arial"/>
          <w:b/>
          <w:bCs/>
          <w:color w:val="292929"/>
          <w:sz w:val="20"/>
          <w:szCs w:val="20"/>
        </w:rPr>
        <w:t>3</w:t>
      </w:r>
      <w:r w:rsidR="00FD6150" w:rsidRPr="008C4E0E">
        <w:rPr>
          <w:rFonts w:ascii="Arial Narrow" w:hAnsi="Arial Narrow" w:cs="Arial"/>
          <w:b/>
          <w:bCs/>
          <w:color w:val="292929"/>
          <w:sz w:val="20"/>
          <w:szCs w:val="20"/>
        </w:rPr>
        <w:t>1</w:t>
      </w:r>
      <w:r w:rsidRPr="008C4E0E">
        <w:rPr>
          <w:rFonts w:ascii="Arial Narrow" w:hAnsi="Arial Narrow" w:cs="Arial"/>
          <w:b/>
          <w:bCs/>
          <w:color w:val="292929"/>
          <w:sz w:val="20"/>
          <w:szCs w:val="20"/>
        </w:rPr>
        <w:t>.0</w:t>
      </w:r>
      <w:r w:rsidR="008C4E0E" w:rsidRPr="008C4E0E">
        <w:rPr>
          <w:rFonts w:ascii="Arial Narrow" w:hAnsi="Arial Narrow" w:cs="Arial"/>
          <w:b/>
          <w:bCs/>
          <w:color w:val="292929"/>
          <w:sz w:val="20"/>
          <w:szCs w:val="20"/>
        </w:rPr>
        <w:t>1</w:t>
      </w:r>
      <w:r w:rsidRPr="008C4E0E">
        <w:rPr>
          <w:rFonts w:ascii="Arial Narrow" w:hAnsi="Arial Narrow" w:cs="Arial"/>
          <w:b/>
          <w:bCs/>
          <w:color w:val="292929"/>
          <w:sz w:val="20"/>
          <w:szCs w:val="20"/>
        </w:rPr>
        <w:t>.202</w:t>
      </w:r>
      <w:r w:rsidR="008C4E0E" w:rsidRPr="008C4E0E">
        <w:rPr>
          <w:rFonts w:ascii="Arial Narrow" w:hAnsi="Arial Narrow" w:cs="Arial"/>
          <w:b/>
          <w:bCs/>
          <w:color w:val="292929"/>
          <w:sz w:val="20"/>
          <w:szCs w:val="20"/>
        </w:rPr>
        <w:t>5</w:t>
      </w:r>
    </w:p>
    <w:p w14:paraId="2F6DE510" w14:textId="3F320AB5" w:rsidR="00FD6150" w:rsidRPr="00FD6150" w:rsidRDefault="0057688E" w:rsidP="00FD6150">
      <w:pPr>
        <w:pStyle w:val="Normalny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92929"/>
          <w:sz w:val="20"/>
          <w:szCs w:val="20"/>
        </w:rPr>
      </w:pPr>
      <w:r w:rsidRPr="00FD6150">
        <w:rPr>
          <w:rFonts w:ascii="Arial Narrow" w:hAnsi="Arial Narrow" w:cs="Arial"/>
          <w:color w:val="292929"/>
          <w:sz w:val="20"/>
          <w:szCs w:val="20"/>
        </w:rPr>
        <w:t xml:space="preserve">2. Termin składania zgłoszeń: </w:t>
      </w:r>
      <w:r w:rsidR="008C4E0E" w:rsidRPr="008C4E0E">
        <w:rPr>
          <w:rStyle w:val="Pogrubienie"/>
          <w:rFonts w:ascii="Arial Narrow" w:hAnsi="Arial Narrow" w:cs="Arial"/>
          <w:color w:val="292929"/>
          <w:sz w:val="20"/>
          <w:szCs w:val="20"/>
        </w:rPr>
        <w:t xml:space="preserve">3-14.02.2025 </w:t>
      </w:r>
    </w:p>
    <w:p w14:paraId="25F95FB8" w14:textId="21C9633D" w:rsidR="0057688E" w:rsidRPr="00FD6150" w:rsidRDefault="0057688E" w:rsidP="00FD6150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Arial Narrow" w:hAnsi="Arial Narrow" w:cs="Arial"/>
          <w:color w:val="292929"/>
          <w:sz w:val="20"/>
          <w:szCs w:val="20"/>
        </w:rPr>
      </w:pPr>
      <w:r w:rsidRPr="00FD6150">
        <w:rPr>
          <w:rFonts w:ascii="Arial Narrow" w:hAnsi="Arial Narrow" w:cs="Arial"/>
          <w:color w:val="292929"/>
          <w:sz w:val="20"/>
          <w:szCs w:val="20"/>
        </w:rPr>
        <w:t xml:space="preserve">3. Rozmowa rekrutacyjna: </w:t>
      </w:r>
      <w:r w:rsidR="008C4E0E" w:rsidRPr="008C4E0E">
        <w:rPr>
          <w:rStyle w:val="Pogrubienie"/>
          <w:rFonts w:ascii="Arial Narrow" w:hAnsi="Arial Narrow" w:cs="Arial"/>
          <w:color w:val="292929"/>
          <w:sz w:val="20"/>
          <w:szCs w:val="20"/>
        </w:rPr>
        <w:t>17.02.2025</w:t>
      </w:r>
      <w:r w:rsidR="00FD6150" w:rsidRPr="00FD6150">
        <w:rPr>
          <w:rStyle w:val="Pogrubienie"/>
          <w:rFonts w:ascii="Arial Narrow" w:hAnsi="Arial Narrow" w:cs="Arial"/>
          <w:color w:val="292929"/>
          <w:sz w:val="20"/>
          <w:szCs w:val="20"/>
        </w:rPr>
        <w:t xml:space="preserve"> </w:t>
      </w:r>
    </w:p>
    <w:p w14:paraId="6AD9E591" w14:textId="59F0BAB5" w:rsidR="0057688E" w:rsidRPr="00FD6150" w:rsidRDefault="0057688E" w:rsidP="00FD6150">
      <w:pPr>
        <w:pStyle w:val="Normalny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92929"/>
          <w:sz w:val="20"/>
          <w:szCs w:val="20"/>
        </w:rPr>
      </w:pPr>
      <w:r w:rsidRPr="00FD6150">
        <w:rPr>
          <w:rFonts w:ascii="Arial Narrow" w:hAnsi="Arial Narrow" w:cs="Arial"/>
          <w:color w:val="292929"/>
          <w:sz w:val="20"/>
          <w:szCs w:val="20"/>
        </w:rPr>
        <w:t>4. Posiedzenie Komisji Rekrutacyjnej</w:t>
      </w:r>
      <w:r w:rsidRPr="008C4E0E">
        <w:rPr>
          <w:rFonts w:ascii="Arial Narrow" w:hAnsi="Arial Narrow" w:cs="Arial"/>
          <w:color w:val="292929"/>
          <w:sz w:val="20"/>
          <w:szCs w:val="20"/>
        </w:rPr>
        <w:t xml:space="preserve">: </w:t>
      </w:r>
      <w:r w:rsidR="008C4E0E" w:rsidRPr="008C4E0E">
        <w:rPr>
          <w:rStyle w:val="Pogrubienie"/>
          <w:rFonts w:ascii="Arial Narrow" w:hAnsi="Arial Narrow" w:cs="Arial"/>
          <w:color w:val="292929"/>
          <w:sz w:val="20"/>
          <w:szCs w:val="20"/>
        </w:rPr>
        <w:t>18.</w:t>
      </w:r>
      <w:r w:rsidR="00FD6150" w:rsidRPr="008C4E0E">
        <w:rPr>
          <w:rStyle w:val="Pogrubienie"/>
          <w:rFonts w:ascii="Arial Narrow" w:hAnsi="Arial Narrow" w:cs="Arial"/>
          <w:color w:val="292929"/>
          <w:sz w:val="20"/>
          <w:szCs w:val="20"/>
        </w:rPr>
        <w:t>0</w:t>
      </w:r>
      <w:r w:rsidR="008C4E0E" w:rsidRPr="008C4E0E">
        <w:rPr>
          <w:rStyle w:val="Pogrubienie"/>
          <w:rFonts w:ascii="Arial Narrow" w:hAnsi="Arial Narrow" w:cs="Arial"/>
          <w:color w:val="292929"/>
          <w:sz w:val="20"/>
          <w:szCs w:val="20"/>
        </w:rPr>
        <w:t>2</w:t>
      </w:r>
      <w:r w:rsidR="00FD6150" w:rsidRPr="008C4E0E">
        <w:rPr>
          <w:rStyle w:val="Pogrubienie"/>
          <w:rFonts w:ascii="Arial Narrow" w:hAnsi="Arial Narrow" w:cs="Arial"/>
          <w:color w:val="292929"/>
          <w:sz w:val="20"/>
          <w:szCs w:val="20"/>
        </w:rPr>
        <w:t>.202</w:t>
      </w:r>
      <w:r w:rsidR="008C4E0E" w:rsidRPr="008C4E0E">
        <w:rPr>
          <w:rStyle w:val="Pogrubienie"/>
          <w:rFonts w:ascii="Arial Narrow" w:hAnsi="Arial Narrow" w:cs="Arial"/>
          <w:color w:val="292929"/>
          <w:sz w:val="20"/>
          <w:szCs w:val="20"/>
        </w:rPr>
        <w:t>5</w:t>
      </w:r>
      <w:r w:rsidR="00FD6150" w:rsidRPr="00FD6150">
        <w:rPr>
          <w:rFonts w:ascii="Arial Narrow" w:hAnsi="Arial Narrow" w:cs="Arial"/>
          <w:color w:val="292929"/>
          <w:sz w:val="20"/>
          <w:szCs w:val="20"/>
        </w:rPr>
        <w:t> </w:t>
      </w:r>
    </w:p>
    <w:p w14:paraId="4448CFB5" w14:textId="4CB49EE2" w:rsidR="00F00218" w:rsidRPr="00FD6150" w:rsidRDefault="0057688E" w:rsidP="008C4E0E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D6150">
        <w:rPr>
          <w:rFonts w:ascii="Arial Narrow" w:hAnsi="Arial Narrow" w:cs="Arial"/>
          <w:color w:val="292929"/>
          <w:sz w:val="20"/>
          <w:szCs w:val="20"/>
        </w:rPr>
        <w:t xml:space="preserve">5. Ogłoszenie </w:t>
      </w:r>
      <w:r w:rsidR="008C4E0E" w:rsidRPr="008C4E0E">
        <w:rPr>
          <w:rFonts w:ascii="Arial Narrow" w:hAnsi="Arial Narrow" w:cs="Arial"/>
          <w:color w:val="292929"/>
          <w:sz w:val="20"/>
          <w:szCs w:val="20"/>
        </w:rPr>
        <w:t>listy zakwalifikowanych uczestników (max. 5 osób)</w:t>
      </w:r>
      <w:r w:rsidRPr="008C4E0E">
        <w:rPr>
          <w:rStyle w:val="Pogrubienie"/>
          <w:rFonts w:ascii="Arial Narrow" w:hAnsi="Arial Narrow" w:cs="Arial"/>
          <w:color w:val="292929"/>
          <w:sz w:val="20"/>
          <w:szCs w:val="20"/>
        </w:rPr>
        <w:t xml:space="preserve"> </w:t>
      </w:r>
      <w:r w:rsidR="008C4E0E" w:rsidRPr="008C4E0E">
        <w:rPr>
          <w:rStyle w:val="Pogrubienie"/>
          <w:rFonts w:ascii="Arial Narrow" w:hAnsi="Arial Narrow" w:cs="Arial"/>
          <w:color w:val="292929"/>
          <w:sz w:val="20"/>
          <w:szCs w:val="20"/>
        </w:rPr>
        <w:t>19</w:t>
      </w:r>
      <w:r w:rsidR="00FD6150" w:rsidRPr="008C4E0E">
        <w:rPr>
          <w:rStyle w:val="Pogrubienie"/>
          <w:rFonts w:ascii="Arial Narrow" w:hAnsi="Arial Narrow" w:cs="Arial"/>
          <w:color w:val="292929"/>
          <w:sz w:val="20"/>
          <w:szCs w:val="20"/>
        </w:rPr>
        <w:t>.0</w:t>
      </w:r>
      <w:r w:rsidR="008C4E0E" w:rsidRPr="008C4E0E">
        <w:rPr>
          <w:rStyle w:val="Pogrubienie"/>
          <w:rFonts w:ascii="Arial Narrow" w:hAnsi="Arial Narrow" w:cs="Arial"/>
          <w:color w:val="292929"/>
          <w:sz w:val="20"/>
          <w:szCs w:val="20"/>
        </w:rPr>
        <w:t>2</w:t>
      </w:r>
      <w:r w:rsidR="00FD6150" w:rsidRPr="008C4E0E">
        <w:rPr>
          <w:rStyle w:val="Pogrubienie"/>
          <w:rFonts w:ascii="Arial Narrow" w:hAnsi="Arial Narrow" w:cs="Arial"/>
          <w:color w:val="292929"/>
          <w:sz w:val="20"/>
          <w:szCs w:val="20"/>
        </w:rPr>
        <w:t>.202</w:t>
      </w:r>
      <w:r w:rsidR="008C4E0E" w:rsidRPr="008C4E0E">
        <w:rPr>
          <w:rStyle w:val="Pogrubienie"/>
          <w:rFonts w:ascii="Arial Narrow" w:hAnsi="Arial Narrow" w:cs="Arial"/>
          <w:color w:val="292929"/>
          <w:sz w:val="20"/>
          <w:szCs w:val="20"/>
        </w:rPr>
        <w:t>5</w:t>
      </w:r>
      <w:r w:rsidR="00FD6150" w:rsidRPr="00FD6150">
        <w:rPr>
          <w:rFonts w:ascii="Arial Narrow" w:hAnsi="Arial Narrow" w:cs="Arial"/>
          <w:color w:val="292929"/>
          <w:sz w:val="20"/>
          <w:szCs w:val="20"/>
        </w:rPr>
        <w:t> </w:t>
      </w:r>
    </w:p>
    <w:sectPr w:rsidR="00F00218" w:rsidRPr="00FD6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3214F"/>
    <w:multiLevelType w:val="hybridMultilevel"/>
    <w:tmpl w:val="71BCBA5C"/>
    <w:lvl w:ilvl="0" w:tplc="99AA97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8375E"/>
    <w:multiLevelType w:val="hybridMultilevel"/>
    <w:tmpl w:val="EE7811BC"/>
    <w:lvl w:ilvl="0" w:tplc="AA1CA6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B212F3"/>
    <w:multiLevelType w:val="hybridMultilevel"/>
    <w:tmpl w:val="51E65AA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05064908">
    <w:abstractNumId w:val="0"/>
  </w:num>
  <w:num w:numId="2" w16cid:durableId="1578251638">
    <w:abstractNumId w:val="1"/>
  </w:num>
  <w:num w:numId="3" w16cid:durableId="19748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6B0"/>
    <w:rsid w:val="0000327F"/>
    <w:rsid w:val="001E2155"/>
    <w:rsid w:val="00203917"/>
    <w:rsid w:val="00205C4D"/>
    <w:rsid w:val="003405B9"/>
    <w:rsid w:val="00441604"/>
    <w:rsid w:val="00476706"/>
    <w:rsid w:val="00490713"/>
    <w:rsid w:val="004B39F5"/>
    <w:rsid w:val="0057688E"/>
    <w:rsid w:val="005C6D45"/>
    <w:rsid w:val="005D31E6"/>
    <w:rsid w:val="00627E93"/>
    <w:rsid w:val="00675119"/>
    <w:rsid w:val="00702C36"/>
    <w:rsid w:val="008062AA"/>
    <w:rsid w:val="008154C0"/>
    <w:rsid w:val="00837685"/>
    <w:rsid w:val="00873ECC"/>
    <w:rsid w:val="00891A0C"/>
    <w:rsid w:val="008926B0"/>
    <w:rsid w:val="008C4E0E"/>
    <w:rsid w:val="008E3178"/>
    <w:rsid w:val="009A3AB4"/>
    <w:rsid w:val="009F165D"/>
    <w:rsid w:val="00A32D7C"/>
    <w:rsid w:val="00AA2677"/>
    <w:rsid w:val="00B1697F"/>
    <w:rsid w:val="00B37A56"/>
    <w:rsid w:val="00C46CDE"/>
    <w:rsid w:val="00CE5904"/>
    <w:rsid w:val="00F00218"/>
    <w:rsid w:val="00F84CCB"/>
    <w:rsid w:val="00FD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53CA5"/>
  <w15:chartTrackingRefBased/>
  <w15:docId w15:val="{77F9B5B9-0E13-4034-B663-BA0EAB16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76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3768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3768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837685"/>
    <w:rPr>
      <w:b/>
      <w:bCs/>
    </w:rPr>
  </w:style>
  <w:style w:type="character" w:customStyle="1" w:styleId="rynqvb">
    <w:name w:val="rynqvb"/>
    <w:basedOn w:val="Domylnaczcionkaakapitu"/>
    <w:rsid w:val="00837685"/>
  </w:style>
  <w:style w:type="paragraph" w:styleId="NormalnyWeb">
    <w:name w:val="Normal (Web)"/>
    <w:basedOn w:val="Normalny"/>
    <w:uiPriority w:val="99"/>
    <w:unhideWhenUsed/>
    <w:rsid w:val="00203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576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gawryluk@pb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471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Gawryluk</dc:creator>
  <cp:keywords/>
  <dc:description/>
  <cp:lastModifiedBy>Natalia Ziółkowska</cp:lastModifiedBy>
  <cp:revision>18</cp:revision>
  <dcterms:created xsi:type="dcterms:W3CDTF">2024-06-26T20:38:00Z</dcterms:created>
  <dcterms:modified xsi:type="dcterms:W3CDTF">2025-01-31T10:16:00Z</dcterms:modified>
</cp:coreProperties>
</file>