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1F81" w14:textId="201804F1" w:rsidR="00A905FE" w:rsidRDefault="009A39B6" w:rsidP="00A905FE">
      <w:pPr>
        <w:spacing w:after="0"/>
        <w:ind w:left="592"/>
        <w:rPr>
          <w:b/>
          <w:lang w:val="en-US"/>
        </w:rPr>
      </w:pPr>
      <w:bookmarkStart w:id="0" w:name="_Hlk164411844"/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BA33D7" wp14:editId="07C23B2E">
            <wp:simplePos x="0" y="0"/>
            <wp:positionH relativeFrom="column">
              <wp:posOffset>1165225</wp:posOffset>
            </wp:positionH>
            <wp:positionV relativeFrom="paragraph">
              <wp:posOffset>161925</wp:posOffset>
            </wp:positionV>
            <wp:extent cx="1188000" cy="115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on PB ENG kolor podstawowy na przezroczystym t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5FE" w:rsidRPr="00A905FE">
        <w:rPr>
          <w:b/>
          <w:lang w:val="en-US"/>
        </w:rPr>
        <w:t>ORGANIZERS</w:t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>
        <w:rPr>
          <w:b/>
          <w:lang w:val="en-US"/>
        </w:rPr>
        <w:tab/>
      </w:r>
      <w:r w:rsidR="00A905FE" w:rsidRPr="00A905FE">
        <w:rPr>
          <w:b/>
          <w:lang w:val="en-US"/>
        </w:rPr>
        <w:t>PATRONAGE</w:t>
      </w:r>
    </w:p>
    <w:p w14:paraId="73FB2790" w14:textId="67CB8CFE" w:rsidR="00A905FE" w:rsidRDefault="009A39B6" w:rsidP="009A39B6">
      <w:pPr>
        <w:tabs>
          <w:tab w:val="left" w:pos="7215"/>
        </w:tabs>
        <w:spacing w:after="0"/>
        <w:ind w:left="592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6C5E9A" wp14:editId="7290F042">
            <wp:simplePos x="0" y="0"/>
            <wp:positionH relativeFrom="column">
              <wp:posOffset>247650</wp:posOffset>
            </wp:positionH>
            <wp:positionV relativeFrom="paragraph">
              <wp:posOffset>53975</wp:posOffset>
            </wp:positionV>
            <wp:extent cx="864000" cy="864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p-logotype-1080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7F538E1" wp14:editId="28B448C8">
            <wp:simplePos x="0" y="0"/>
            <wp:positionH relativeFrom="column">
              <wp:posOffset>5638800</wp:posOffset>
            </wp:positionH>
            <wp:positionV relativeFrom="paragraph">
              <wp:posOffset>125730</wp:posOffset>
            </wp:positionV>
            <wp:extent cx="1134000" cy="5940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A954D05" wp14:editId="3B0274EB">
            <wp:simplePos x="0" y="0"/>
            <wp:positionH relativeFrom="column">
              <wp:posOffset>3876675</wp:posOffset>
            </wp:positionH>
            <wp:positionV relativeFrom="paragraph">
              <wp:posOffset>53975</wp:posOffset>
            </wp:positionV>
            <wp:extent cx="1407600" cy="666000"/>
            <wp:effectExtent l="0" t="0" r="254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tab/>
      </w:r>
    </w:p>
    <w:p w14:paraId="74045139" w14:textId="50D6AA2D" w:rsidR="00A905FE" w:rsidRDefault="00A905FE" w:rsidP="00A905FE">
      <w:pPr>
        <w:spacing w:after="0"/>
        <w:ind w:left="592"/>
        <w:jc w:val="center"/>
        <w:rPr>
          <w:b/>
          <w:lang w:val="en-US"/>
        </w:rPr>
      </w:pPr>
    </w:p>
    <w:p w14:paraId="57A19A91" w14:textId="3B948F58" w:rsidR="00A905FE" w:rsidRDefault="00A905FE" w:rsidP="00A905FE">
      <w:pPr>
        <w:spacing w:after="0"/>
        <w:ind w:left="592"/>
        <w:jc w:val="center"/>
        <w:rPr>
          <w:b/>
          <w:lang w:val="en-US"/>
        </w:rPr>
      </w:pPr>
    </w:p>
    <w:p w14:paraId="1D784DE4" w14:textId="77777777" w:rsidR="00A905FE" w:rsidRDefault="00A905FE" w:rsidP="00A905FE">
      <w:pPr>
        <w:spacing w:after="0"/>
        <w:ind w:left="592"/>
        <w:jc w:val="center"/>
        <w:rPr>
          <w:b/>
          <w:lang w:val="en-US"/>
        </w:rPr>
      </w:pPr>
    </w:p>
    <w:p w14:paraId="602FA4FD" w14:textId="77777777" w:rsidR="009A39B6" w:rsidRPr="009A39B6" w:rsidRDefault="009A39B6" w:rsidP="00A905FE">
      <w:pPr>
        <w:spacing w:after="0"/>
        <w:ind w:left="592"/>
        <w:jc w:val="center"/>
        <w:rPr>
          <w:lang w:val="en-US"/>
        </w:rPr>
      </w:pPr>
    </w:p>
    <w:p w14:paraId="143324FA" w14:textId="77777777" w:rsidR="009A39B6" w:rsidRDefault="009A39B6" w:rsidP="00A905FE">
      <w:pPr>
        <w:spacing w:after="0"/>
        <w:ind w:left="592"/>
        <w:jc w:val="center"/>
        <w:rPr>
          <w:b/>
          <w:lang w:val="en-US"/>
        </w:rPr>
      </w:pPr>
    </w:p>
    <w:p w14:paraId="4A5B6BD5" w14:textId="091E3742" w:rsidR="000C0EDE" w:rsidRPr="002C694C" w:rsidRDefault="00B1662E" w:rsidP="00A905FE">
      <w:pPr>
        <w:spacing w:after="0"/>
        <w:ind w:left="592"/>
        <w:jc w:val="center"/>
        <w:rPr>
          <w:sz w:val="28"/>
          <w:szCs w:val="28"/>
          <w:lang w:val="en-US"/>
        </w:rPr>
      </w:pPr>
      <w:r w:rsidRPr="002C694C">
        <w:rPr>
          <w:b/>
          <w:sz w:val="28"/>
          <w:szCs w:val="28"/>
          <w:lang w:val="en-US"/>
        </w:rPr>
        <w:t>“The Role of University and Research for Sustainable Regional Development”</w:t>
      </w:r>
    </w:p>
    <w:p w14:paraId="3044A950" w14:textId="29BC5E0F" w:rsidR="000C0EDE" w:rsidRPr="002C694C" w:rsidRDefault="00B1662E" w:rsidP="00A905FE">
      <w:pPr>
        <w:spacing w:after="0"/>
        <w:ind w:left="592"/>
        <w:jc w:val="center"/>
        <w:rPr>
          <w:sz w:val="28"/>
          <w:szCs w:val="28"/>
          <w:lang w:val="en-US"/>
        </w:rPr>
      </w:pPr>
      <w:r w:rsidRPr="002C694C">
        <w:rPr>
          <w:sz w:val="28"/>
          <w:szCs w:val="28"/>
          <w:lang w:val="en-US"/>
        </w:rPr>
        <w:t xml:space="preserve">International Scientific Symposium for Baltic University </w:t>
      </w:r>
      <w:proofErr w:type="spellStart"/>
      <w:r w:rsidRPr="002C694C">
        <w:rPr>
          <w:sz w:val="28"/>
          <w:szCs w:val="28"/>
          <w:lang w:val="en-US"/>
        </w:rPr>
        <w:t>Programme</w:t>
      </w:r>
      <w:proofErr w:type="spellEnd"/>
      <w:r w:rsidRPr="002C694C">
        <w:rPr>
          <w:sz w:val="28"/>
          <w:szCs w:val="28"/>
          <w:lang w:val="en-US"/>
        </w:rPr>
        <w:t xml:space="preserve"> (BUP) participants</w:t>
      </w:r>
    </w:p>
    <w:p w14:paraId="55204138" w14:textId="3A714189" w:rsidR="000C0EDE" w:rsidRPr="008D2174" w:rsidRDefault="00B1662E" w:rsidP="00A905FE">
      <w:pPr>
        <w:spacing w:after="0"/>
        <w:ind w:left="592"/>
        <w:jc w:val="center"/>
        <w:rPr>
          <w:lang w:val="en-US"/>
        </w:rPr>
      </w:pPr>
      <w:r w:rsidRPr="008D2174">
        <w:rPr>
          <w:sz w:val="20"/>
          <w:lang w:val="en-US"/>
        </w:rPr>
        <w:t>(Researchers, PhD students, administrative staff)</w:t>
      </w:r>
    </w:p>
    <w:p w14:paraId="5172F568" w14:textId="25EC07AD" w:rsidR="000C0EDE" w:rsidRPr="008D2174" w:rsidRDefault="00B1662E" w:rsidP="00A905FE">
      <w:pPr>
        <w:spacing w:after="7"/>
        <w:ind w:left="592"/>
        <w:jc w:val="center"/>
        <w:rPr>
          <w:lang w:val="en-US"/>
        </w:rPr>
      </w:pPr>
      <w:r w:rsidRPr="008D2174">
        <w:rPr>
          <w:b/>
          <w:lang w:val="en-US"/>
        </w:rPr>
        <w:t>Host Institution:</w:t>
      </w:r>
      <w:r w:rsidRPr="008D2174">
        <w:rPr>
          <w:lang w:val="en-US"/>
        </w:rPr>
        <w:t xml:space="preserve"> Bialystok University of Technology (BUT), Poland</w:t>
      </w:r>
    </w:p>
    <w:bookmarkEnd w:id="0"/>
    <w:p w14:paraId="35909988" w14:textId="77777777" w:rsidR="0022142B" w:rsidRPr="00A51FD7" w:rsidRDefault="0022142B">
      <w:pPr>
        <w:spacing w:after="0"/>
        <w:ind w:left="-5" w:hanging="10"/>
        <w:rPr>
          <w:b/>
          <w:sz w:val="24"/>
          <w:lang w:val="en-GB"/>
        </w:rPr>
      </w:pPr>
    </w:p>
    <w:p w14:paraId="06BAE27D" w14:textId="2376D1F8" w:rsidR="000C0EDE" w:rsidRDefault="00B1662E" w:rsidP="00961F5F">
      <w:pPr>
        <w:spacing w:after="0"/>
        <w:ind w:left="-5" w:hanging="10"/>
        <w:jc w:val="center"/>
      </w:pPr>
      <w:proofErr w:type="spellStart"/>
      <w:r>
        <w:rPr>
          <w:b/>
          <w:sz w:val="24"/>
        </w:rPr>
        <w:t>April</w:t>
      </w:r>
      <w:proofErr w:type="spellEnd"/>
      <w:r>
        <w:rPr>
          <w:b/>
          <w:sz w:val="24"/>
        </w:rPr>
        <w:t xml:space="preserve"> 21, 2024 (</w:t>
      </w:r>
      <w:proofErr w:type="spellStart"/>
      <w:r>
        <w:rPr>
          <w:b/>
          <w:sz w:val="24"/>
        </w:rPr>
        <w:t>Sunday</w:t>
      </w:r>
      <w:proofErr w:type="spellEnd"/>
      <w:r>
        <w:rPr>
          <w:b/>
          <w:sz w:val="24"/>
        </w:rPr>
        <w:t>)</w:t>
      </w:r>
    </w:p>
    <w:tbl>
      <w:tblPr>
        <w:tblStyle w:val="TableGrid"/>
        <w:tblW w:w="10480" w:type="dxa"/>
        <w:tblInd w:w="5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8245"/>
      </w:tblGrid>
      <w:tr w:rsidR="000C0EDE" w:rsidRPr="00EC4BE8" w14:paraId="0BEA55E6" w14:textId="77777777" w:rsidTr="00B67E79">
        <w:trPr>
          <w:trHeight w:val="30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F9C38" w14:textId="73EA88D0" w:rsidR="000C0EDE" w:rsidRDefault="00B1662E" w:rsidP="00B67E79">
            <w:pPr>
              <w:jc w:val="center"/>
            </w:pPr>
            <w:r>
              <w:rPr>
                <w:sz w:val="24"/>
              </w:rPr>
              <w:t>17:00 – 17:30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8DCC6" w14:textId="02BC1673" w:rsidR="000C0EDE" w:rsidRPr="008D2174" w:rsidRDefault="00B1662E" w:rsidP="1D6E055A">
            <w:pPr>
              <w:rPr>
                <w:szCs w:val="22"/>
                <w:lang w:val="en-US"/>
              </w:rPr>
            </w:pPr>
            <w:r w:rsidRPr="1D6E055A">
              <w:rPr>
                <w:szCs w:val="22"/>
                <w:lang w:val="en-US"/>
              </w:rPr>
              <w:t>Registration at</w:t>
            </w:r>
            <w:r w:rsidR="009A39B6">
              <w:rPr>
                <w:szCs w:val="22"/>
                <w:lang w:val="en-US"/>
              </w:rPr>
              <w:t xml:space="preserve"> the</w:t>
            </w:r>
            <w:r w:rsidRPr="1D6E055A">
              <w:rPr>
                <w:szCs w:val="22"/>
                <w:lang w:val="en-US"/>
              </w:rPr>
              <w:t xml:space="preserve"> hotel</w:t>
            </w:r>
            <w:r w:rsidRPr="1D6E055A">
              <w:rPr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0C0EDE" w:rsidRPr="00EC4BE8" w14:paraId="748FED4D" w14:textId="77777777" w:rsidTr="00B67E79">
        <w:trPr>
          <w:trHeight w:val="33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E145A" w14:textId="078F787F" w:rsidR="000C0EDE" w:rsidRDefault="00B1662E" w:rsidP="00B67E79">
            <w:pPr>
              <w:jc w:val="center"/>
            </w:pPr>
            <w:r>
              <w:rPr>
                <w:sz w:val="24"/>
              </w:rPr>
              <w:t>17:30 – 19:00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8937" w14:textId="77777777" w:rsidR="000C0EDE" w:rsidRPr="008D2174" w:rsidRDefault="00B1662E" w:rsidP="1D6E055A">
            <w:pPr>
              <w:rPr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>Tour of Bialystok</w:t>
            </w:r>
            <w:r w:rsidRPr="1D6E055A">
              <w:rPr>
                <w:szCs w:val="22"/>
                <w:lang w:val="en-US"/>
              </w:rPr>
              <w:t>, looking at examples of green urban infrastructure</w:t>
            </w:r>
            <w:r w:rsidRPr="1D6E055A">
              <w:rPr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0C0EDE" w14:paraId="3031480E" w14:textId="77777777" w:rsidTr="00B67E79">
        <w:trPr>
          <w:trHeight w:val="30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508F9982" w14:textId="260E4707" w:rsidR="000C0EDE" w:rsidRPr="00E255B7" w:rsidRDefault="00B1662E" w:rsidP="00B67E79">
            <w:pPr>
              <w:jc w:val="center"/>
              <w:rPr>
                <w:b/>
                <w:bCs/>
              </w:rPr>
            </w:pPr>
            <w:r w:rsidRPr="00E255B7">
              <w:rPr>
                <w:b/>
                <w:bCs/>
                <w:sz w:val="24"/>
              </w:rPr>
              <w:t>19:00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F7DB" w14:textId="24CA2A08" w:rsidR="000C0EDE" w:rsidRDefault="00B1662E" w:rsidP="1D6E055A">
            <w:pPr>
              <w:rPr>
                <w:szCs w:val="22"/>
              </w:rPr>
            </w:pPr>
            <w:r w:rsidRPr="1D6E055A">
              <w:rPr>
                <w:b/>
                <w:bCs/>
                <w:szCs w:val="22"/>
              </w:rPr>
              <w:t>Dinner</w:t>
            </w:r>
            <w:r w:rsidR="1BB9B29D" w:rsidRPr="1D6E055A">
              <w:rPr>
                <w:b/>
                <w:bCs/>
                <w:szCs w:val="22"/>
              </w:rPr>
              <w:t xml:space="preserve">, </w:t>
            </w:r>
            <w:r w:rsidR="00E255B7" w:rsidRPr="1D6E055A">
              <w:rPr>
                <w:szCs w:val="22"/>
              </w:rPr>
              <w:t>Kwestia Czasu (Akademicka 26A)</w:t>
            </w:r>
          </w:p>
        </w:tc>
      </w:tr>
    </w:tbl>
    <w:p w14:paraId="3844FCD3" w14:textId="77777777" w:rsidR="00711A07" w:rsidRDefault="00711A07" w:rsidP="00711A07">
      <w:pPr>
        <w:spacing w:after="161"/>
        <w:jc w:val="center"/>
        <w:rPr>
          <w:b/>
          <w:bCs/>
          <w:sz w:val="24"/>
        </w:rPr>
      </w:pPr>
    </w:p>
    <w:p w14:paraId="69DBC5FB" w14:textId="0266AE9A" w:rsidR="00B1662E" w:rsidRDefault="00B1662E" w:rsidP="00711A07">
      <w:pPr>
        <w:spacing w:after="161"/>
        <w:jc w:val="center"/>
      </w:pPr>
      <w:proofErr w:type="spellStart"/>
      <w:r w:rsidRPr="1D6E055A">
        <w:rPr>
          <w:b/>
          <w:bCs/>
          <w:sz w:val="24"/>
        </w:rPr>
        <w:t>April</w:t>
      </w:r>
      <w:proofErr w:type="spellEnd"/>
      <w:r w:rsidRPr="1D6E055A">
        <w:rPr>
          <w:b/>
          <w:bCs/>
          <w:sz w:val="24"/>
        </w:rPr>
        <w:t xml:space="preserve"> 22, 2024 (</w:t>
      </w:r>
      <w:proofErr w:type="spellStart"/>
      <w:r w:rsidRPr="1D6E055A">
        <w:rPr>
          <w:b/>
          <w:bCs/>
          <w:sz w:val="24"/>
        </w:rPr>
        <w:t>Monday</w:t>
      </w:r>
      <w:proofErr w:type="spellEnd"/>
      <w:r w:rsidRPr="1D6E055A">
        <w:rPr>
          <w:b/>
          <w:bCs/>
          <w:sz w:val="24"/>
        </w:rPr>
        <w:t>)</w:t>
      </w:r>
    </w:p>
    <w:tbl>
      <w:tblPr>
        <w:tblStyle w:val="TableGrid"/>
        <w:tblW w:w="10478" w:type="dxa"/>
        <w:tblInd w:w="7" w:type="dxa"/>
        <w:tblCellMar>
          <w:top w:w="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220"/>
        <w:gridCol w:w="8258"/>
      </w:tblGrid>
      <w:tr w:rsidR="16ED7373" w:rsidRPr="009A39B6" w14:paraId="29C3B976" w14:textId="77777777" w:rsidTr="00B67E79">
        <w:trPr>
          <w:trHeight w:val="36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04F7B17F" w14:textId="0CC79570" w:rsidR="52802681" w:rsidRDefault="52802681" w:rsidP="00B67E79">
            <w:pPr>
              <w:jc w:val="center"/>
              <w:rPr>
                <w:b/>
                <w:bCs/>
                <w:sz w:val="24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49E21" w14:textId="3F47610D" w:rsidR="65448F4F" w:rsidRDefault="3D4A0BF5" w:rsidP="1D6E055A">
            <w:pPr>
              <w:rPr>
                <w:szCs w:val="22"/>
                <w:lang w:val="en-US"/>
              </w:rPr>
            </w:pPr>
            <w:r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Organized transport</w:t>
            </w:r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, meeting point - bus stop</w:t>
            </w:r>
            <w:r w:rsidR="009A39B6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nr</w:t>
            </w:r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303 Al. </w:t>
            </w:r>
            <w:proofErr w:type="spellStart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Piłsudskiego</w:t>
            </w:r>
            <w:proofErr w:type="spellEnd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/</w:t>
            </w:r>
            <w:proofErr w:type="spellStart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Sienkiewicza</w:t>
            </w:r>
            <w:proofErr w:type="spellEnd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street </w:t>
            </w:r>
          </w:p>
        </w:tc>
      </w:tr>
      <w:tr w:rsidR="000C0EDE" w:rsidRPr="00682584" w14:paraId="4702E9BA" w14:textId="77777777" w:rsidTr="00B67E79">
        <w:trPr>
          <w:trHeight w:val="1515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0171737A" w14:textId="5FBC9E83" w:rsidR="000C0EDE" w:rsidRPr="00A51FD7" w:rsidRDefault="00B1662E" w:rsidP="00B67E79">
            <w:pPr>
              <w:jc w:val="center"/>
              <w:rPr>
                <w:b/>
                <w:bCs/>
                <w:sz w:val="24"/>
                <w:lang w:val="en-GB"/>
              </w:rPr>
            </w:pPr>
            <w:r w:rsidRPr="00A51FD7">
              <w:rPr>
                <w:b/>
                <w:bCs/>
                <w:sz w:val="24"/>
                <w:lang w:val="en-GB"/>
              </w:rPr>
              <w:t xml:space="preserve">9:00 – </w:t>
            </w:r>
            <w:r w:rsidR="00654D85" w:rsidRPr="00A51FD7">
              <w:rPr>
                <w:b/>
                <w:bCs/>
                <w:sz w:val="24"/>
                <w:lang w:val="en-GB"/>
              </w:rPr>
              <w:t>1</w:t>
            </w:r>
            <w:r w:rsidR="004813F7" w:rsidRPr="00A51FD7">
              <w:rPr>
                <w:b/>
                <w:bCs/>
                <w:sz w:val="24"/>
                <w:lang w:val="en-GB"/>
              </w:rPr>
              <w:t>3:00</w:t>
            </w:r>
          </w:p>
          <w:p w14:paraId="20D79D9B" w14:textId="39905E8E" w:rsidR="004813F7" w:rsidRPr="004813F7" w:rsidRDefault="004813F7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13F7">
              <w:rPr>
                <w:b/>
                <w:bCs/>
                <w:sz w:val="24"/>
                <w:lang w:val="en-US"/>
              </w:rPr>
              <w:t>Pr</w:t>
            </w:r>
            <w:r>
              <w:rPr>
                <w:b/>
                <w:bCs/>
                <w:sz w:val="24"/>
                <w:lang w:val="en-US"/>
              </w:rPr>
              <w:t>esentations</w:t>
            </w:r>
          </w:p>
          <w:p w14:paraId="3FA0A72C" w14:textId="258B7D31" w:rsidR="00654D85" w:rsidRPr="004813F7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13F7">
              <w:rPr>
                <w:b/>
                <w:bCs/>
                <w:sz w:val="24"/>
                <w:lang w:val="en-US"/>
              </w:rPr>
              <w:t>Coffee Break</w:t>
            </w:r>
          </w:p>
          <w:p w14:paraId="557B0979" w14:textId="09675E4A" w:rsidR="00654D85" w:rsidRPr="004813F7" w:rsidRDefault="004813F7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13F7">
              <w:rPr>
                <w:b/>
                <w:bCs/>
                <w:sz w:val="24"/>
                <w:lang w:val="en-US"/>
              </w:rPr>
              <w:t>Poster Session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73987" w14:textId="6CFD0926" w:rsidR="000C0EDE" w:rsidRPr="008D2174" w:rsidRDefault="00B1662E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szCs w:val="22"/>
                <w:lang w:val="en-US"/>
              </w:rPr>
              <w:t>Opening of symposium</w:t>
            </w:r>
            <w:r w:rsidR="001E6F44">
              <w:rPr>
                <w:szCs w:val="22"/>
                <w:lang w:val="en-US"/>
              </w:rPr>
              <w:t xml:space="preserve">, </w:t>
            </w:r>
            <w:r w:rsidR="001E6F44" w:rsidRPr="001E6F44">
              <w:rPr>
                <w:szCs w:val="22"/>
                <w:lang w:val="en-US"/>
              </w:rPr>
              <w:t xml:space="preserve">CNK Building at BUT campus - 16 </w:t>
            </w:r>
            <w:proofErr w:type="spellStart"/>
            <w:r w:rsidR="001E6F44" w:rsidRPr="001E6F44">
              <w:rPr>
                <w:szCs w:val="22"/>
                <w:lang w:val="en-US"/>
              </w:rPr>
              <w:t>Zwierzyniecka</w:t>
            </w:r>
            <w:proofErr w:type="spellEnd"/>
            <w:r w:rsidR="001E6F44" w:rsidRPr="001E6F44">
              <w:rPr>
                <w:szCs w:val="22"/>
                <w:lang w:val="en-US"/>
              </w:rPr>
              <w:t xml:space="preserve"> St.</w:t>
            </w:r>
            <w:r w:rsidR="001E6F44">
              <w:rPr>
                <w:szCs w:val="22"/>
                <w:lang w:val="en-US"/>
              </w:rPr>
              <w:t>,</w:t>
            </w:r>
            <w:r w:rsidR="001E6F44" w:rsidRPr="001E6F44">
              <w:rPr>
                <w:szCs w:val="22"/>
                <w:lang w:val="en-US"/>
              </w:rPr>
              <w:t xml:space="preserve"> Aula 33</w:t>
            </w:r>
          </w:p>
          <w:p w14:paraId="609D156E" w14:textId="7BC859BD" w:rsidR="001E6F44" w:rsidRDefault="00B1662E" w:rsidP="001E6F44">
            <w:pPr>
              <w:ind w:left="2"/>
              <w:rPr>
                <w:b/>
                <w:bCs/>
                <w:i/>
                <w:iCs/>
                <w:szCs w:val="22"/>
                <w:lang w:val="en-US"/>
              </w:rPr>
            </w:pPr>
            <w:bookmarkStart w:id="1" w:name="_Hlk164414084"/>
            <w:r w:rsidRPr="1D6E055A">
              <w:rPr>
                <w:b/>
                <w:bCs/>
                <w:i/>
                <w:iCs/>
                <w:szCs w:val="22"/>
                <w:lang w:val="en-US"/>
              </w:rPr>
              <w:t>Plenary session I</w:t>
            </w:r>
            <w:r w:rsidR="001E6F44">
              <w:rPr>
                <w:b/>
                <w:bCs/>
                <w:i/>
                <w:iCs/>
                <w:szCs w:val="22"/>
                <w:lang w:val="en-US"/>
              </w:rPr>
              <w:t xml:space="preserve"> -</w:t>
            </w:r>
            <w:r w:rsidR="00C32405" w:rsidRPr="00C32405">
              <w:rPr>
                <w:b/>
                <w:bCs/>
                <w:i/>
                <w:iCs/>
                <w:szCs w:val="22"/>
                <w:lang w:val="en-US"/>
              </w:rPr>
              <w:t>Theories of Sustainable Development</w:t>
            </w:r>
            <w:bookmarkStart w:id="2" w:name="_GoBack"/>
            <w:bookmarkEnd w:id="2"/>
          </w:p>
          <w:bookmarkEnd w:id="1"/>
          <w:p w14:paraId="173821EE" w14:textId="77777777" w:rsidR="004813F7" w:rsidRDefault="18E0F016" w:rsidP="001E6F44">
            <w:pPr>
              <w:ind w:left="2"/>
              <w:rPr>
                <w:b/>
                <w:bCs/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>Moderator: Dorota Gawryluk</w:t>
            </w:r>
          </w:p>
          <w:p w14:paraId="37D6D054" w14:textId="468AF2AE" w:rsidR="000418A7" w:rsidRPr="001E6F44" w:rsidRDefault="000418A7" w:rsidP="001E6F44">
            <w:pPr>
              <w:ind w:left="2"/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Cs w:val="22"/>
                <w:lang w:val="en-US"/>
              </w:rPr>
              <w:t>Authors of presentations are required to arrive 15 min prior to the session</w:t>
            </w:r>
          </w:p>
        </w:tc>
      </w:tr>
      <w:tr w:rsidR="008D2174" w:rsidRPr="00EC4BE8" w14:paraId="43E59E23" w14:textId="77777777" w:rsidTr="00B67E79">
        <w:trPr>
          <w:trHeight w:val="54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A7C915" w14:textId="77777777" w:rsidR="008D2174" w:rsidRDefault="008D2174" w:rsidP="00B67E79">
            <w:pPr>
              <w:jc w:val="center"/>
              <w:rPr>
                <w:sz w:val="24"/>
              </w:rPr>
            </w:pPr>
            <w:bookmarkStart w:id="3" w:name="_Hlk164421379"/>
            <w:r w:rsidRPr="16ED7373">
              <w:rPr>
                <w:sz w:val="24"/>
              </w:rPr>
              <w:t xml:space="preserve">Ireneusz </w:t>
            </w:r>
            <w:proofErr w:type="spellStart"/>
            <w:r w:rsidRPr="16ED7373">
              <w:rPr>
                <w:sz w:val="24"/>
              </w:rPr>
              <w:t>Zbici</w:t>
            </w:r>
            <w:r w:rsidR="00A51FD7" w:rsidRPr="16ED7373">
              <w:rPr>
                <w:sz w:val="24"/>
              </w:rPr>
              <w:t>ń</w:t>
            </w:r>
            <w:r w:rsidRPr="16ED7373">
              <w:rPr>
                <w:sz w:val="24"/>
              </w:rPr>
              <w:t>ski</w:t>
            </w:r>
            <w:proofErr w:type="spellEnd"/>
          </w:p>
          <w:p w14:paraId="0599684C" w14:textId="7F1E2517" w:rsidR="0087441F" w:rsidRPr="008D2174" w:rsidRDefault="0087441F" w:rsidP="00B67E79">
            <w:pPr>
              <w:jc w:val="center"/>
              <w:rPr>
                <w:sz w:val="24"/>
              </w:rPr>
            </w:pPr>
            <w:r w:rsidRPr="16ED7373">
              <w:rPr>
                <w:sz w:val="24"/>
              </w:rPr>
              <w:t>ONLINE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C0E59" w14:textId="02B4E405" w:rsidR="008D2174" w:rsidRPr="00437ED4" w:rsidRDefault="008D2174" w:rsidP="16ED7373">
            <w:pPr>
              <w:ind w:left="2"/>
              <w:rPr>
                <w:i/>
                <w:iCs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Lodz University of Technology</w:t>
            </w:r>
            <w:r w:rsidR="00437ED4"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, Poland</w:t>
            </w:r>
          </w:p>
          <w:p w14:paraId="6942D4AB" w14:textId="31109F34" w:rsidR="0059388B" w:rsidRPr="00654D85" w:rsidRDefault="0059388B" w:rsidP="008D2174">
            <w:pPr>
              <w:ind w:left="2"/>
              <w:rPr>
                <w:b/>
                <w:bCs/>
                <w:sz w:val="24"/>
                <w:lang w:val="en-US"/>
              </w:rPr>
            </w:pPr>
            <w:r w:rsidRPr="00437ED4">
              <w:rPr>
                <w:b/>
                <w:bCs/>
                <w:szCs w:val="22"/>
                <w:lang w:val="en-US"/>
              </w:rPr>
              <w:t xml:space="preserve">Introduction to Baltic University </w:t>
            </w:r>
            <w:proofErr w:type="spellStart"/>
            <w:r w:rsidRPr="00437ED4">
              <w:rPr>
                <w:b/>
                <w:bCs/>
                <w:szCs w:val="22"/>
                <w:lang w:val="en-US"/>
              </w:rPr>
              <w:t>Programme</w:t>
            </w:r>
            <w:proofErr w:type="spellEnd"/>
            <w:r w:rsidR="00654D85" w:rsidRPr="00437ED4">
              <w:rPr>
                <w:b/>
                <w:bCs/>
                <w:szCs w:val="22"/>
                <w:lang w:val="en-US"/>
              </w:rPr>
              <w:t xml:space="preserve"> and the Circular Economy </w:t>
            </w:r>
          </w:p>
        </w:tc>
      </w:tr>
      <w:tr w:rsidR="008D2174" w:rsidRPr="00EC4BE8" w14:paraId="5B5C9912" w14:textId="77777777" w:rsidTr="00B67E79">
        <w:trPr>
          <w:trHeight w:val="75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C9724A" w14:textId="227BB91F" w:rsidR="008D2174" w:rsidRPr="008D2174" w:rsidRDefault="008D2174" w:rsidP="00B67E79">
            <w:pPr>
              <w:jc w:val="center"/>
              <w:rPr>
                <w:sz w:val="24"/>
              </w:rPr>
            </w:pPr>
            <w:r w:rsidRPr="16ED7373">
              <w:rPr>
                <w:sz w:val="24"/>
              </w:rPr>
              <w:t xml:space="preserve">Lisa </w:t>
            </w:r>
            <w:proofErr w:type="spellStart"/>
            <w:r w:rsidRPr="16ED7373">
              <w:rPr>
                <w:sz w:val="24"/>
              </w:rPr>
              <w:t>Wälitalo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E78BB" w14:textId="77777777" w:rsidR="008D2174" w:rsidRDefault="008D2174" w:rsidP="16ED7373">
            <w:pPr>
              <w:ind w:left="2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Blekinge Institute of Technology, Sweden</w:t>
            </w:r>
          </w:p>
          <w:p w14:paraId="23324A64" w14:textId="618FD69B" w:rsidR="0059388B" w:rsidRPr="0059388B" w:rsidRDefault="0059388B" w:rsidP="16ED7373">
            <w:pPr>
              <w:ind w:left="2"/>
              <w:rPr>
                <w:b/>
                <w:bCs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RESPONSE – an approach for a faster transition to sustainable development through regional networks</w:t>
            </w:r>
          </w:p>
        </w:tc>
      </w:tr>
      <w:tr w:rsidR="0087441F" w:rsidRPr="00EC4BE8" w14:paraId="13F94A71" w14:textId="77777777" w:rsidTr="00B67E79">
        <w:trPr>
          <w:trHeight w:val="525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AF9382" w14:textId="5D47E78F" w:rsidR="0087441F" w:rsidRPr="0087441F" w:rsidRDefault="0087441F" w:rsidP="00B67E7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</w:pPr>
            <w:r w:rsidRPr="16ED7373"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  <w:t>Mariana Ruda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55F44" w14:textId="0B827DB5" w:rsidR="0087441F" w:rsidRPr="00EC4BE8" w:rsidRDefault="0087441F" w:rsidP="16ED7373">
            <w:pPr>
              <w:ind w:left="2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C4BE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  <w:t>Lviv</w:t>
            </w:r>
            <w:proofErr w:type="spellEnd"/>
            <w:r w:rsidRPr="00EC4BE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Polytechnic National University </w:t>
            </w:r>
          </w:p>
          <w:p w14:paraId="00BAA930" w14:textId="17E64642" w:rsidR="0087441F" w:rsidRPr="0087441F" w:rsidRDefault="0087441F" w:rsidP="16ED7373">
            <w:pPr>
              <w:ind w:left="2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"Circular economy in EU: opportunities and challenges for green recovery of Ukraine"</w:t>
            </w:r>
          </w:p>
        </w:tc>
      </w:tr>
      <w:tr w:rsidR="008D2174" w:rsidRPr="00EC4BE8" w14:paraId="71BEB067" w14:textId="77777777" w:rsidTr="00B67E79">
        <w:trPr>
          <w:trHeight w:val="48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CA45C2" w14:textId="7561DBC7" w:rsidR="008D2174" w:rsidRPr="008D2174" w:rsidRDefault="008D2174" w:rsidP="00B67E79">
            <w:pPr>
              <w:jc w:val="center"/>
              <w:rPr>
                <w:sz w:val="24"/>
              </w:rPr>
            </w:pPr>
            <w:proofErr w:type="spellStart"/>
            <w:r w:rsidRPr="16ED7373"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  <w:t>Inguss</w:t>
            </w:r>
            <w:proofErr w:type="spellEnd"/>
            <w:r w:rsidRPr="16ED7373"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  <w:t xml:space="preserve"> </w:t>
            </w:r>
            <w:proofErr w:type="spellStart"/>
            <w:r w:rsidRPr="16ED7373"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  <w:t>Vircavs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8FD07" w14:textId="77777777" w:rsidR="008D2174" w:rsidRPr="00A51FD7" w:rsidRDefault="008D2174" w:rsidP="16ED7373">
            <w:pPr>
              <w:ind w:left="2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  <w:t>University of Latvia</w:t>
            </w:r>
          </w:p>
          <w:p w14:paraId="43E2E02B" w14:textId="11132555" w:rsidR="0059388B" w:rsidRPr="0059388B" w:rsidRDefault="0059388B" w:rsidP="16ED7373">
            <w:pPr>
              <w:ind w:left="2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Development challenges through the application of the competitive neutrality principle in Latvia</w:t>
            </w:r>
          </w:p>
        </w:tc>
      </w:tr>
      <w:tr w:rsidR="008D2174" w:rsidRPr="00EC4BE8" w14:paraId="311408FC" w14:textId="77777777" w:rsidTr="00B67E79">
        <w:trPr>
          <w:trHeight w:val="525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CA0DB3" w14:textId="77777777" w:rsidR="008D2174" w:rsidRPr="0087441F" w:rsidRDefault="008D2174" w:rsidP="00B67E79">
            <w:pPr>
              <w:jc w:val="center"/>
              <w:rPr>
                <w:color w:val="auto"/>
                <w:sz w:val="24"/>
              </w:rPr>
            </w:pPr>
            <w:proofErr w:type="spellStart"/>
            <w:r w:rsidRPr="16ED7373">
              <w:rPr>
                <w:color w:val="auto"/>
                <w:sz w:val="24"/>
              </w:rPr>
              <w:t>Veronika</w:t>
            </w:r>
            <w:proofErr w:type="spellEnd"/>
            <w:r w:rsidRPr="16ED7373">
              <w:rPr>
                <w:color w:val="auto"/>
                <w:sz w:val="24"/>
              </w:rPr>
              <w:t xml:space="preserve"> </w:t>
            </w:r>
            <w:proofErr w:type="spellStart"/>
            <w:r w:rsidRPr="16ED7373">
              <w:rPr>
                <w:color w:val="auto"/>
                <w:sz w:val="24"/>
              </w:rPr>
              <w:t>Dmytruk</w:t>
            </w:r>
            <w:proofErr w:type="spellEnd"/>
          </w:p>
          <w:p w14:paraId="2435734A" w14:textId="4D8A94D4" w:rsidR="0087441F" w:rsidRPr="0087441F" w:rsidRDefault="0087441F" w:rsidP="00B67E79">
            <w:pPr>
              <w:jc w:val="center"/>
              <w:rPr>
                <w:color w:val="auto"/>
                <w:sz w:val="24"/>
              </w:rPr>
            </w:pPr>
            <w:r w:rsidRPr="16ED7373">
              <w:rPr>
                <w:color w:val="auto"/>
                <w:sz w:val="24"/>
              </w:rPr>
              <w:t>ONLINE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CCC2B" w14:textId="10D9783B" w:rsidR="008D2174" w:rsidRPr="0087441F" w:rsidRDefault="008D2174" w:rsidP="16ED7373">
            <w:pPr>
              <w:ind w:left="2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Lviv</w:t>
            </w:r>
            <w:proofErr w:type="spellEnd"/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Polytechnic National University</w:t>
            </w:r>
            <w:r w:rsidR="00437ED4"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US"/>
              </w:rPr>
              <w:t>, Ukraine</w:t>
            </w:r>
          </w:p>
          <w:p w14:paraId="3194B5ED" w14:textId="7CC3BDF3" w:rsidR="0059388B" w:rsidRPr="0087441F" w:rsidRDefault="0059388B" w:rsidP="16ED7373">
            <w:pPr>
              <w:ind w:left="2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Sustainable Society Course Development: Poland Case Study</w:t>
            </w:r>
          </w:p>
        </w:tc>
      </w:tr>
      <w:tr w:rsidR="008D2174" w:rsidRPr="00EC4BE8" w14:paraId="31307A50" w14:textId="77777777" w:rsidTr="00B67E79">
        <w:trPr>
          <w:trHeight w:val="538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B5FEC3" w14:textId="62852EA2" w:rsidR="008D2174" w:rsidRPr="008D2174" w:rsidRDefault="008D2174" w:rsidP="00B67E79">
            <w:pPr>
              <w:jc w:val="center"/>
              <w:rPr>
                <w:sz w:val="24"/>
                <w:lang w:val="en-US"/>
              </w:rPr>
            </w:pPr>
            <w:proofErr w:type="spellStart"/>
            <w:r w:rsidRPr="16ED7373">
              <w:rPr>
                <w:sz w:val="24"/>
              </w:rPr>
              <w:t>Loreta</w:t>
            </w:r>
            <w:proofErr w:type="spellEnd"/>
            <w:r w:rsidRPr="16ED7373">
              <w:rPr>
                <w:sz w:val="24"/>
              </w:rPr>
              <w:t xml:space="preserve"> </w:t>
            </w:r>
            <w:proofErr w:type="spellStart"/>
            <w:r w:rsidRPr="16ED7373">
              <w:rPr>
                <w:sz w:val="24"/>
              </w:rPr>
              <w:t>Kelpšaitė-Rimkienė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815B6" w14:textId="77777777" w:rsidR="008D2174" w:rsidRPr="00A51FD7" w:rsidRDefault="008D2174" w:rsidP="16ED7373">
            <w:pPr>
              <w:ind w:left="2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16ED7373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0"/>
                <w:szCs w:val="20"/>
                <w:lang w:val="en-GB"/>
              </w:rPr>
              <w:t>Klaipeda University, Lithuania</w:t>
            </w:r>
          </w:p>
          <w:p w14:paraId="25FB3517" w14:textId="16832ABB" w:rsidR="0059388B" w:rsidRPr="0059388B" w:rsidRDefault="0059388B" w:rsidP="16ED7373">
            <w:pPr>
              <w:ind w:left="2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>Sustainable port management for the sandy beach</w:t>
            </w:r>
          </w:p>
        </w:tc>
      </w:tr>
      <w:bookmarkEnd w:id="3"/>
      <w:tr w:rsidR="16ED7373" w14:paraId="457B6CF1" w14:textId="77777777" w:rsidTr="00B67E79">
        <w:trPr>
          <w:trHeight w:val="30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775C4F" w14:textId="12AB20A6" w:rsidR="2FD03E76" w:rsidRDefault="2FD03E76" w:rsidP="00B67E79">
            <w:pPr>
              <w:jc w:val="center"/>
              <w:rPr>
                <w:sz w:val="24"/>
              </w:rPr>
            </w:pPr>
            <w:r w:rsidRPr="16ED7373">
              <w:rPr>
                <w:sz w:val="24"/>
              </w:rPr>
              <w:t>10:30 – 11:00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F824D" w14:textId="2CB50684" w:rsidR="2FD03E76" w:rsidRDefault="0CDDD30C" w:rsidP="1D6E055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</w:pPr>
            <w:r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Coffee break</w:t>
            </w:r>
          </w:p>
        </w:tc>
      </w:tr>
      <w:tr w:rsidR="00654D85" w:rsidRPr="00EC4BE8" w14:paraId="2CC1EA2B" w14:textId="77777777" w:rsidTr="00B67E79">
        <w:trPr>
          <w:trHeight w:val="60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97A97E" w14:textId="43917C70" w:rsidR="00654D85" w:rsidRPr="008D2174" w:rsidRDefault="00654D85" w:rsidP="00B67E79">
            <w:pPr>
              <w:jc w:val="center"/>
              <w:rPr>
                <w:sz w:val="24"/>
              </w:rPr>
            </w:pPr>
            <w:r w:rsidRPr="16ED7373">
              <w:rPr>
                <w:sz w:val="24"/>
              </w:rPr>
              <w:t>11:00 – 12:30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E167F" w14:textId="44241BDE" w:rsidR="00437ED4" w:rsidRPr="0059388B" w:rsidRDefault="00654D85" w:rsidP="00E255B7">
            <w:pPr>
              <w:ind w:left="2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Representatives from Bialystok University</w:t>
            </w:r>
            <w:r w:rsidR="00437ED4">
              <w:rPr>
                <w:i/>
                <w:iCs/>
                <w:lang w:val="en-US"/>
              </w:rPr>
              <w:t xml:space="preserve"> of Technology</w:t>
            </w:r>
            <w:r>
              <w:rPr>
                <w:i/>
                <w:iCs/>
                <w:lang w:val="en-US"/>
              </w:rPr>
              <w:t xml:space="preserve"> </w:t>
            </w:r>
            <w:r w:rsidR="00437ED4">
              <w:rPr>
                <w:i/>
                <w:iCs/>
                <w:lang w:val="en-US"/>
              </w:rPr>
              <w:t xml:space="preserve">present the University Strategy for Sustainable Development </w:t>
            </w:r>
          </w:p>
        </w:tc>
      </w:tr>
      <w:tr w:rsidR="000C0EDE" w:rsidRPr="00EC4BE8" w14:paraId="3E0E248E" w14:textId="77777777" w:rsidTr="00B67E79">
        <w:trPr>
          <w:trHeight w:val="30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55CD5BC9" w14:textId="578B4F9C" w:rsidR="000C0EDE" w:rsidRPr="004813F7" w:rsidRDefault="008D2174" w:rsidP="00B67E79">
            <w:pPr>
              <w:jc w:val="center"/>
              <w:rPr>
                <w:b/>
                <w:bCs/>
                <w:sz w:val="24"/>
              </w:rPr>
            </w:pPr>
            <w:r w:rsidRPr="004813F7">
              <w:rPr>
                <w:b/>
                <w:bCs/>
                <w:sz w:val="24"/>
              </w:rPr>
              <w:t>13:</w:t>
            </w:r>
            <w:r w:rsidR="001E6F44">
              <w:rPr>
                <w:b/>
                <w:bCs/>
                <w:sz w:val="24"/>
              </w:rPr>
              <w:t>00</w:t>
            </w:r>
            <w:r w:rsidRPr="004813F7">
              <w:rPr>
                <w:b/>
                <w:bCs/>
                <w:sz w:val="24"/>
              </w:rPr>
              <w:t xml:space="preserve"> – 1</w:t>
            </w:r>
            <w:r w:rsidR="0059388B" w:rsidRPr="004813F7">
              <w:rPr>
                <w:b/>
                <w:bCs/>
                <w:sz w:val="24"/>
              </w:rPr>
              <w:t>5</w:t>
            </w:r>
            <w:r w:rsidRPr="004813F7">
              <w:rPr>
                <w:b/>
                <w:bCs/>
                <w:sz w:val="24"/>
              </w:rPr>
              <w:t>:</w:t>
            </w:r>
            <w:r w:rsidR="001E6F44">
              <w:rPr>
                <w:b/>
                <w:bCs/>
                <w:sz w:val="24"/>
              </w:rPr>
              <w:t>1</w:t>
            </w:r>
            <w:r w:rsidR="0059388B" w:rsidRPr="004813F7">
              <w:rPr>
                <w:b/>
                <w:bCs/>
                <w:sz w:val="24"/>
              </w:rPr>
              <w:t>5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DB824" w14:textId="55E97A65" w:rsidR="000C0EDE" w:rsidRPr="004813F7" w:rsidRDefault="00437ED4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>LUNCH</w:t>
            </w:r>
            <w:r w:rsidRPr="1D6E055A">
              <w:rPr>
                <w:szCs w:val="22"/>
                <w:lang w:val="en-US"/>
              </w:rPr>
              <w:t xml:space="preserve"> and m</w:t>
            </w:r>
            <w:r w:rsidR="008D2174" w:rsidRPr="1D6E055A">
              <w:rPr>
                <w:szCs w:val="22"/>
                <w:lang w:val="en-US"/>
              </w:rPr>
              <w:t xml:space="preserve">eeting with </w:t>
            </w:r>
            <w:r w:rsidR="4092AFD6" w:rsidRPr="1D6E055A">
              <w:rPr>
                <w:szCs w:val="22"/>
                <w:lang w:val="en-US"/>
              </w:rPr>
              <w:t>l</w:t>
            </w:r>
            <w:r w:rsidR="008D2174" w:rsidRPr="1D6E055A">
              <w:rPr>
                <w:szCs w:val="22"/>
                <w:lang w:val="en-US"/>
              </w:rPr>
              <w:t xml:space="preserve">ocal </w:t>
            </w:r>
            <w:r w:rsidRPr="1D6E055A">
              <w:rPr>
                <w:szCs w:val="22"/>
                <w:lang w:val="en-US"/>
              </w:rPr>
              <w:t xml:space="preserve">government </w:t>
            </w:r>
            <w:r w:rsidR="65DCA7E9" w:rsidRPr="1D6E055A">
              <w:rPr>
                <w:szCs w:val="22"/>
                <w:lang w:val="en-US"/>
              </w:rPr>
              <w:t>officials</w:t>
            </w:r>
            <w:r w:rsidR="008D2174" w:rsidRPr="1D6E055A">
              <w:rPr>
                <w:szCs w:val="22"/>
                <w:lang w:val="en-US"/>
              </w:rPr>
              <w:t xml:space="preserve"> in City Center</w:t>
            </w:r>
            <w:r w:rsidR="4092AFD6" w:rsidRPr="1D6E055A">
              <w:rPr>
                <w:szCs w:val="22"/>
                <w:lang w:val="en-US"/>
              </w:rPr>
              <w:t xml:space="preserve"> </w:t>
            </w:r>
          </w:p>
        </w:tc>
      </w:tr>
      <w:tr w:rsidR="000C0EDE" w:rsidRPr="00A51FD7" w14:paraId="16FBD56D" w14:textId="77777777" w:rsidTr="00B67E79">
        <w:trPr>
          <w:trHeight w:val="979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0646AEB7" w14:textId="3F5FBFE9" w:rsidR="000C0EDE" w:rsidRPr="00AF2542" w:rsidRDefault="0059388B" w:rsidP="00B67E79">
            <w:pPr>
              <w:jc w:val="center"/>
              <w:rPr>
                <w:b/>
                <w:bCs/>
              </w:rPr>
            </w:pPr>
            <w:r w:rsidRPr="00AF2542">
              <w:rPr>
                <w:b/>
                <w:bCs/>
                <w:sz w:val="24"/>
              </w:rPr>
              <w:t>1</w:t>
            </w:r>
            <w:r w:rsidR="009F714B">
              <w:rPr>
                <w:b/>
                <w:bCs/>
                <w:sz w:val="24"/>
              </w:rPr>
              <w:t>5</w:t>
            </w:r>
            <w:r w:rsidRPr="00AF2542">
              <w:rPr>
                <w:b/>
                <w:bCs/>
                <w:sz w:val="24"/>
              </w:rPr>
              <w:t>:</w:t>
            </w:r>
            <w:r w:rsidR="009F714B">
              <w:rPr>
                <w:b/>
                <w:bCs/>
                <w:sz w:val="24"/>
              </w:rPr>
              <w:t>3</w:t>
            </w:r>
            <w:r w:rsidRPr="00AF2542">
              <w:rPr>
                <w:b/>
                <w:bCs/>
                <w:sz w:val="24"/>
              </w:rPr>
              <w:t>0 – 17:</w:t>
            </w:r>
            <w:r w:rsidR="00E30EA7">
              <w:rPr>
                <w:b/>
                <w:bCs/>
                <w:sz w:val="24"/>
              </w:rPr>
              <w:t>0</w:t>
            </w:r>
            <w:r w:rsidRPr="00AF2542">
              <w:rPr>
                <w:b/>
                <w:bCs/>
                <w:sz w:val="24"/>
              </w:rPr>
              <w:t>0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06204" w14:textId="3B4674CC" w:rsidR="00654D85" w:rsidRDefault="00B1662E" w:rsidP="1D6E055A">
            <w:pPr>
              <w:spacing w:line="240" w:lineRule="auto"/>
              <w:ind w:left="2"/>
              <w:rPr>
                <w:b/>
                <w:bCs/>
                <w:i/>
                <w:iCs/>
                <w:szCs w:val="22"/>
                <w:lang w:val="en-US"/>
              </w:rPr>
            </w:pPr>
            <w:bookmarkStart w:id="4" w:name="_Hlk164414094"/>
            <w:r w:rsidRPr="1D6E055A">
              <w:rPr>
                <w:b/>
                <w:bCs/>
                <w:i/>
                <w:iCs/>
                <w:szCs w:val="22"/>
                <w:lang w:val="en-US"/>
              </w:rPr>
              <w:t>Plenary session II</w:t>
            </w:r>
            <w:r w:rsidR="004963BA">
              <w:rPr>
                <w:b/>
                <w:bCs/>
                <w:i/>
                <w:iCs/>
                <w:szCs w:val="22"/>
                <w:lang w:val="en-US"/>
              </w:rPr>
              <w:t xml:space="preserve">  </w:t>
            </w:r>
            <w:r w:rsidR="004963BA" w:rsidRPr="004963BA">
              <w:rPr>
                <w:bCs/>
                <w:i/>
                <w:iCs/>
                <w:szCs w:val="22"/>
                <w:lang w:val="en-US"/>
              </w:rPr>
              <w:t xml:space="preserve">(CNK Building at BUT campus - 16 </w:t>
            </w:r>
            <w:proofErr w:type="spellStart"/>
            <w:r w:rsidR="004963BA" w:rsidRPr="004963BA">
              <w:rPr>
                <w:bCs/>
                <w:i/>
                <w:iCs/>
                <w:szCs w:val="22"/>
                <w:lang w:val="en-US"/>
              </w:rPr>
              <w:t>Zwierzyniecka</w:t>
            </w:r>
            <w:proofErr w:type="spellEnd"/>
            <w:r w:rsidR="004963BA" w:rsidRPr="004963BA">
              <w:rPr>
                <w:bCs/>
                <w:i/>
                <w:iCs/>
                <w:szCs w:val="22"/>
                <w:lang w:val="en-US"/>
              </w:rPr>
              <w:t xml:space="preserve"> St.) Aula 33</w:t>
            </w:r>
          </w:p>
          <w:p w14:paraId="065F8AD3" w14:textId="77777777" w:rsidR="00C32405" w:rsidRDefault="00C32405" w:rsidP="00682584">
            <w:pPr>
              <w:rPr>
                <w:b/>
                <w:bCs/>
                <w:i/>
                <w:iCs/>
                <w:szCs w:val="22"/>
                <w:lang w:val="en-US"/>
              </w:rPr>
            </w:pPr>
            <w:r w:rsidRPr="00C32405">
              <w:rPr>
                <w:b/>
                <w:bCs/>
                <w:i/>
                <w:iCs/>
                <w:szCs w:val="22"/>
                <w:lang w:val="en-US"/>
              </w:rPr>
              <w:t>Trends and Directions in SD on a National Level</w:t>
            </w:r>
            <w:bookmarkEnd w:id="4"/>
          </w:p>
          <w:p w14:paraId="3FCF83B0" w14:textId="11EB2E65" w:rsidR="007242DC" w:rsidRPr="008D2174" w:rsidRDefault="1001E7A8" w:rsidP="00682584">
            <w:pPr>
              <w:rPr>
                <w:b/>
                <w:bCs/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>Moderator: Lukasz Nazarko</w:t>
            </w:r>
          </w:p>
        </w:tc>
      </w:tr>
      <w:tr w:rsidR="00AF2542" w:rsidRPr="00EC4BE8" w14:paraId="442721A6" w14:textId="77777777" w:rsidTr="00B67E79">
        <w:trPr>
          <w:trHeight w:val="589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80FF2" w14:textId="5B06956F" w:rsidR="00AF2542" w:rsidRPr="00654D85" w:rsidRDefault="00654D85" w:rsidP="00B67E79">
            <w:pPr>
              <w:jc w:val="center"/>
              <w:rPr>
                <w:sz w:val="24"/>
                <w:lang w:val="en-US"/>
              </w:rPr>
            </w:pPr>
            <w:r w:rsidRPr="16ED7373">
              <w:rPr>
                <w:sz w:val="24"/>
                <w:lang w:val="en-US"/>
              </w:rPr>
              <w:t xml:space="preserve">Khrystyna </w:t>
            </w:r>
            <w:proofErr w:type="spellStart"/>
            <w:r w:rsidRPr="16ED7373">
              <w:rPr>
                <w:sz w:val="24"/>
                <w:lang w:val="en-US"/>
              </w:rPr>
              <w:t>Barvinska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DA654" w14:textId="07357ECA" w:rsidR="00654D85" w:rsidRPr="00654D85" w:rsidRDefault="004963BA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L</w:t>
            </w:r>
            <w:r w:rsidR="00654D85" w:rsidRPr="00654D85">
              <w:rPr>
                <w:bCs/>
                <w:i/>
                <w:sz w:val="20"/>
                <w:szCs w:val="20"/>
                <w:lang w:val="en-US"/>
              </w:rPr>
              <w:t>viv</w:t>
            </w:r>
            <w:proofErr w:type="spellEnd"/>
            <w:r w:rsidR="00654D85" w:rsidRPr="00654D85">
              <w:rPr>
                <w:bCs/>
                <w:i/>
                <w:sz w:val="20"/>
                <w:szCs w:val="20"/>
                <w:lang w:val="en-US"/>
              </w:rPr>
              <w:t xml:space="preserve"> Polytechnic National University</w:t>
            </w:r>
            <w:r w:rsidR="00437ED4">
              <w:rPr>
                <w:bCs/>
                <w:i/>
                <w:sz w:val="20"/>
                <w:szCs w:val="20"/>
                <w:lang w:val="en-US"/>
              </w:rPr>
              <w:t>, Ukraine</w:t>
            </w:r>
            <w:r w:rsidR="00654D85" w:rsidRPr="00654D85">
              <w:rPr>
                <w:bCs/>
                <w:i/>
                <w:sz w:val="20"/>
                <w:szCs w:val="20"/>
                <w:lang w:val="en-US"/>
              </w:rPr>
              <w:tab/>
            </w:r>
          </w:p>
          <w:p w14:paraId="063897E0" w14:textId="13AC9C1C" w:rsidR="00AF2542" w:rsidRPr="00654D85" w:rsidRDefault="00654D85">
            <w:pPr>
              <w:spacing w:line="240" w:lineRule="auto"/>
              <w:ind w:left="2"/>
              <w:rPr>
                <w:b/>
                <w:iCs/>
                <w:sz w:val="20"/>
                <w:szCs w:val="20"/>
                <w:lang w:val="en-US"/>
              </w:rPr>
            </w:pPr>
            <w:r w:rsidRPr="00654D85">
              <w:rPr>
                <w:b/>
                <w:iCs/>
                <w:sz w:val="20"/>
                <w:szCs w:val="20"/>
                <w:lang w:val="en-US"/>
              </w:rPr>
              <w:t>Influence of Transport on the City Ecosystem</w:t>
            </w:r>
          </w:p>
        </w:tc>
      </w:tr>
      <w:tr w:rsidR="00654D85" w:rsidRPr="00EC4BE8" w14:paraId="4E7EA9D2" w14:textId="77777777" w:rsidTr="00B67E79">
        <w:trPr>
          <w:trHeight w:val="70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4C25E" w14:textId="182EEB53" w:rsidR="00654D85" w:rsidRPr="00B67E79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B67E79">
              <w:rPr>
                <w:sz w:val="24"/>
              </w:rPr>
              <w:t>Bokai</w:t>
            </w:r>
            <w:proofErr w:type="spellEnd"/>
            <w:r w:rsidRPr="00B67E79">
              <w:rPr>
                <w:sz w:val="24"/>
              </w:rPr>
              <w:t xml:space="preserve"> </w:t>
            </w:r>
            <w:proofErr w:type="spellStart"/>
            <w:r w:rsidRPr="00B67E79">
              <w:rPr>
                <w:sz w:val="24"/>
              </w:rPr>
              <w:t>Liu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E0A5A" w14:textId="4E1BA8A1" w:rsidR="00654D85" w:rsidRPr="0087441F" w:rsidRDefault="00654D85" w:rsidP="16ED7373">
            <w:pPr>
              <w:spacing w:line="240" w:lineRule="auto"/>
              <w:ind w:left="2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16ED7373">
              <w:rPr>
                <w:i/>
                <w:iCs/>
                <w:sz w:val="20"/>
                <w:szCs w:val="20"/>
                <w:lang w:val="en-US"/>
              </w:rPr>
              <w:t>Umeå</w:t>
            </w:r>
            <w:proofErr w:type="spellEnd"/>
            <w:r w:rsidRPr="16ED737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7E79">
              <w:rPr>
                <w:i/>
                <w:iCs/>
                <w:sz w:val="20"/>
                <w:szCs w:val="20"/>
                <w:lang w:val="en-US"/>
              </w:rPr>
              <w:t>U</w:t>
            </w:r>
            <w:r w:rsidRPr="16ED7373">
              <w:rPr>
                <w:i/>
                <w:iCs/>
                <w:sz w:val="20"/>
                <w:szCs w:val="20"/>
                <w:lang w:val="en-US"/>
              </w:rPr>
              <w:t>niversitet</w:t>
            </w:r>
            <w:proofErr w:type="spellEnd"/>
            <w:r w:rsidRPr="16ED7373">
              <w:rPr>
                <w:i/>
                <w:iCs/>
                <w:sz w:val="20"/>
                <w:szCs w:val="20"/>
                <w:lang w:val="en-US"/>
              </w:rPr>
              <w:t>, Sweden</w:t>
            </w:r>
            <w:r w:rsidRPr="00EC4BE8">
              <w:rPr>
                <w:lang w:val="en-GB"/>
              </w:rPr>
              <w:tab/>
            </w:r>
          </w:p>
          <w:p w14:paraId="733189C1" w14:textId="59E4B12E" w:rsidR="00654D85" w:rsidRPr="0087441F" w:rsidRDefault="00654D85" w:rsidP="16ED7373">
            <w:pPr>
              <w:spacing w:line="240" w:lineRule="auto"/>
              <w:ind w:left="2"/>
              <w:rPr>
                <w:b/>
                <w:bCs/>
                <w:sz w:val="20"/>
                <w:szCs w:val="20"/>
                <w:lang w:val="en-US"/>
              </w:rPr>
            </w:pPr>
            <w:r w:rsidRPr="16ED7373">
              <w:rPr>
                <w:b/>
                <w:bCs/>
                <w:sz w:val="20"/>
                <w:szCs w:val="20"/>
                <w:lang w:val="en-US"/>
              </w:rPr>
              <w:t>Multi-scale and Multi-tier energy efficient framework for sustainable buildings with PU-Phase Change Materials in Northern Sweden</w:t>
            </w:r>
          </w:p>
        </w:tc>
      </w:tr>
      <w:tr w:rsidR="00654D85" w:rsidRPr="00EC4BE8" w14:paraId="3871774F" w14:textId="77777777" w:rsidTr="00B67E79">
        <w:trPr>
          <w:trHeight w:val="555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15345" w14:textId="79125097" w:rsidR="00654D85" w:rsidRPr="00654D85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16ED7373">
              <w:rPr>
                <w:sz w:val="24"/>
              </w:rPr>
              <w:lastRenderedPageBreak/>
              <w:t>Artur Amsharuk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E7502" w14:textId="16CF8F34" w:rsidR="00654D85" w:rsidRPr="00654D85" w:rsidRDefault="00654D85" w:rsidP="00654D85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r w:rsidRPr="00654D85">
              <w:rPr>
                <w:bCs/>
                <w:i/>
                <w:sz w:val="20"/>
                <w:szCs w:val="20"/>
                <w:lang w:val="en-US"/>
              </w:rPr>
              <w:t>Bialystok University of Technology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, Poland </w:t>
            </w:r>
          </w:p>
          <w:p w14:paraId="62642F25" w14:textId="42ADBE0C" w:rsidR="00654D85" w:rsidRPr="00654D85" w:rsidRDefault="00654D85" w:rsidP="00654D85">
            <w:pPr>
              <w:spacing w:line="240" w:lineRule="auto"/>
              <w:ind w:left="2"/>
              <w:rPr>
                <w:b/>
                <w:iCs/>
                <w:sz w:val="20"/>
                <w:szCs w:val="20"/>
                <w:lang w:val="en-US"/>
              </w:rPr>
            </w:pPr>
            <w:r w:rsidRPr="00654D85">
              <w:rPr>
                <w:b/>
                <w:iCs/>
                <w:sz w:val="20"/>
                <w:szCs w:val="20"/>
                <w:lang w:val="en-US"/>
              </w:rPr>
              <w:t>Searching for locations for the construction of new wind farms in Poland using GIS and MCDA</w:t>
            </w:r>
          </w:p>
        </w:tc>
      </w:tr>
      <w:tr w:rsidR="00654D85" w:rsidRPr="00EC4BE8" w14:paraId="24BB2519" w14:textId="77777777" w:rsidTr="00B67E79">
        <w:trPr>
          <w:trHeight w:val="563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B66B7" w14:textId="4B86E4C2" w:rsidR="00654D85" w:rsidRPr="00654D85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16ED7373">
              <w:rPr>
                <w:sz w:val="24"/>
              </w:rPr>
              <w:t>Kaisa Helttunen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D792" w14:textId="77777777" w:rsidR="00654D85" w:rsidRPr="00654D85" w:rsidRDefault="00654D85" w:rsidP="00654D85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r w:rsidRPr="00654D85">
              <w:rPr>
                <w:bCs/>
                <w:i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654D85">
              <w:rPr>
                <w:bCs/>
                <w:i/>
                <w:sz w:val="20"/>
                <w:szCs w:val="20"/>
                <w:lang w:val="en-US"/>
              </w:rPr>
              <w:t>Jyväskylä</w:t>
            </w:r>
            <w:proofErr w:type="spellEnd"/>
            <w:r w:rsidRPr="00654D85">
              <w:rPr>
                <w:bCs/>
                <w:i/>
                <w:sz w:val="20"/>
                <w:szCs w:val="20"/>
                <w:lang w:val="en-US"/>
              </w:rPr>
              <w:t>, Finland</w:t>
            </w:r>
            <w:r w:rsidRPr="00654D85">
              <w:rPr>
                <w:bCs/>
                <w:i/>
                <w:sz w:val="20"/>
                <w:szCs w:val="20"/>
                <w:lang w:val="en-US"/>
              </w:rPr>
              <w:tab/>
            </w:r>
          </w:p>
          <w:p w14:paraId="5C903E84" w14:textId="5393AA9B" w:rsidR="00654D85" w:rsidRPr="00654D85" w:rsidRDefault="00654D85" w:rsidP="00654D85">
            <w:pPr>
              <w:spacing w:line="240" w:lineRule="auto"/>
              <w:ind w:left="2"/>
              <w:rPr>
                <w:b/>
                <w:i/>
                <w:sz w:val="20"/>
                <w:szCs w:val="20"/>
                <w:lang w:val="en-US"/>
              </w:rPr>
            </w:pPr>
            <w:r w:rsidRPr="00654D85">
              <w:rPr>
                <w:b/>
                <w:i/>
                <w:sz w:val="20"/>
                <w:szCs w:val="20"/>
                <w:lang w:val="en-US"/>
              </w:rPr>
              <w:t>Organic chemistry for circular economy</w:t>
            </w:r>
          </w:p>
        </w:tc>
      </w:tr>
      <w:tr w:rsidR="00654D85" w:rsidRPr="00EC4BE8" w14:paraId="45987F22" w14:textId="77777777" w:rsidTr="00B67E79">
        <w:trPr>
          <w:trHeight w:val="543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4CCA3" w14:textId="776912EE" w:rsidR="00654D85" w:rsidRPr="00654D85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16ED7373">
              <w:rPr>
                <w:sz w:val="24"/>
              </w:rPr>
              <w:t>Lukasz</w:t>
            </w:r>
            <w:proofErr w:type="spellEnd"/>
            <w:r w:rsidRPr="16ED7373">
              <w:rPr>
                <w:sz w:val="24"/>
              </w:rPr>
              <w:t xml:space="preserve"> Nazarko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28B8" w14:textId="77777777" w:rsidR="00654D85" w:rsidRPr="00654D85" w:rsidRDefault="00654D85" w:rsidP="00654D85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r w:rsidRPr="00654D85">
              <w:rPr>
                <w:bCs/>
                <w:i/>
                <w:sz w:val="20"/>
                <w:szCs w:val="20"/>
                <w:lang w:val="en-US"/>
              </w:rPr>
              <w:t>Bialystok University of Technology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, Poland </w:t>
            </w:r>
          </w:p>
          <w:p w14:paraId="781B2CF4" w14:textId="32EA0265" w:rsidR="00654D85" w:rsidRPr="00654D85" w:rsidRDefault="00654D85" w:rsidP="00654D8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654D85">
              <w:rPr>
                <w:b/>
                <w:bCs/>
                <w:sz w:val="20"/>
                <w:szCs w:val="20"/>
                <w:lang w:val="en-US"/>
              </w:rPr>
              <w:t xml:space="preserve">Bialystok University of Technology research and innovation activity through the </w:t>
            </w:r>
            <w:proofErr w:type="spellStart"/>
            <w:r w:rsidRPr="00654D85">
              <w:rPr>
                <w:b/>
                <w:bCs/>
                <w:sz w:val="20"/>
                <w:szCs w:val="20"/>
                <w:lang w:val="en-US"/>
              </w:rPr>
              <w:t>lense</w:t>
            </w:r>
            <w:proofErr w:type="spellEnd"/>
            <w:r w:rsidRPr="00654D85">
              <w:rPr>
                <w:b/>
                <w:bCs/>
                <w:sz w:val="20"/>
                <w:szCs w:val="20"/>
                <w:lang w:val="en-US"/>
              </w:rPr>
              <w:t xml:space="preserve"> of Sustainable Development Goals</w:t>
            </w:r>
          </w:p>
        </w:tc>
      </w:tr>
      <w:tr w:rsidR="00654D85" w:rsidRPr="00EC4BE8" w14:paraId="6F2A6FF2" w14:textId="77777777" w:rsidTr="00B67E79">
        <w:trPr>
          <w:trHeight w:val="410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B6A7D" w14:textId="28898B4E" w:rsidR="00654D85" w:rsidRPr="00654D85" w:rsidRDefault="00654D85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16ED7373">
              <w:rPr>
                <w:sz w:val="24"/>
              </w:rPr>
              <w:t xml:space="preserve">Ali </w:t>
            </w:r>
            <w:proofErr w:type="spellStart"/>
            <w:r w:rsidRPr="16ED7373">
              <w:rPr>
                <w:sz w:val="24"/>
              </w:rPr>
              <w:t>Mammadzada</w:t>
            </w:r>
            <w:proofErr w:type="spellEnd"/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BF76" w14:textId="77777777" w:rsidR="00654D85" w:rsidRPr="00654D85" w:rsidRDefault="00654D85" w:rsidP="00654D85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r w:rsidRPr="00654D85">
              <w:rPr>
                <w:bCs/>
                <w:i/>
                <w:sz w:val="20"/>
                <w:szCs w:val="20"/>
                <w:lang w:val="en-US"/>
              </w:rPr>
              <w:t>University of Warsaw, Poland</w:t>
            </w:r>
            <w:r w:rsidRPr="00654D85">
              <w:rPr>
                <w:bCs/>
                <w:i/>
                <w:sz w:val="20"/>
                <w:szCs w:val="20"/>
                <w:lang w:val="en-US"/>
              </w:rPr>
              <w:tab/>
            </w:r>
          </w:p>
          <w:p w14:paraId="03911049" w14:textId="0F14F60F" w:rsidR="00654D85" w:rsidRPr="00654D85" w:rsidRDefault="00654D85" w:rsidP="16ED7373">
            <w:pPr>
              <w:spacing w:line="240" w:lineRule="auto"/>
              <w:ind w:left="2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16ED7373">
              <w:rPr>
                <w:b/>
                <w:bCs/>
                <w:i/>
                <w:iCs/>
                <w:sz w:val="20"/>
                <w:szCs w:val="20"/>
                <w:lang w:val="en-US"/>
              </w:rPr>
              <w:t>Baku Green Guardians: "Mobilizing Urban Citizens for Climate Resilience"</w:t>
            </w:r>
          </w:p>
        </w:tc>
      </w:tr>
      <w:tr w:rsidR="000C0EDE" w:rsidRPr="00EC4BE8" w14:paraId="5E75A541" w14:textId="77777777" w:rsidTr="00B67E79">
        <w:trPr>
          <w:trHeight w:val="304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743DFB0A" w14:textId="6AA04787" w:rsidR="000C0EDE" w:rsidRPr="00437ED4" w:rsidRDefault="00B1662E" w:rsidP="00B67E79">
            <w:pPr>
              <w:jc w:val="center"/>
              <w:rPr>
                <w:b/>
                <w:bCs/>
              </w:rPr>
            </w:pPr>
            <w:r w:rsidRPr="00437ED4">
              <w:rPr>
                <w:b/>
                <w:bCs/>
                <w:sz w:val="24"/>
              </w:rPr>
              <w:t>19:00</w:t>
            </w:r>
          </w:p>
        </w:tc>
        <w:tc>
          <w:tcPr>
            <w:tcW w:w="8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9570" w14:textId="21C87D24" w:rsidR="000C0EDE" w:rsidRPr="00437ED4" w:rsidRDefault="00B1662E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Dinner</w:t>
            </w:r>
            <w:r w:rsidR="00437ED4"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 xml:space="preserve"> in City Center</w:t>
            </w:r>
            <w:r w:rsidR="6F75E0A5"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,</w:t>
            </w:r>
            <w:r w:rsidR="6F75E0A5" w:rsidRPr="1D6E055A">
              <w:rPr>
                <w:szCs w:val="22"/>
                <w:lang w:val="en-US"/>
              </w:rPr>
              <w:t xml:space="preserve"> </w:t>
            </w:r>
            <w:r w:rsidR="65DCA7E9" w:rsidRPr="1D6E055A">
              <w:rPr>
                <w:szCs w:val="22"/>
                <w:lang w:val="en-US"/>
              </w:rPr>
              <w:t>Restaurant</w:t>
            </w:r>
            <w:r w:rsidR="00437ED4" w:rsidRPr="1D6E055A">
              <w:rPr>
                <w:szCs w:val="22"/>
                <w:lang w:val="en-US"/>
              </w:rPr>
              <w:t xml:space="preserve"> </w:t>
            </w:r>
            <w:proofErr w:type="spellStart"/>
            <w:r w:rsidR="00437ED4" w:rsidRPr="1D6E055A">
              <w:rPr>
                <w:szCs w:val="22"/>
                <w:lang w:val="en-US"/>
              </w:rPr>
              <w:t>Kawelin</w:t>
            </w:r>
            <w:proofErr w:type="spellEnd"/>
            <w:r w:rsidR="00437ED4" w:rsidRPr="1D6E055A">
              <w:rPr>
                <w:szCs w:val="22"/>
                <w:lang w:val="en-US"/>
              </w:rPr>
              <w:t xml:space="preserve"> (</w:t>
            </w:r>
            <w:r w:rsidR="65DCA7E9" w:rsidRPr="1D6E055A">
              <w:rPr>
                <w:szCs w:val="22"/>
                <w:lang w:val="en-US"/>
              </w:rPr>
              <w:t xml:space="preserve">10 </w:t>
            </w:r>
            <w:proofErr w:type="spellStart"/>
            <w:r w:rsidR="00437ED4" w:rsidRPr="1D6E055A">
              <w:rPr>
                <w:szCs w:val="22"/>
                <w:lang w:val="en-US"/>
              </w:rPr>
              <w:t>Legionowa</w:t>
            </w:r>
            <w:proofErr w:type="spellEnd"/>
            <w:r w:rsidR="00437ED4" w:rsidRPr="1D6E055A">
              <w:rPr>
                <w:szCs w:val="22"/>
                <w:lang w:val="en-US"/>
              </w:rPr>
              <w:t xml:space="preserve"> </w:t>
            </w:r>
            <w:r w:rsidR="65DCA7E9" w:rsidRPr="1D6E055A">
              <w:rPr>
                <w:szCs w:val="22"/>
                <w:lang w:val="en-US"/>
              </w:rPr>
              <w:t>Street</w:t>
            </w:r>
            <w:r w:rsidR="00437ED4" w:rsidRPr="1D6E055A">
              <w:rPr>
                <w:szCs w:val="22"/>
                <w:lang w:val="en-US"/>
              </w:rPr>
              <w:t>)</w:t>
            </w:r>
          </w:p>
        </w:tc>
      </w:tr>
    </w:tbl>
    <w:p w14:paraId="2D1C607F" w14:textId="77777777" w:rsidR="00813D6C" w:rsidRDefault="00813D6C" w:rsidP="00813D6C">
      <w:pPr>
        <w:spacing w:after="161"/>
        <w:jc w:val="center"/>
        <w:rPr>
          <w:b/>
          <w:bCs/>
          <w:sz w:val="24"/>
        </w:rPr>
      </w:pPr>
    </w:p>
    <w:p w14:paraId="6F3FA10A" w14:textId="50963281" w:rsidR="000C0EDE" w:rsidRDefault="00B1662E" w:rsidP="00813D6C">
      <w:pPr>
        <w:spacing w:after="161"/>
        <w:jc w:val="center"/>
        <w:rPr>
          <w:b/>
          <w:bCs/>
          <w:sz w:val="24"/>
        </w:rPr>
      </w:pPr>
      <w:proofErr w:type="spellStart"/>
      <w:r w:rsidRPr="1D6E055A">
        <w:rPr>
          <w:b/>
          <w:bCs/>
          <w:sz w:val="24"/>
        </w:rPr>
        <w:t>April</w:t>
      </w:r>
      <w:proofErr w:type="spellEnd"/>
      <w:r w:rsidRPr="1D6E055A">
        <w:rPr>
          <w:b/>
          <w:bCs/>
          <w:sz w:val="24"/>
        </w:rPr>
        <w:t xml:space="preserve"> 23, 2024 (</w:t>
      </w:r>
      <w:proofErr w:type="spellStart"/>
      <w:r w:rsidRPr="1D6E055A">
        <w:rPr>
          <w:b/>
          <w:bCs/>
          <w:sz w:val="24"/>
        </w:rPr>
        <w:t>Tuesday</w:t>
      </w:r>
      <w:proofErr w:type="spellEnd"/>
      <w:r w:rsidRPr="1D6E055A">
        <w:rPr>
          <w:b/>
          <w:bCs/>
          <w:sz w:val="24"/>
        </w:rPr>
        <w:t>)</w:t>
      </w:r>
    </w:p>
    <w:tbl>
      <w:tblPr>
        <w:tblStyle w:val="TableGrid"/>
        <w:tblW w:w="10478" w:type="dxa"/>
        <w:tblInd w:w="7" w:type="dxa"/>
        <w:tblCellMar>
          <w:top w:w="4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50"/>
        <w:gridCol w:w="8228"/>
      </w:tblGrid>
      <w:tr w:rsidR="16ED7373" w:rsidRPr="00EC4BE8" w14:paraId="1783F57B" w14:textId="77777777" w:rsidTr="00B67E79">
        <w:trPr>
          <w:trHeight w:val="51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2C1ED535" w14:textId="11839F7B" w:rsidR="24572DBE" w:rsidRDefault="24572DBE" w:rsidP="00B67E79">
            <w:pPr>
              <w:jc w:val="center"/>
              <w:rPr>
                <w:b/>
                <w:bCs/>
                <w:sz w:val="24"/>
              </w:rPr>
            </w:pPr>
            <w:r w:rsidRPr="16ED737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C1FDD" w14:textId="2CF02BBB" w:rsidR="24572DBE" w:rsidRDefault="24572DBE" w:rsidP="1D6E055A">
            <w:p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Cs w:val="22"/>
                <w:lang w:val="en-US"/>
              </w:rPr>
            </w:pPr>
            <w:r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Organized transpor</w:t>
            </w:r>
            <w:r w:rsidR="004963B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t</w:t>
            </w:r>
            <w:r w:rsidRPr="1D6E055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  <w:lang w:val="en-US"/>
              </w:rPr>
              <w:t>,</w:t>
            </w:r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meeting point - bus stop 303 Al. </w:t>
            </w:r>
            <w:proofErr w:type="spellStart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Piłsudskiego</w:t>
            </w:r>
            <w:proofErr w:type="spellEnd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/ </w:t>
            </w:r>
            <w:proofErr w:type="spellStart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>Sienkiewicza</w:t>
            </w:r>
            <w:proofErr w:type="spellEnd"/>
            <w:r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street </w:t>
            </w:r>
            <w:r w:rsidR="281A7288" w:rsidRPr="1D6E055A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en-US"/>
              </w:rPr>
              <w:t xml:space="preserve"> </w:t>
            </w:r>
            <w:r w:rsidR="281A7288" w:rsidRPr="004963BA">
              <w:rPr>
                <w:rFonts w:asciiTheme="minorHAnsi" w:eastAsiaTheme="minorEastAsia" w:hAnsiTheme="minorHAnsi" w:cstheme="minorBidi"/>
                <w:b/>
                <w:bCs/>
                <w:i/>
                <w:color w:val="000000" w:themeColor="text1"/>
                <w:szCs w:val="22"/>
                <w:lang w:val="en-US"/>
              </w:rPr>
              <w:t>P</w:t>
            </w:r>
            <w:r w:rsidR="281A7288" w:rsidRPr="1D6E055A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lease take your luggage with you</w:t>
            </w:r>
          </w:p>
        </w:tc>
      </w:tr>
      <w:tr w:rsidR="000C0EDE" w:rsidRPr="000418A7" w14:paraId="4CF96570" w14:textId="77777777" w:rsidTr="00B67E79">
        <w:trPr>
          <w:trHeight w:val="959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27191E7D" w14:textId="21E500A1" w:rsidR="000C0EDE" w:rsidRDefault="00B1662E" w:rsidP="00B67E79">
            <w:pPr>
              <w:jc w:val="center"/>
              <w:rPr>
                <w:b/>
                <w:bCs/>
                <w:sz w:val="24"/>
              </w:rPr>
            </w:pPr>
            <w:r w:rsidRPr="00437ED4">
              <w:rPr>
                <w:b/>
                <w:bCs/>
                <w:sz w:val="24"/>
              </w:rPr>
              <w:t>9:00 – 10:30</w:t>
            </w:r>
          </w:p>
          <w:p w14:paraId="09B36DEA" w14:textId="77777777" w:rsidR="0091288E" w:rsidRPr="004813F7" w:rsidRDefault="0091288E" w:rsidP="00B67E79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13F7">
              <w:rPr>
                <w:b/>
                <w:bCs/>
                <w:sz w:val="24"/>
                <w:lang w:val="en-US"/>
              </w:rPr>
              <w:t>Pr</w:t>
            </w:r>
            <w:r>
              <w:rPr>
                <w:b/>
                <w:bCs/>
                <w:sz w:val="24"/>
                <w:lang w:val="en-US"/>
              </w:rPr>
              <w:t>esentations</w:t>
            </w:r>
          </w:p>
          <w:p w14:paraId="1278C75A" w14:textId="6955DA41" w:rsidR="0091288E" w:rsidRPr="0091288E" w:rsidRDefault="4C6AE44E" w:rsidP="00B67E79">
            <w:pPr>
              <w:jc w:val="center"/>
              <w:rPr>
                <w:b/>
                <w:bCs/>
                <w:lang w:val="en-GB"/>
              </w:rPr>
            </w:pPr>
            <w:r w:rsidRPr="16ED7373">
              <w:rPr>
                <w:b/>
                <w:bCs/>
                <w:sz w:val="24"/>
                <w:lang w:val="en-US"/>
              </w:rPr>
              <w:t>10:30 – 12:00</w:t>
            </w:r>
          </w:p>
          <w:p w14:paraId="7711F351" w14:textId="19720F3B" w:rsidR="0091288E" w:rsidRPr="0091288E" w:rsidRDefault="4ECC8546" w:rsidP="00B67E79">
            <w:pPr>
              <w:jc w:val="center"/>
              <w:rPr>
                <w:b/>
                <w:bCs/>
                <w:lang w:val="en-GB"/>
              </w:rPr>
            </w:pPr>
            <w:r w:rsidRPr="16ED7373">
              <w:rPr>
                <w:b/>
                <w:bCs/>
                <w:sz w:val="24"/>
                <w:lang w:val="en-US"/>
              </w:rPr>
              <w:t>Poster Session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05FD8" w14:textId="77777777" w:rsidR="000C0EDE" w:rsidRPr="008D2174" w:rsidRDefault="00B1662E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 xml:space="preserve">Plenary session III: “My Green University”: ESG Best Practices </w:t>
            </w:r>
          </w:p>
          <w:p w14:paraId="5EB165D0" w14:textId="644BCC22" w:rsidR="000C0EDE" w:rsidRPr="00B253EE" w:rsidRDefault="00B1662E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szCs w:val="22"/>
                <w:lang w:val="en-US"/>
              </w:rPr>
              <w:t xml:space="preserve">(CNK Building at BUT campus - 16 </w:t>
            </w:r>
            <w:proofErr w:type="spellStart"/>
            <w:r w:rsidRPr="1D6E055A">
              <w:rPr>
                <w:szCs w:val="22"/>
                <w:lang w:val="en-US"/>
              </w:rPr>
              <w:t>Zwierzyniecka</w:t>
            </w:r>
            <w:proofErr w:type="spellEnd"/>
            <w:r w:rsidRPr="1D6E055A">
              <w:rPr>
                <w:szCs w:val="22"/>
                <w:lang w:val="en-US"/>
              </w:rPr>
              <w:t xml:space="preserve"> St.)</w:t>
            </w:r>
            <w:r w:rsidRPr="1D6E055A">
              <w:rPr>
                <w:b/>
                <w:bCs/>
                <w:i/>
                <w:iCs/>
                <w:szCs w:val="22"/>
                <w:lang w:val="en-US"/>
              </w:rPr>
              <w:t xml:space="preserve"> </w:t>
            </w:r>
            <w:r w:rsidR="3368D13C" w:rsidRPr="1D6E055A">
              <w:rPr>
                <w:b/>
                <w:bCs/>
                <w:i/>
                <w:iCs/>
                <w:szCs w:val="22"/>
                <w:lang w:val="en-US"/>
              </w:rPr>
              <w:t xml:space="preserve"> Aula 33 </w:t>
            </w:r>
          </w:p>
          <w:p w14:paraId="2168D9F9" w14:textId="3326A800" w:rsidR="00E255B7" w:rsidRPr="008D2174" w:rsidRDefault="008D2174" w:rsidP="1D6E055A">
            <w:pPr>
              <w:ind w:left="2"/>
              <w:rPr>
                <w:b/>
                <w:bCs/>
                <w:szCs w:val="22"/>
                <w:lang w:val="en-US"/>
              </w:rPr>
            </w:pPr>
            <w:r w:rsidRPr="1D6E055A">
              <w:rPr>
                <w:szCs w:val="22"/>
                <w:lang w:val="en-US"/>
              </w:rPr>
              <w:t>“My Green University</w:t>
            </w:r>
            <w:hyperlink r:id="rId14">
              <w:r w:rsidRPr="1D6E055A">
                <w:rPr>
                  <w:szCs w:val="22"/>
                  <w:lang w:val="en-US"/>
                </w:rPr>
                <w:t xml:space="preserve">” </w:t>
              </w:r>
            </w:hyperlink>
            <w:r w:rsidRPr="1D6E055A">
              <w:rPr>
                <w:szCs w:val="22"/>
                <w:lang w:val="en-US"/>
              </w:rPr>
              <w:t xml:space="preserve"> </w:t>
            </w:r>
            <w:hyperlink r:id="rId15">
              <w:r w:rsidR="142C9581" w:rsidRPr="1D6E055A">
                <w:rPr>
                  <w:rStyle w:val="Hipercze"/>
                  <w:szCs w:val="22"/>
                  <w:lang w:val="en-US"/>
                </w:rPr>
                <w:t>https://pb.edu.pl/moja</w:t>
              </w:r>
            </w:hyperlink>
            <w:hyperlink r:id="rId16">
              <w:r w:rsidR="142C9581" w:rsidRPr="1D6E055A">
                <w:rPr>
                  <w:color w:val="467886"/>
                  <w:szCs w:val="22"/>
                  <w:u w:val="single"/>
                  <w:lang w:val="en-US"/>
                </w:rPr>
                <w:t>-</w:t>
              </w:r>
            </w:hyperlink>
            <w:hyperlink r:id="rId17">
              <w:r w:rsidR="142C9581" w:rsidRPr="1D6E055A">
                <w:rPr>
                  <w:color w:val="467886"/>
                  <w:szCs w:val="22"/>
                  <w:u w:val="single"/>
                  <w:lang w:val="en-US"/>
                </w:rPr>
                <w:t>zielona</w:t>
              </w:r>
            </w:hyperlink>
            <w:hyperlink r:id="rId18">
              <w:r w:rsidR="142C9581" w:rsidRPr="1D6E055A">
                <w:rPr>
                  <w:color w:val="467886"/>
                  <w:szCs w:val="22"/>
                  <w:u w:val="single"/>
                  <w:lang w:val="en-US"/>
                </w:rPr>
                <w:t>-</w:t>
              </w:r>
            </w:hyperlink>
            <w:hyperlink r:id="rId19">
              <w:r w:rsidR="142C9581" w:rsidRPr="1D6E055A">
                <w:rPr>
                  <w:color w:val="467886"/>
                  <w:szCs w:val="22"/>
                  <w:u w:val="single"/>
                  <w:lang w:val="en-US"/>
                </w:rPr>
                <w:t>politechnika/en/</w:t>
              </w:r>
            </w:hyperlink>
          </w:p>
          <w:p w14:paraId="18053000" w14:textId="52AE2709" w:rsidR="00E255B7" w:rsidRDefault="142C9581" w:rsidP="1D6E055A">
            <w:pPr>
              <w:rPr>
                <w:b/>
                <w:bCs/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 xml:space="preserve">Moderator: Anna Werner </w:t>
            </w:r>
            <w:r w:rsidR="000418A7">
              <w:rPr>
                <w:b/>
                <w:bCs/>
                <w:szCs w:val="22"/>
                <w:lang w:val="en-US"/>
              </w:rPr>
              <w:t>–</w:t>
            </w:r>
            <w:r w:rsidRPr="1D6E055A">
              <w:rPr>
                <w:b/>
                <w:bCs/>
                <w:szCs w:val="22"/>
                <w:lang w:val="en-US"/>
              </w:rPr>
              <w:t xml:space="preserve"> Juszczuk</w:t>
            </w:r>
          </w:p>
          <w:p w14:paraId="009771E7" w14:textId="7454280D" w:rsidR="000418A7" w:rsidRPr="000418A7" w:rsidRDefault="000418A7" w:rsidP="1D6E055A">
            <w:pPr>
              <w:rPr>
                <w:b/>
                <w:bCs/>
                <w:i/>
                <w:szCs w:val="22"/>
                <w:lang w:val="en-US"/>
              </w:rPr>
            </w:pPr>
            <w:r w:rsidRPr="000418A7">
              <w:rPr>
                <w:b/>
                <w:bCs/>
                <w:i/>
                <w:szCs w:val="22"/>
                <w:lang w:val="en-US"/>
              </w:rPr>
              <w:t>Authors of presentations are required to arrive 15 min prior to the session</w:t>
            </w:r>
          </w:p>
        </w:tc>
      </w:tr>
      <w:tr w:rsidR="16ED7373" w:rsidRPr="00EC4BE8" w14:paraId="1FF28800" w14:textId="77777777" w:rsidTr="00B67E79">
        <w:trPr>
          <w:trHeight w:val="43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440FE8" w14:textId="0EB0587C" w:rsidR="4707D8B4" w:rsidRPr="00802914" w:rsidRDefault="4707D8B4" w:rsidP="00B67E79">
            <w:pPr>
              <w:jc w:val="center"/>
              <w:rPr>
                <w:rFonts w:eastAsiaTheme="minorEastAsia"/>
                <w:color w:val="000000" w:themeColor="text1"/>
                <w:sz w:val="24"/>
                <w:lang w:val="en-GB"/>
              </w:rPr>
            </w:pPr>
            <w:proofErr w:type="spellStart"/>
            <w:r w:rsidRPr="00802914">
              <w:rPr>
                <w:rFonts w:eastAsiaTheme="minorEastAsia"/>
                <w:color w:val="000000" w:themeColor="text1"/>
                <w:sz w:val="24"/>
                <w:lang w:val="en-GB"/>
              </w:rPr>
              <w:t>Uğur</w:t>
            </w:r>
            <w:proofErr w:type="spellEnd"/>
            <w:r w:rsidRPr="00802914">
              <w:rPr>
                <w:rFonts w:eastAsiaTheme="minorEastAsia"/>
                <w:color w:val="000000" w:themeColor="text1"/>
                <w:sz w:val="24"/>
                <w:lang w:val="en-GB"/>
              </w:rPr>
              <w:t xml:space="preserve"> AKBABA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CCE63" w14:textId="12698491" w:rsidR="4707D8B4" w:rsidRPr="00595ACB" w:rsidRDefault="4707D8B4" w:rsidP="16ED7373">
            <w:pPr>
              <w:spacing w:line="257" w:lineRule="auto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/>
              </w:rPr>
              <w:t>Kafkas</w:t>
            </w:r>
            <w:proofErr w:type="spellEnd"/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University, Turkey </w:t>
            </w:r>
          </w:p>
          <w:p w14:paraId="29136F9B" w14:textId="6C890C12" w:rsidR="4707D8B4" w:rsidRPr="00595ACB" w:rsidRDefault="4707D8B4" w:rsidP="16ED7373">
            <w:pPr>
              <w:spacing w:line="257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95ACB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Increasing the CO2 Storage Capacity of Carbon-Based Materials </w:t>
            </w:r>
          </w:p>
        </w:tc>
      </w:tr>
      <w:tr w:rsidR="16ED7373" w:rsidRPr="00EC4BE8" w14:paraId="7C2C29CB" w14:textId="77777777" w:rsidTr="00B67E79">
        <w:trPr>
          <w:trHeight w:val="48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232914" w14:textId="19B55119" w:rsidR="4707D8B4" w:rsidRPr="00802914" w:rsidRDefault="4707D8B4" w:rsidP="00B67E79">
            <w:pPr>
              <w:jc w:val="center"/>
              <w:rPr>
                <w:rFonts w:eastAsiaTheme="minorEastAsia"/>
                <w:color w:val="000000" w:themeColor="text1"/>
                <w:sz w:val="24"/>
                <w:lang w:val="en-US"/>
              </w:rPr>
            </w:pPr>
            <w:r w:rsidRPr="00802914">
              <w:rPr>
                <w:rFonts w:eastAsiaTheme="minorEastAsia"/>
                <w:color w:val="000000" w:themeColor="text1"/>
                <w:sz w:val="24"/>
                <w:lang w:val="en-GB"/>
              </w:rPr>
              <w:t xml:space="preserve">Samson </w:t>
            </w:r>
            <w:proofErr w:type="spellStart"/>
            <w:r w:rsidRPr="00802914">
              <w:rPr>
                <w:rFonts w:eastAsiaTheme="minorEastAsia"/>
                <w:color w:val="000000" w:themeColor="text1"/>
                <w:sz w:val="24"/>
                <w:lang w:val="en-GB"/>
              </w:rPr>
              <w:t>Fasogbon</w:t>
            </w:r>
            <w:proofErr w:type="spellEnd"/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2442D" w14:textId="54899E6C" w:rsidR="4707D8B4" w:rsidRPr="00595ACB" w:rsidRDefault="4707D8B4" w:rsidP="16ED7373">
            <w:pPr>
              <w:ind w:left="2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University of Ibadan, Nigeria </w:t>
            </w:r>
          </w:p>
          <w:p w14:paraId="264ABDBD" w14:textId="633C5E7B" w:rsidR="4707D8B4" w:rsidRPr="00595ACB" w:rsidRDefault="4707D8B4" w:rsidP="16ED7373">
            <w:pPr>
              <w:spacing w:line="257" w:lineRule="auto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95ACB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Looped Love </w:t>
            </w:r>
            <w:proofErr w:type="spellStart"/>
            <w:r w:rsidRPr="00595ACB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Hertzs</w:t>
            </w:r>
            <w:proofErr w:type="spellEnd"/>
            <w:r w:rsidRPr="00595ACB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-Mosquito Killing Device </w:t>
            </w:r>
          </w:p>
        </w:tc>
      </w:tr>
      <w:tr w:rsidR="16ED7373" w:rsidRPr="00EC4BE8" w14:paraId="720604AD" w14:textId="77777777" w:rsidTr="00B67E79">
        <w:trPr>
          <w:trHeight w:val="55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7D8E04" w14:textId="6B018C29" w:rsidR="63FDFC98" w:rsidRPr="00802914" w:rsidRDefault="63FDFC98" w:rsidP="00B67E79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802914">
              <w:rPr>
                <w:rFonts w:eastAsiaTheme="minorEastAsia"/>
                <w:color w:val="000000" w:themeColor="text1"/>
                <w:sz w:val="24"/>
              </w:rPr>
              <w:t>Aniela Staszewska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91415" w14:textId="39B39003" w:rsidR="63FDFC98" w:rsidRPr="00595ACB" w:rsidRDefault="63FDFC98" w:rsidP="16ED7373">
            <w:pPr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GB"/>
              </w:rPr>
              <w:t>Bialystok University of Technology</w:t>
            </w:r>
          </w:p>
          <w:p w14:paraId="3546E7AE" w14:textId="06E2B43A" w:rsidR="63FDFC98" w:rsidRPr="00595ACB" w:rsidRDefault="63FDFC98" w:rsidP="16ED7373">
            <w:pPr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95ACB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Education for Sustainable Development Based on the Baltic University Programme </w:t>
            </w:r>
          </w:p>
        </w:tc>
      </w:tr>
      <w:tr w:rsidR="00E255B7" w:rsidRPr="00EC4BE8" w14:paraId="5D33626D" w14:textId="77777777" w:rsidTr="00B67E79">
        <w:trPr>
          <w:trHeight w:val="886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57A5DE" w14:textId="44C691DD" w:rsidR="00E255B7" w:rsidRPr="00802914" w:rsidRDefault="00E255B7" w:rsidP="00B67E79">
            <w:pPr>
              <w:jc w:val="center"/>
              <w:rPr>
                <w:sz w:val="24"/>
              </w:rPr>
            </w:pPr>
            <w:proofErr w:type="spellStart"/>
            <w:r w:rsidRPr="00802914">
              <w:rPr>
                <w:rFonts w:eastAsiaTheme="minorEastAsia"/>
                <w:color w:val="000000" w:themeColor="text1"/>
                <w:sz w:val="24"/>
              </w:rPr>
              <w:t>Nomeda</w:t>
            </w:r>
            <w:proofErr w:type="spellEnd"/>
            <w:r w:rsidRPr="00802914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proofErr w:type="spellStart"/>
            <w:r w:rsidRPr="00802914">
              <w:rPr>
                <w:rFonts w:eastAsiaTheme="minorEastAsia"/>
                <w:color w:val="000000" w:themeColor="text1"/>
                <w:sz w:val="24"/>
              </w:rPr>
              <w:t>Gudelienė</w:t>
            </w:r>
            <w:proofErr w:type="spellEnd"/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BCCD" w14:textId="77777777" w:rsidR="00E255B7" w:rsidRPr="00802914" w:rsidRDefault="00E255B7" w:rsidP="00E255B7">
            <w:pPr>
              <w:ind w:left="2"/>
              <w:rPr>
                <w:rFonts w:eastAsia="Times New Roman"/>
                <w:i/>
                <w:iCs/>
                <w:color w:val="242424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802914">
              <w:rPr>
                <w:rFonts w:eastAsia="Times New Roman"/>
                <w:i/>
                <w:iCs/>
                <w:color w:val="242424"/>
                <w:kern w:val="0"/>
                <w:sz w:val="20"/>
                <w:szCs w:val="20"/>
                <w:lang w:val="en-GB"/>
                <w14:ligatures w14:val="none"/>
              </w:rPr>
              <w:t>Mykolas</w:t>
            </w:r>
            <w:proofErr w:type="spellEnd"/>
            <w:r w:rsidRPr="00802914">
              <w:rPr>
                <w:rFonts w:eastAsia="Times New Roman"/>
                <w:i/>
                <w:iCs/>
                <w:color w:val="242424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802914">
              <w:rPr>
                <w:rFonts w:eastAsia="Times New Roman"/>
                <w:i/>
                <w:iCs/>
                <w:color w:val="242424"/>
                <w:kern w:val="0"/>
                <w:sz w:val="20"/>
                <w:szCs w:val="20"/>
                <w:lang w:val="en-GB"/>
                <w14:ligatures w14:val="none"/>
              </w:rPr>
              <w:t>Romeris</w:t>
            </w:r>
            <w:proofErr w:type="spellEnd"/>
            <w:r w:rsidRPr="00802914">
              <w:rPr>
                <w:rFonts w:eastAsia="Times New Roman"/>
                <w:i/>
                <w:iCs/>
                <w:color w:val="242424"/>
                <w:kern w:val="0"/>
                <w:sz w:val="20"/>
                <w:szCs w:val="20"/>
                <w:lang w:val="en-GB"/>
                <w14:ligatures w14:val="none"/>
              </w:rPr>
              <w:t xml:space="preserve"> University, Lithuania</w:t>
            </w:r>
          </w:p>
          <w:p w14:paraId="7482E90C" w14:textId="0A277426" w:rsidR="00E255B7" w:rsidRPr="00802914" w:rsidRDefault="00E255B7" w:rsidP="00E255B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02914">
              <w:rPr>
                <w:b/>
                <w:bCs/>
                <w:sz w:val="20"/>
                <w:szCs w:val="20"/>
                <w:lang w:val="en-US"/>
              </w:rPr>
              <w:t xml:space="preserve">The Role of Universities in Building Sustainable Cities and Communities: The Case of </w:t>
            </w:r>
            <w:proofErr w:type="spellStart"/>
            <w:r w:rsidRPr="00802914">
              <w:rPr>
                <w:b/>
                <w:bCs/>
                <w:sz w:val="20"/>
                <w:szCs w:val="20"/>
                <w:lang w:val="en-US"/>
              </w:rPr>
              <w:t>Mykolas</w:t>
            </w:r>
            <w:proofErr w:type="spellEnd"/>
            <w:r w:rsidRPr="0080291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914">
              <w:rPr>
                <w:b/>
                <w:bCs/>
                <w:sz w:val="20"/>
                <w:szCs w:val="20"/>
                <w:lang w:val="en-US"/>
              </w:rPr>
              <w:t>Romeris</w:t>
            </w:r>
            <w:proofErr w:type="spellEnd"/>
            <w:r w:rsidRPr="00802914">
              <w:rPr>
                <w:b/>
                <w:bCs/>
                <w:sz w:val="20"/>
                <w:szCs w:val="20"/>
                <w:lang w:val="en-US"/>
              </w:rPr>
              <w:t xml:space="preserve"> University, Lithuania</w:t>
            </w:r>
          </w:p>
        </w:tc>
      </w:tr>
      <w:tr w:rsidR="00E255B7" w:rsidRPr="00EC4BE8" w14:paraId="50476907" w14:textId="77777777" w:rsidTr="00B67E79">
        <w:trPr>
          <w:trHeight w:val="81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EB6F21" w14:textId="50A33BA8" w:rsidR="00E255B7" w:rsidRPr="00802914" w:rsidRDefault="00E255B7" w:rsidP="00B67E79">
            <w:pPr>
              <w:jc w:val="center"/>
              <w:rPr>
                <w:sz w:val="24"/>
              </w:rPr>
            </w:pPr>
            <w:r w:rsidRPr="00802914">
              <w:rPr>
                <w:rFonts w:eastAsiaTheme="minorEastAsia"/>
                <w:color w:val="000000" w:themeColor="text1"/>
                <w:sz w:val="24"/>
              </w:rPr>
              <w:t xml:space="preserve">Oleksandra </w:t>
            </w:r>
            <w:proofErr w:type="spellStart"/>
            <w:r w:rsidRPr="00802914">
              <w:rPr>
                <w:rFonts w:eastAsiaTheme="minorEastAsia"/>
                <w:color w:val="000000" w:themeColor="text1"/>
                <w:sz w:val="24"/>
              </w:rPr>
              <w:t>Khalaim</w:t>
            </w:r>
            <w:proofErr w:type="spellEnd"/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CD1C7" w14:textId="77777777" w:rsidR="00E255B7" w:rsidRPr="00802914" w:rsidRDefault="00E255B7" w:rsidP="00802914">
            <w:pPr>
              <w:rPr>
                <w:rFonts w:eastAsia="Times New Roman"/>
                <w:i/>
                <w:iCs/>
                <w:kern w:val="0"/>
                <w:sz w:val="20"/>
                <w:szCs w:val="20"/>
                <w:lang w:val="en-GB"/>
                <w14:ligatures w14:val="none"/>
              </w:rPr>
            </w:pPr>
            <w:r w:rsidRPr="00802914">
              <w:rPr>
                <w:rFonts w:eastAsia="Times New Roman"/>
                <w:i/>
                <w:iCs/>
                <w:kern w:val="0"/>
                <w:sz w:val="20"/>
                <w:szCs w:val="20"/>
                <w:lang w:val="en-GB"/>
                <w14:ligatures w14:val="none"/>
              </w:rPr>
              <w:t>Uppsala University</w:t>
            </w:r>
          </w:p>
          <w:p w14:paraId="4E132A37" w14:textId="586631E6" w:rsidR="00E255B7" w:rsidRPr="00802914" w:rsidRDefault="00E255B7" w:rsidP="00802914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802914">
              <w:rPr>
                <w:b/>
                <w:bCs/>
                <w:sz w:val="20"/>
                <w:szCs w:val="20"/>
                <w:lang w:val="en-US"/>
              </w:rPr>
              <w:t>While Playing to Change the World: Theater and Gaming Techniques in Sustainability Teaching</w:t>
            </w:r>
          </w:p>
        </w:tc>
      </w:tr>
      <w:tr w:rsidR="16ED7373" w14:paraId="75B24C1A" w14:textId="77777777" w:rsidTr="00B67E79">
        <w:trPr>
          <w:trHeight w:val="33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B665E5" w14:textId="19D0C8ED" w:rsidR="23F60C7A" w:rsidRPr="00802914" w:rsidRDefault="23F60C7A" w:rsidP="00B67E79">
            <w:pPr>
              <w:jc w:val="center"/>
              <w:rPr>
                <w:rFonts w:eastAsia="Times New Roman"/>
                <w:sz w:val="24"/>
              </w:rPr>
            </w:pPr>
            <w:r w:rsidRPr="00802914">
              <w:rPr>
                <w:rFonts w:eastAsia="Times New Roman"/>
                <w:sz w:val="24"/>
              </w:rPr>
              <w:t>10:00 – 10:30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4AA5C" w14:textId="72D5D145" w:rsidR="23F60C7A" w:rsidRPr="00595ACB" w:rsidRDefault="23F60C7A" w:rsidP="1D6E055A">
            <w:pPr>
              <w:rPr>
                <w:rFonts w:eastAsiaTheme="minorEastAsia"/>
                <w:b/>
                <w:bCs/>
                <w:color w:val="000000" w:themeColor="text1"/>
                <w:szCs w:val="22"/>
                <w:lang w:val="en-US"/>
              </w:rPr>
            </w:pPr>
            <w:r w:rsidRPr="00595ACB">
              <w:rPr>
                <w:rFonts w:eastAsiaTheme="minorEastAsia"/>
                <w:b/>
                <w:bCs/>
                <w:color w:val="000000" w:themeColor="text1"/>
                <w:szCs w:val="22"/>
                <w:lang w:val="en-US"/>
              </w:rPr>
              <w:t>Coffee break</w:t>
            </w:r>
          </w:p>
        </w:tc>
      </w:tr>
      <w:tr w:rsidR="00E255B7" w:rsidRPr="00EC4BE8" w14:paraId="6C1D2828" w14:textId="77777777" w:rsidTr="00B67E79">
        <w:trPr>
          <w:trHeight w:val="46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5548F4" w14:textId="1DA2F18B" w:rsidR="00E255B7" w:rsidRPr="00802914" w:rsidRDefault="00E255B7" w:rsidP="00B67E79">
            <w:pPr>
              <w:jc w:val="center"/>
              <w:rPr>
                <w:b/>
                <w:bCs/>
                <w:sz w:val="24"/>
              </w:rPr>
            </w:pPr>
            <w:r w:rsidRPr="00802914">
              <w:rPr>
                <w:rFonts w:eastAsia="Times New Roman"/>
                <w:kern w:val="0"/>
                <w:sz w:val="24"/>
                <w14:ligatures w14:val="none"/>
              </w:rPr>
              <w:t>Marta Sosnowska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AF683" w14:textId="77777777" w:rsidR="00E255B7" w:rsidRPr="00595ACB" w:rsidRDefault="00E255B7" w:rsidP="00E255B7">
            <w:pPr>
              <w:spacing w:line="240" w:lineRule="auto"/>
              <w:rPr>
                <w:bCs/>
                <w:i/>
                <w:sz w:val="20"/>
                <w:szCs w:val="20"/>
                <w:lang w:val="en-US"/>
              </w:rPr>
            </w:pPr>
            <w:r w:rsidRPr="00595ACB">
              <w:rPr>
                <w:bCs/>
                <w:i/>
                <w:sz w:val="20"/>
                <w:szCs w:val="20"/>
                <w:lang w:val="en-US"/>
              </w:rPr>
              <w:t xml:space="preserve">Bialystok University of Technology, Poland </w:t>
            </w:r>
          </w:p>
          <w:p w14:paraId="1FDC93C1" w14:textId="2EA63496" w:rsidR="00E255B7" w:rsidRPr="00595ACB" w:rsidRDefault="00E255B7" w:rsidP="00E255B7">
            <w:pPr>
              <w:spacing w:line="240" w:lineRule="auto"/>
              <w:rPr>
                <w:b/>
                <w:bCs/>
                <w:sz w:val="24"/>
                <w:lang w:val="en-US"/>
              </w:rPr>
            </w:pPr>
            <w:r w:rsidRPr="00595ACB">
              <w:rPr>
                <w:b/>
                <w:bCs/>
                <w:szCs w:val="22"/>
                <w:lang w:val="en-US"/>
              </w:rPr>
              <w:t>Sustainable Development Models at Higher Education Institutions</w:t>
            </w:r>
          </w:p>
        </w:tc>
      </w:tr>
      <w:tr w:rsidR="00E255B7" w:rsidRPr="00EC4BE8" w14:paraId="08284FBD" w14:textId="77777777" w:rsidTr="00B67E79">
        <w:trPr>
          <w:trHeight w:val="55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10ECC9" w14:textId="0F1913A0" w:rsidR="00E255B7" w:rsidRPr="00802914" w:rsidRDefault="00E255B7" w:rsidP="00B67E79">
            <w:pPr>
              <w:jc w:val="center"/>
              <w:rPr>
                <w:b/>
                <w:bCs/>
                <w:sz w:val="24"/>
              </w:rPr>
            </w:pPr>
            <w:r w:rsidRPr="00802914">
              <w:rPr>
                <w:rFonts w:eastAsia="Times New Roman"/>
                <w:kern w:val="0"/>
                <w:sz w:val="24"/>
                <w14:ligatures w14:val="none"/>
              </w:rPr>
              <w:t>Agnieszka Sakowicz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F9694" w14:textId="77777777" w:rsidR="00E255B7" w:rsidRPr="00595ACB" w:rsidRDefault="00E255B7" w:rsidP="00E255B7">
            <w:pPr>
              <w:spacing w:line="240" w:lineRule="auto"/>
              <w:ind w:left="2"/>
              <w:rPr>
                <w:bCs/>
                <w:i/>
                <w:sz w:val="20"/>
                <w:szCs w:val="20"/>
                <w:lang w:val="en-US"/>
              </w:rPr>
            </w:pPr>
            <w:r w:rsidRPr="00595ACB">
              <w:rPr>
                <w:bCs/>
                <w:i/>
                <w:sz w:val="20"/>
                <w:szCs w:val="20"/>
                <w:lang w:val="en-US"/>
              </w:rPr>
              <w:t xml:space="preserve">Bialystok University of Technology, Poland </w:t>
            </w:r>
          </w:p>
          <w:p w14:paraId="6958A113" w14:textId="054BF723" w:rsidR="00E255B7" w:rsidRPr="00595ACB" w:rsidRDefault="0022142B" w:rsidP="0022142B">
            <w:pPr>
              <w:spacing w:line="240" w:lineRule="auto"/>
              <w:rPr>
                <w:b/>
                <w:bCs/>
                <w:sz w:val="24"/>
                <w:lang w:val="en-US"/>
              </w:rPr>
            </w:pPr>
            <w:r w:rsidRPr="00595ACB">
              <w:rPr>
                <w:b/>
                <w:bCs/>
                <w:szCs w:val="22"/>
                <w:lang w:val="en-US"/>
              </w:rPr>
              <w:t>Sustainable development of doctoral schools in Poland</w:t>
            </w:r>
          </w:p>
        </w:tc>
      </w:tr>
      <w:tr w:rsidR="004413E4" w:rsidRPr="00EC4BE8" w14:paraId="17231FC4" w14:textId="77777777" w:rsidTr="00B67E79">
        <w:trPr>
          <w:trHeight w:val="67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9A361E" w14:textId="1ADFBD09" w:rsidR="004413E4" w:rsidRPr="00802914" w:rsidRDefault="0F8F1530" w:rsidP="00B67E79">
            <w:pPr>
              <w:jc w:val="center"/>
              <w:rPr>
                <w:rFonts w:eastAsia="Times New Roman"/>
                <w:sz w:val="24"/>
              </w:rPr>
            </w:pPr>
            <w:r w:rsidRPr="00802914">
              <w:rPr>
                <w:rFonts w:eastAsia="Times New Roman"/>
                <w:sz w:val="24"/>
              </w:rPr>
              <w:t xml:space="preserve">Mariana </w:t>
            </w:r>
            <w:proofErr w:type="spellStart"/>
            <w:r w:rsidRPr="00802914">
              <w:rPr>
                <w:rFonts w:eastAsia="Times New Roman"/>
                <w:sz w:val="24"/>
              </w:rPr>
              <w:t>Senkiv</w:t>
            </w:r>
            <w:proofErr w:type="spellEnd"/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808B5" w14:textId="77777777" w:rsidR="004413E4" w:rsidRPr="00595ACB" w:rsidRDefault="0F8F1530" w:rsidP="16ED7373">
            <w:pPr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US"/>
              </w:rPr>
              <w:t>Lviv</w:t>
            </w:r>
            <w:proofErr w:type="spellEnd"/>
            <w:r w:rsidRPr="00595ACB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Polytechnic National University</w:t>
            </w:r>
          </w:p>
          <w:p w14:paraId="631AD325" w14:textId="19CEDD22" w:rsidR="004413E4" w:rsidRPr="00595ACB" w:rsidRDefault="0F8F1530" w:rsidP="16ED7373">
            <w:pPr>
              <w:spacing w:line="240" w:lineRule="auto"/>
              <w:rPr>
                <w:rFonts w:eastAsia="Times New Roman"/>
                <w:b/>
                <w:bCs/>
                <w:lang w:val="en-US"/>
              </w:rPr>
            </w:pPr>
            <w:r w:rsidRPr="00595ACB">
              <w:rPr>
                <w:b/>
                <w:bCs/>
                <w:lang w:val="en-US"/>
              </w:rPr>
              <w:t>Wikipedia educational program at the university as an important tool for sustainable development</w:t>
            </w:r>
          </w:p>
        </w:tc>
      </w:tr>
      <w:tr w:rsidR="000C0EDE" w:rsidRPr="00682584" w14:paraId="69C73AD8" w14:textId="77777777" w:rsidTr="00B67E79">
        <w:trPr>
          <w:trHeight w:val="892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54E36" w14:textId="5012A875" w:rsidR="000C0EDE" w:rsidRPr="00802914" w:rsidRDefault="00B1662E" w:rsidP="00B67E79">
            <w:pPr>
              <w:jc w:val="center"/>
              <w:rPr>
                <w:sz w:val="24"/>
              </w:rPr>
            </w:pPr>
            <w:r w:rsidRPr="00802914">
              <w:rPr>
                <w:sz w:val="24"/>
              </w:rPr>
              <w:t xml:space="preserve">10:30 </w:t>
            </w:r>
            <w:r w:rsidR="004813F7" w:rsidRPr="00802914">
              <w:rPr>
                <w:sz w:val="24"/>
              </w:rPr>
              <w:t xml:space="preserve">– </w:t>
            </w:r>
            <w:r w:rsidRPr="00802914">
              <w:rPr>
                <w:sz w:val="24"/>
              </w:rPr>
              <w:t>12:00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6285C" w14:textId="5334DA04" w:rsidR="000C0EDE" w:rsidRPr="00813D6C" w:rsidRDefault="00B1662E" w:rsidP="00682584">
            <w:pPr>
              <w:ind w:left="2"/>
              <w:rPr>
                <w:b/>
                <w:bCs/>
                <w:szCs w:val="22"/>
                <w:lang w:val="en-US"/>
              </w:rPr>
            </w:pPr>
            <w:r w:rsidRPr="00813D6C">
              <w:rPr>
                <w:b/>
                <w:bCs/>
                <w:i/>
                <w:iCs/>
                <w:szCs w:val="22"/>
                <w:lang w:val="en-US"/>
              </w:rPr>
              <w:t>Brainstorming session</w:t>
            </w:r>
            <w:r w:rsidRPr="00813D6C">
              <w:rPr>
                <w:szCs w:val="22"/>
                <w:lang w:val="en-US"/>
              </w:rPr>
              <w:t xml:space="preserve"> – advice from participants about the directions the university can take to be more sustainable, suggestions participants can take back home to their institutions</w:t>
            </w:r>
            <w:r w:rsidR="00682584" w:rsidRPr="00813D6C">
              <w:rPr>
                <w:szCs w:val="22"/>
                <w:lang w:val="en-US"/>
              </w:rPr>
              <w:t xml:space="preserve">, </w:t>
            </w:r>
            <w:r w:rsidR="5F1A7558" w:rsidRPr="00813D6C">
              <w:rPr>
                <w:b/>
                <w:bCs/>
                <w:szCs w:val="22"/>
                <w:lang w:val="en-US"/>
              </w:rPr>
              <w:t>Moderator: Aniela Staszewska</w:t>
            </w:r>
          </w:p>
        </w:tc>
      </w:tr>
      <w:tr w:rsidR="000C0EDE" w14:paraId="7B179615" w14:textId="77777777" w:rsidTr="00B67E79">
        <w:trPr>
          <w:trHeight w:val="30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CAEB" w:themeFill="accent1" w:themeFillTint="66"/>
            <w:vAlign w:val="center"/>
          </w:tcPr>
          <w:p w14:paraId="1B29601D" w14:textId="76D56758" w:rsidR="000C0EDE" w:rsidRPr="00802914" w:rsidRDefault="00B1662E" w:rsidP="00B67E79">
            <w:pPr>
              <w:jc w:val="center"/>
              <w:rPr>
                <w:b/>
                <w:bCs/>
                <w:sz w:val="24"/>
              </w:rPr>
            </w:pPr>
            <w:r w:rsidRPr="00802914">
              <w:rPr>
                <w:b/>
                <w:bCs/>
                <w:sz w:val="24"/>
              </w:rPr>
              <w:t>12:00 – 13:00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904BD" w14:textId="4982AB0F" w:rsidR="000C0EDE" w:rsidRPr="00802914" w:rsidRDefault="00B1662E" w:rsidP="1D6E055A">
            <w:pPr>
              <w:ind w:left="2"/>
              <w:rPr>
                <w:szCs w:val="22"/>
              </w:rPr>
            </w:pPr>
            <w:r w:rsidRPr="00802914">
              <w:rPr>
                <w:rFonts w:eastAsiaTheme="minorEastAsia"/>
                <w:b/>
                <w:bCs/>
                <w:color w:val="000000" w:themeColor="text1"/>
                <w:szCs w:val="22"/>
              </w:rPr>
              <w:t>L</w:t>
            </w:r>
            <w:r w:rsidR="7474816B" w:rsidRPr="00802914">
              <w:rPr>
                <w:rFonts w:eastAsiaTheme="minorEastAsia"/>
                <w:b/>
                <w:bCs/>
                <w:color w:val="000000" w:themeColor="text1"/>
                <w:szCs w:val="22"/>
              </w:rPr>
              <w:t>UNCH</w:t>
            </w:r>
            <w:r w:rsidR="7474816B" w:rsidRPr="00802914">
              <w:rPr>
                <w:szCs w:val="22"/>
              </w:rPr>
              <w:t xml:space="preserve">, </w:t>
            </w:r>
            <w:r w:rsidR="00437ED4" w:rsidRPr="00802914">
              <w:rPr>
                <w:szCs w:val="22"/>
              </w:rPr>
              <w:t xml:space="preserve">CNK </w:t>
            </w:r>
            <w:proofErr w:type="spellStart"/>
            <w:r w:rsidR="00437ED4" w:rsidRPr="00802914">
              <w:rPr>
                <w:szCs w:val="22"/>
              </w:rPr>
              <w:t>Building</w:t>
            </w:r>
            <w:proofErr w:type="spellEnd"/>
          </w:p>
        </w:tc>
      </w:tr>
      <w:tr w:rsidR="00437ED4" w:rsidRPr="00EC4BE8" w14:paraId="72CFFE94" w14:textId="77777777" w:rsidTr="00B67E79">
        <w:trPr>
          <w:trHeight w:val="30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27025" w14:textId="75995804" w:rsidR="00437ED4" w:rsidRPr="00802914" w:rsidRDefault="00437ED4" w:rsidP="00B67E79">
            <w:pPr>
              <w:jc w:val="center"/>
              <w:rPr>
                <w:sz w:val="24"/>
              </w:rPr>
            </w:pPr>
            <w:r w:rsidRPr="00802914">
              <w:rPr>
                <w:sz w:val="24"/>
              </w:rPr>
              <w:t>13:00</w:t>
            </w:r>
            <w:r w:rsidR="004813F7" w:rsidRPr="00802914">
              <w:rPr>
                <w:sz w:val="24"/>
              </w:rPr>
              <w:t xml:space="preserve"> – </w:t>
            </w:r>
            <w:r w:rsidRPr="00802914">
              <w:rPr>
                <w:sz w:val="24"/>
              </w:rPr>
              <w:t>15:00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B182F" w14:textId="27D8B7CC" w:rsidR="00437ED4" w:rsidRDefault="00437ED4" w:rsidP="1D6E055A">
            <w:pPr>
              <w:ind w:left="2"/>
              <w:rPr>
                <w:szCs w:val="22"/>
                <w:lang w:val="en-US"/>
              </w:rPr>
            </w:pPr>
            <w:r w:rsidRPr="000418A7">
              <w:rPr>
                <w:b/>
                <w:szCs w:val="22"/>
                <w:lang w:val="en-US"/>
              </w:rPr>
              <w:t>Tour of Laboratories</w:t>
            </w:r>
            <w:r w:rsidRPr="1D6E055A">
              <w:rPr>
                <w:szCs w:val="22"/>
                <w:lang w:val="en-US"/>
              </w:rPr>
              <w:t xml:space="preserve"> </w:t>
            </w:r>
            <w:r w:rsidRPr="000418A7">
              <w:rPr>
                <w:b/>
                <w:szCs w:val="22"/>
                <w:lang w:val="en-US"/>
              </w:rPr>
              <w:t>and the Civil Engineering Department of BUT</w:t>
            </w:r>
            <w:r w:rsidR="004813F7" w:rsidRPr="1D6E055A">
              <w:rPr>
                <w:szCs w:val="22"/>
                <w:lang w:val="en-US"/>
              </w:rPr>
              <w:t xml:space="preserve"> </w:t>
            </w:r>
          </w:p>
          <w:p w14:paraId="66D5886B" w14:textId="4E33BFB3" w:rsidR="004963BA" w:rsidRPr="00802914" w:rsidRDefault="004963BA" w:rsidP="000418A7">
            <w:pPr>
              <w:ind w:left="2"/>
              <w:rPr>
                <w:sz w:val="20"/>
                <w:szCs w:val="20"/>
                <w:lang w:val="en-US"/>
              </w:rPr>
            </w:pPr>
            <w:r w:rsidRPr="00802914">
              <w:rPr>
                <w:i/>
                <w:sz w:val="20"/>
                <w:szCs w:val="20"/>
                <w:lang w:val="en-US"/>
              </w:rPr>
              <w:t>Concrete Technology and Recycling Laboratory</w:t>
            </w:r>
            <w:r w:rsidRPr="00802914">
              <w:rPr>
                <w:sz w:val="20"/>
                <w:szCs w:val="20"/>
                <w:lang w:val="en-US"/>
              </w:rPr>
              <w:t>,</w:t>
            </w:r>
            <w:r w:rsidR="00802914">
              <w:rPr>
                <w:sz w:val="20"/>
                <w:szCs w:val="20"/>
                <w:lang w:val="en-US"/>
              </w:rPr>
              <w:t xml:space="preserve"> </w:t>
            </w:r>
            <w:r w:rsidRPr="00802914">
              <w:rPr>
                <w:sz w:val="20"/>
                <w:szCs w:val="20"/>
                <w:lang w:val="en-US"/>
              </w:rPr>
              <w:t>Assoc. Prof. Katarzyna Kalinowska-</w:t>
            </w:r>
            <w:proofErr w:type="spellStart"/>
            <w:r w:rsidRPr="00802914">
              <w:rPr>
                <w:sz w:val="20"/>
                <w:szCs w:val="20"/>
                <w:lang w:val="en-US"/>
              </w:rPr>
              <w:t>Wichrowska</w:t>
            </w:r>
            <w:proofErr w:type="spellEnd"/>
          </w:p>
          <w:p w14:paraId="28DF61B7" w14:textId="4F0F353B" w:rsidR="004963BA" w:rsidRPr="00802914" w:rsidRDefault="004963BA" w:rsidP="004963BA">
            <w:pPr>
              <w:ind w:left="2"/>
              <w:rPr>
                <w:sz w:val="20"/>
                <w:szCs w:val="20"/>
                <w:lang w:val="en-US"/>
              </w:rPr>
            </w:pPr>
            <w:r w:rsidRPr="00802914">
              <w:rPr>
                <w:i/>
                <w:sz w:val="20"/>
                <w:szCs w:val="20"/>
                <w:lang w:val="en-US"/>
              </w:rPr>
              <w:t>Building Construction Laborator</w:t>
            </w:r>
            <w:r w:rsidRPr="00802914">
              <w:rPr>
                <w:i/>
                <w:sz w:val="20"/>
                <w:szCs w:val="20"/>
                <w:lang w:val="en-US"/>
              </w:rPr>
              <w:t>y</w:t>
            </w:r>
            <w:r w:rsidRPr="00802914">
              <w:rPr>
                <w:sz w:val="20"/>
                <w:szCs w:val="20"/>
                <w:lang w:val="en-US"/>
              </w:rPr>
              <w:t xml:space="preserve">, </w:t>
            </w:r>
            <w:r w:rsidRPr="00802914">
              <w:rPr>
                <w:sz w:val="20"/>
                <w:szCs w:val="20"/>
                <w:lang w:val="en-US"/>
              </w:rPr>
              <w:t xml:space="preserve">Assoc. Prof. Marcin </w:t>
            </w:r>
            <w:proofErr w:type="spellStart"/>
            <w:r w:rsidRPr="00802914">
              <w:rPr>
                <w:sz w:val="20"/>
                <w:szCs w:val="20"/>
                <w:lang w:val="en-US"/>
              </w:rPr>
              <w:t>Gryniewicz</w:t>
            </w:r>
            <w:proofErr w:type="spellEnd"/>
          </w:p>
          <w:p w14:paraId="1CB47217" w14:textId="79DFF101" w:rsidR="004963BA" w:rsidRPr="00802914" w:rsidRDefault="004963BA" w:rsidP="004963BA">
            <w:pPr>
              <w:ind w:left="2"/>
              <w:rPr>
                <w:sz w:val="20"/>
                <w:szCs w:val="20"/>
                <w:lang w:val="en-US"/>
              </w:rPr>
            </w:pPr>
            <w:r w:rsidRPr="00802914">
              <w:rPr>
                <w:i/>
                <w:sz w:val="20"/>
                <w:szCs w:val="20"/>
                <w:lang w:val="en-US"/>
              </w:rPr>
              <w:t>Alternative Energy Sources Laboratory</w:t>
            </w:r>
            <w:r w:rsidRPr="00802914">
              <w:rPr>
                <w:sz w:val="20"/>
                <w:szCs w:val="20"/>
                <w:lang w:val="en-US"/>
              </w:rPr>
              <w:t>,</w:t>
            </w:r>
            <w:r w:rsidR="00802914">
              <w:rPr>
                <w:sz w:val="20"/>
                <w:szCs w:val="20"/>
                <w:lang w:val="en-US"/>
              </w:rPr>
              <w:t xml:space="preserve"> </w:t>
            </w:r>
            <w:r w:rsidRPr="00802914">
              <w:rPr>
                <w:sz w:val="20"/>
                <w:szCs w:val="20"/>
                <w:lang w:val="en-US"/>
              </w:rPr>
              <w:t>Assoc. Prof. Piotr Rynkowski</w:t>
            </w:r>
          </w:p>
          <w:p w14:paraId="1B7501BA" w14:textId="7E10F40B" w:rsidR="00682584" w:rsidRPr="00437ED4" w:rsidRDefault="004963BA" w:rsidP="000418A7">
            <w:pPr>
              <w:ind w:left="2"/>
              <w:rPr>
                <w:szCs w:val="22"/>
                <w:lang w:val="en-US"/>
              </w:rPr>
            </w:pPr>
            <w:r w:rsidRPr="00802914">
              <w:rPr>
                <w:i/>
                <w:sz w:val="20"/>
                <w:szCs w:val="20"/>
                <w:lang w:val="en-US"/>
              </w:rPr>
              <w:t>Laboratory of heating systems</w:t>
            </w:r>
            <w:r w:rsidRPr="00802914">
              <w:rPr>
                <w:sz w:val="20"/>
                <w:szCs w:val="20"/>
                <w:lang w:val="en-US"/>
              </w:rPr>
              <w:t xml:space="preserve">, </w:t>
            </w:r>
            <w:r w:rsidRPr="00802914">
              <w:rPr>
                <w:sz w:val="20"/>
                <w:szCs w:val="20"/>
                <w:lang w:val="en-US"/>
              </w:rPr>
              <w:t>Assoc. Prof.  Anna Werner - Juszczuk</w:t>
            </w:r>
          </w:p>
        </w:tc>
      </w:tr>
      <w:tr w:rsidR="000C0EDE" w:rsidRPr="00EC4BE8" w14:paraId="321AB1CA" w14:textId="77777777" w:rsidTr="00B67E79">
        <w:trPr>
          <w:trHeight w:val="302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9226" w14:textId="77777777" w:rsidR="000C0EDE" w:rsidRPr="00437ED4" w:rsidRDefault="00B1662E">
            <w:pPr>
              <w:rPr>
                <w:lang w:val="en-US"/>
              </w:rPr>
            </w:pPr>
            <w:r w:rsidRPr="00437ED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492A5" w14:textId="0ED407E4" w:rsidR="000C0EDE" w:rsidRPr="008D2174" w:rsidRDefault="00B1662E" w:rsidP="1D6E055A">
            <w:pPr>
              <w:ind w:left="2"/>
              <w:rPr>
                <w:szCs w:val="22"/>
                <w:lang w:val="en-US"/>
              </w:rPr>
            </w:pPr>
            <w:r w:rsidRPr="1D6E055A">
              <w:rPr>
                <w:b/>
                <w:bCs/>
                <w:szCs w:val="22"/>
                <w:lang w:val="en-US"/>
              </w:rPr>
              <w:t xml:space="preserve">End of Baltic University </w:t>
            </w:r>
            <w:proofErr w:type="spellStart"/>
            <w:r w:rsidRPr="1D6E055A">
              <w:rPr>
                <w:b/>
                <w:bCs/>
                <w:szCs w:val="22"/>
                <w:lang w:val="en-US"/>
              </w:rPr>
              <w:t>Programme</w:t>
            </w:r>
            <w:proofErr w:type="spellEnd"/>
            <w:r w:rsidRPr="1D6E055A">
              <w:rPr>
                <w:b/>
                <w:bCs/>
                <w:szCs w:val="22"/>
                <w:lang w:val="en-US"/>
              </w:rPr>
              <w:t xml:space="preserve"> (BUP) event</w:t>
            </w:r>
          </w:p>
        </w:tc>
      </w:tr>
    </w:tbl>
    <w:p w14:paraId="45F91D84" w14:textId="6B72A2B4" w:rsidR="0087441F" w:rsidRPr="00813D6C" w:rsidRDefault="004963BA" w:rsidP="16ED7373">
      <w:pPr>
        <w:spacing w:after="0" w:line="405" w:lineRule="auto"/>
        <w:rPr>
          <w:sz w:val="20"/>
          <w:szCs w:val="20"/>
          <w:lang w:val="en-US"/>
        </w:rPr>
      </w:pPr>
      <w:proofErr w:type="spellStart"/>
      <w:r w:rsidRPr="00813D6C">
        <w:rPr>
          <w:i/>
          <w:iCs/>
          <w:sz w:val="20"/>
          <w:szCs w:val="20"/>
          <w:lang w:val="en-US"/>
        </w:rPr>
        <w:t>P</w:t>
      </w:r>
      <w:r w:rsidR="00B1662E" w:rsidRPr="00813D6C">
        <w:rPr>
          <w:i/>
          <w:iCs/>
          <w:sz w:val="20"/>
          <w:szCs w:val="20"/>
          <w:lang w:val="en-US"/>
        </w:rPr>
        <w:t>rogra</w:t>
      </w:r>
      <w:r w:rsidRPr="00813D6C">
        <w:rPr>
          <w:i/>
          <w:iCs/>
          <w:sz w:val="20"/>
          <w:szCs w:val="20"/>
          <w:lang w:val="en-US"/>
        </w:rPr>
        <w:t>m</w:t>
      </w:r>
      <w:r w:rsidR="00B1662E" w:rsidRPr="00813D6C">
        <w:rPr>
          <w:i/>
          <w:iCs/>
          <w:sz w:val="20"/>
          <w:szCs w:val="20"/>
          <w:lang w:val="en-US"/>
        </w:rPr>
        <w:t>m</w:t>
      </w:r>
      <w:r w:rsidRPr="00813D6C">
        <w:rPr>
          <w:i/>
          <w:iCs/>
          <w:sz w:val="20"/>
          <w:szCs w:val="20"/>
          <w:lang w:val="en-US"/>
        </w:rPr>
        <w:t>e</w:t>
      </w:r>
      <w:proofErr w:type="spellEnd"/>
      <w:r w:rsidRPr="00813D6C">
        <w:rPr>
          <w:i/>
          <w:iCs/>
          <w:sz w:val="20"/>
          <w:szCs w:val="20"/>
          <w:lang w:val="en-US"/>
        </w:rPr>
        <w:t xml:space="preserve"> is</w:t>
      </w:r>
      <w:r w:rsidR="00B1662E" w:rsidRPr="00813D6C">
        <w:rPr>
          <w:i/>
          <w:iCs/>
          <w:sz w:val="20"/>
          <w:szCs w:val="20"/>
          <w:lang w:val="en-US"/>
        </w:rPr>
        <w:t xml:space="preserve"> subject to change  </w:t>
      </w:r>
    </w:p>
    <w:p w14:paraId="6DB3EA8F" w14:textId="5099542E" w:rsidR="0087441F" w:rsidRPr="00E255B7" w:rsidRDefault="00B1662E" w:rsidP="16ED7373">
      <w:pPr>
        <w:spacing w:after="0" w:line="405" w:lineRule="auto"/>
        <w:rPr>
          <w:sz w:val="20"/>
          <w:szCs w:val="20"/>
          <w:lang w:val="en-US"/>
        </w:rPr>
      </w:pPr>
      <w:r w:rsidRPr="16ED7373">
        <w:rPr>
          <w:sz w:val="20"/>
          <w:szCs w:val="20"/>
          <w:lang w:val="en-US"/>
        </w:rPr>
        <w:t xml:space="preserve">Participants can choose to stay on to enjoy BUT’s </w:t>
      </w:r>
      <w:r w:rsidR="002C694C">
        <w:rPr>
          <w:sz w:val="20"/>
          <w:szCs w:val="20"/>
          <w:lang w:val="en-US"/>
        </w:rPr>
        <w:t>I</w:t>
      </w:r>
      <w:r w:rsidRPr="16ED7373">
        <w:rPr>
          <w:sz w:val="20"/>
          <w:szCs w:val="20"/>
          <w:lang w:val="en-US"/>
        </w:rPr>
        <w:t>nternational</w:t>
      </w:r>
      <w:r w:rsidR="002C694C">
        <w:rPr>
          <w:sz w:val="20"/>
          <w:szCs w:val="20"/>
          <w:lang w:val="en-US"/>
        </w:rPr>
        <w:t xml:space="preserve"> Staff</w:t>
      </w:r>
      <w:r w:rsidRPr="16ED7373">
        <w:rPr>
          <w:sz w:val="20"/>
          <w:szCs w:val="20"/>
          <w:lang w:val="en-US"/>
        </w:rPr>
        <w:t xml:space="preserve"> </w:t>
      </w:r>
      <w:r w:rsidR="002C694C">
        <w:rPr>
          <w:sz w:val="20"/>
          <w:szCs w:val="20"/>
          <w:lang w:val="en-US"/>
        </w:rPr>
        <w:t>W</w:t>
      </w:r>
      <w:r w:rsidRPr="16ED7373">
        <w:rPr>
          <w:sz w:val="20"/>
          <w:szCs w:val="20"/>
          <w:lang w:val="en-US"/>
        </w:rPr>
        <w:t xml:space="preserve">eek at an additional cost. </w:t>
      </w:r>
      <w:r w:rsidR="00E255B7" w:rsidRPr="16ED7373">
        <w:rPr>
          <w:sz w:val="20"/>
          <w:szCs w:val="20"/>
          <w:lang w:val="en-US"/>
        </w:rPr>
        <w:t xml:space="preserve"> </w:t>
      </w:r>
      <w:r w:rsidRPr="16ED7373">
        <w:rPr>
          <w:sz w:val="20"/>
          <w:szCs w:val="20"/>
          <w:lang w:val="en-US"/>
        </w:rPr>
        <w:t xml:space="preserve"> </w:t>
      </w:r>
    </w:p>
    <w:p w14:paraId="4EA2AA37" w14:textId="59A171EA" w:rsidR="00A905FE" w:rsidRDefault="00881588" w:rsidP="16ED7373">
      <w:pPr>
        <w:spacing w:after="0" w:line="405" w:lineRule="auto"/>
        <w:rPr>
          <w:sz w:val="20"/>
          <w:szCs w:val="20"/>
          <w:lang w:val="en-US"/>
        </w:rPr>
      </w:pPr>
      <w:hyperlink r:id="rId20">
        <w:r w:rsidR="00B1662E" w:rsidRPr="16ED7373">
          <w:rPr>
            <w:color w:val="467886"/>
            <w:sz w:val="20"/>
            <w:szCs w:val="20"/>
            <w:u w:val="single"/>
            <w:lang w:val="en-US"/>
          </w:rPr>
          <w:t>12th International Staff Week 2024 | IMOTION (staffmobility.eu)</w:t>
        </w:r>
      </w:hyperlink>
      <w:hyperlink r:id="rId21">
        <w:r w:rsidR="00B1662E" w:rsidRPr="16ED7373">
          <w:rPr>
            <w:sz w:val="20"/>
            <w:szCs w:val="20"/>
            <w:lang w:val="en-US"/>
          </w:rPr>
          <w:t xml:space="preserve"> </w:t>
        </w:r>
      </w:hyperlink>
    </w:p>
    <w:sectPr w:rsidR="00A905FE" w:rsidSect="00F1210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E6F5" w14:textId="77777777" w:rsidR="00363030" w:rsidRDefault="00363030" w:rsidP="00363030">
      <w:pPr>
        <w:spacing w:after="0" w:line="240" w:lineRule="auto"/>
      </w:pPr>
      <w:r>
        <w:separator/>
      </w:r>
    </w:p>
  </w:endnote>
  <w:endnote w:type="continuationSeparator" w:id="0">
    <w:p w14:paraId="373A017D" w14:textId="77777777" w:rsidR="00363030" w:rsidRDefault="00363030" w:rsidP="003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066B" w14:textId="77777777" w:rsidR="00363030" w:rsidRDefault="00363030" w:rsidP="00363030">
      <w:pPr>
        <w:spacing w:after="0" w:line="240" w:lineRule="auto"/>
      </w:pPr>
      <w:r>
        <w:separator/>
      </w:r>
    </w:p>
  </w:footnote>
  <w:footnote w:type="continuationSeparator" w:id="0">
    <w:p w14:paraId="46430A87" w14:textId="77777777" w:rsidR="00363030" w:rsidRDefault="00363030" w:rsidP="0036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6C589"/>
    <w:multiLevelType w:val="hybridMultilevel"/>
    <w:tmpl w:val="33C0B55A"/>
    <w:lvl w:ilvl="0" w:tplc="ECE0E79C">
      <w:start w:val="1"/>
      <w:numFmt w:val="decimal"/>
      <w:lvlText w:val="%1."/>
      <w:lvlJc w:val="left"/>
      <w:pPr>
        <w:ind w:left="720" w:hanging="360"/>
      </w:pPr>
    </w:lvl>
    <w:lvl w:ilvl="1" w:tplc="08C83CAA">
      <w:start w:val="1"/>
      <w:numFmt w:val="lowerLetter"/>
      <w:lvlText w:val="%2."/>
      <w:lvlJc w:val="left"/>
      <w:pPr>
        <w:ind w:left="1440" w:hanging="360"/>
      </w:pPr>
    </w:lvl>
    <w:lvl w:ilvl="2" w:tplc="9594F850">
      <w:start w:val="1"/>
      <w:numFmt w:val="lowerRoman"/>
      <w:lvlText w:val="%3."/>
      <w:lvlJc w:val="right"/>
      <w:pPr>
        <w:ind w:left="2160" w:hanging="180"/>
      </w:pPr>
    </w:lvl>
    <w:lvl w:ilvl="3" w:tplc="CAD4CCFA">
      <w:start w:val="1"/>
      <w:numFmt w:val="decimal"/>
      <w:lvlText w:val="%4."/>
      <w:lvlJc w:val="left"/>
      <w:pPr>
        <w:ind w:left="2880" w:hanging="360"/>
      </w:pPr>
    </w:lvl>
    <w:lvl w:ilvl="4" w:tplc="14428D6C">
      <w:start w:val="1"/>
      <w:numFmt w:val="lowerLetter"/>
      <w:lvlText w:val="%5."/>
      <w:lvlJc w:val="left"/>
      <w:pPr>
        <w:ind w:left="3600" w:hanging="360"/>
      </w:pPr>
    </w:lvl>
    <w:lvl w:ilvl="5" w:tplc="E35E4BAC">
      <w:start w:val="1"/>
      <w:numFmt w:val="lowerRoman"/>
      <w:lvlText w:val="%6."/>
      <w:lvlJc w:val="right"/>
      <w:pPr>
        <w:ind w:left="4320" w:hanging="180"/>
      </w:pPr>
    </w:lvl>
    <w:lvl w:ilvl="6" w:tplc="63CE75A8">
      <w:start w:val="1"/>
      <w:numFmt w:val="decimal"/>
      <w:lvlText w:val="%7."/>
      <w:lvlJc w:val="left"/>
      <w:pPr>
        <w:ind w:left="5040" w:hanging="360"/>
      </w:pPr>
    </w:lvl>
    <w:lvl w:ilvl="7" w:tplc="48B0D59A">
      <w:start w:val="1"/>
      <w:numFmt w:val="lowerLetter"/>
      <w:lvlText w:val="%8."/>
      <w:lvlJc w:val="left"/>
      <w:pPr>
        <w:ind w:left="5760" w:hanging="360"/>
      </w:pPr>
    </w:lvl>
    <w:lvl w:ilvl="8" w:tplc="FB5ECE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49F4"/>
    <w:multiLevelType w:val="hybridMultilevel"/>
    <w:tmpl w:val="7628374E"/>
    <w:lvl w:ilvl="0" w:tplc="F626985C">
      <w:start w:val="1"/>
      <w:numFmt w:val="decimal"/>
      <w:lvlText w:val="%1."/>
      <w:lvlJc w:val="left"/>
      <w:pPr>
        <w:ind w:left="720" w:hanging="360"/>
      </w:pPr>
    </w:lvl>
    <w:lvl w:ilvl="1" w:tplc="AC1417E8">
      <w:start w:val="1"/>
      <w:numFmt w:val="lowerLetter"/>
      <w:lvlText w:val="%2."/>
      <w:lvlJc w:val="left"/>
      <w:pPr>
        <w:ind w:left="1440" w:hanging="360"/>
      </w:pPr>
    </w:lvl>
    <w:lvl w:ilvl="2" w:tplc="6358BBD4">
      <w:start w:val="1"/>
      <w:numFmt w:val="lowerRoman"/>
      <w:lvlText w:val="%3."/>
      <w:lvlJc w:val="right"/>
      <w:pPr>
        <w:ind w:left="2160" w:hanging="180"/>
      </w:pPr>
    </w:lvl>
    <w:lvl w:ilvl="3" w:tplc="2D709B02">
      <w:start w:val="1"/>
      <w:numFmt w:val="decimal"/>
      <w:lvlText w:val="%4."/>
      <w:lvlJc w:val="left"/>
      <w:pPr>
        <w:ind w:left="2880" w:hanging="360"/>
      </w:pPr>
    </w:lvl>
    <w:lvl w:ilvl="4" w:tplc="07767528">
      <w:start w:val="1"/>
      <w:numFmt w:val="lowerLetter"/>
      <w:lvlText w:val="%5."/>
      <w:lvlJc w:val="left"/>
      <w:pPr>
        <w:ind w:left="3600" w:hanging="360"/>
      </w:pPr>
    </w:lvl>
    <w:lvl w:ilvl="5" w:tplc="F21A5760">
      <w:start w:val="1"/>
      <w:numFmt w:val="lowerRoman"/>
      <w:lvlText w:val="%6."/>
      <w:lvlJc w:val="right"/>
      <w:pPr>
        <w:ind w:left="4320" w:hanging="180"/>
      </w:pPr>
    </w:lvl>
    <w:lvl w:ilvl="6" w:tplc="5F92F4E0">
      <w:start w:val="1"/>
      <w:numFmt w:val="decimal"/>
      <w:lvlText w:val="%7."/>
      <w:lvlJc w:val="left"/>
      <w:pPr>
        <w:ind w:left="5040" w:hanging="360"/>
      </w:pPr>
    </w:lvl>
    <w:lvl w:ilvl="7" w:tplc="B98E1440">
      <w:start w:val="1"/>
      <w:numFmt w:val="lowerLetter"/>
      <w:lvlText w:val="%8."/>
      <w:lvlJc w:val="left"/>
      <w:pPr>
        <w:ind w:left="5760" w:hanging="360"/>
      </w:pPr>
    </w:lvl>
    <w:lvl w:ilvl="8" w:tplc="6386A4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DE"/>
    <w:rsid w:val="000418A7"/>
    <w:rsid w:val="000440F9"/>
    <w:rsid w:val="000C0EDE"/>
    <w:rsid w:val="00123D29"/>
    <w:rsid w:val="0018162A"/>
    <w:rsid w:val="001E6F44"/>
    <w:rsid w:val="0022142B"/>
    <w:rsid w:val="002C694C"/>
    <w:rsid w:val="00363030"/>
    <w:rsid w:val="00437ED4"/>
    <w:rsid w:val="004413E4"/>
    <w:rsid w:val="004813F7"/>
    <w:rsid w:val="004963BA"/>
    <w:rsid w:val="0059388B"/>
    <w:rsid w:val="00595ACB"/>
    <w:rsid w:val="00654D85"/>
    <w:rsid w:val="00682584"/>
    <w:rsid w:val="00711A07"/>
    <w:rsid w:val="007242DC"/>
    <w:rsid w:val="007662E1"/>
    <w:rsid w:val="00802914"/>
    <w:rsid w:val="00813D6C"/>
    <w:rsid w:val="0087441F"/>
    <w:rsid w:val="00881588"/>
    <w:rsid w:val="008D2174"/>
    <w:rsid w:val="0091288E"/>
    <w:rsid w:val="00925076"/>
    <w:rsid w:val="00945D3C"/>
    <w:rsid w:val="00961F5F"/>
    <w:rsid w:val="009A39B6"/>
    <w:rsid w:val="009F714B"/>
    <w:rsid w:val="00A51FD7"/>
    <w:rsid w:val="00A905FE"/>
    <w:rsid w:val="00AF2542"/>
    <w:rsid w:val="00AF698C"/>
    <w:rsid w:val="00B1662E"/>
    <w:rsid w:val="00B253EE"/>
    <w:rsid w:val="00B67E79"/>
    <w:rsid w:val="00C32405"/>
    <w:rsid w:val="00DE0016"/>
    <w:rsid w:val="00E255B7"/>
    <w:rsid w:val="00E30EA7"/>
    <w:rsid w:val="00EC4BE8"/>
    <w:rsid w:val="00F12104"/>
    <w:rsid w:val="00F2704F"/>
    <w:rsid w:val="00F40CF3"/>
    <w:rsid w:val="0313473B"/>
    <w:rsid w:val="03709C3E"/>
    <w:rsid w:val="068DB3DD"/>
    <w:rsid w:val="0740F1ED"/>
    <w:rsid w:val="0B612500"/>
    <w:rsid w:val="0CDDD30C"/>
    <w:rsid w:val="0D53D7CE"/>
    <w:rsid w:val="0E55F9E2"/>
    <w:rsid w:val="0E7F9D65"/>
    <w:rsid w:val="0F8F1530"/>
    <w:rsid w:val="1001E7A8"/>
    <w:rsid w:val="107E31EF"/>
    <w:rsid w:val="136C36E5"/>
    <w:rsid w:val="142C9581"/>
    <w:rsid w:val="16ED7373"/>
    <w:rsid w:val="18ABE131"/>
    <w:rsid w:val="18E0F016"/>
    <w:rsid w:val="1A156DAE"/>
    <w:rsid w:val="1ACF3B5C"/>
    <w:rsid w:val="1AD0377B"/>
    <w:rsid w:val="1BB9B29D"/>
    <w:rsid w:val="1D6E055A"/>
    <w:rsid w:val="1DADD8F4"/>
    <w:rsid w:val="1DEDB3C1"/>
    <w:rsid w:val="21D54F77"/>
    <w:rsid w:val="22888D87"/>
    <w:rsid w:val="22EC1C4D"/>
    <w:rsid w:val="230AC0B0"/>
    <w:rsid w:val="23F60C7A"/>
    <w:rsid w:val="24245DE8"/>
    <w:rsid w:val="24572DBE"/>
    <w:rsid w:val="281A7288"/>
    <w:rsid w:val="28398E40"/>
    <w:rsid w:val="2ACC36C9"/>
    <w:rsid w:val="2B96BAE0"/>
    <w:rsid w:val="2CB1A2F6"/>
    <w:rsid w:val="2FD03E76"/>
    <w:rsid w:val="3368D13C"/>
    <w:rsid w:val="3D4A0BF5"/>
    <w:rsid w:val="3F341A1D"/>
    <w:rsid w:val="3F3E31B7"/>
    <w:rsid w:val="3FBF1A02"/>
    <w:rsid w:val="4092AFD6"/>
    <w:rsid w:val="40CFEA7E"/>
    <w:rsid w:val="40FD9560"/>
    <w:rsid w:val="41406140"/>
    <w:rsid w:val="4164BA3F"/>
    <w:rsid w:val="424DB03C"/>
    <w:rsid w:val="43793604"/>
    <w:rsid w:val="43C69F51"/>
    <w:rsid w:val="45F9D8EA"/>
    <w:rsid w:val="4707D8B4"/>
    <w:rsid w:val="4AB8611D"/>
    <w:rsid w:val="4B7E161D"/>
    <w:rsid w:val="4C6AE44E"/>
    <w:rsid w:val="4E1EE448"/>
    <w:rsid w:val="4ECC8546"/>
    <w:rsid w:val="4F2D305E"/>
    <w:rsid w:val="50AE779C"/>
    <w:rsid w:val="50C900BF"/>
    <w:rsid w:val="517F6CC7"/>
    <w:rsid w:val="51BBC698"/>
    <w:rsid w:val="52802681"/>
    <w:rsid w:val="5293E3C9"/>
    <w:rsid w:val="5581E8BF"/>
    <w:rsid w:val="56C1C4E3"/>
    <w:rsid w:val="571DB920"/>
    <w:rsid w:val="571F19E6"/>
    <w:rsid w:val="59C4F831"/>
    <w:rsid w:val="5C9406FC"/>
    <w:rsid w:val="5D310667"/>
    <w:rsid w:val="5E92DEA5"/>
    <w:rsid w:val="5ECCD6C8"/>
    <w:rsid w:val="5F1A7558"/>
    <w:rsid w:val="60DC1949"/>
    <w:rsid w:val="60F50ED5"/>
    <w:rsid w:val="63FDFC98"/>
    <w:rsid w:val="65448F4F"/>
    <w:rsid w:val="65DCA7E9"/>
    <w:rsid w:val="67645059"/>
    <w:rsid w:val="6AEA2405"/>
    <w:rsid w:val="6C85F466"/>
    <w:rsid w:val="6F75E0A5"/>
    <w:rsid w:val="7086B879"/>
    <w:rsid w:val="71FEF592"/>
    <w:rsid w:val="740285E1"/>
    <w:rsid w:val="7474816B"/>
    <w:rsid w:val="77729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C2EE"/>
  <w15:docId w15:val="{3A0ADCB5-EE9C-48C7-BDF0-1883F10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D217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1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44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030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36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0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pb.edu.pl/moja-zielona-politechnika/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ffmobility.eu/staffweek/12th-international-staff-week-202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pb.edu.pl/moja-zielona-politechnika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b.edu.pl/moja-zielona-politechnika/en/" TargetMode="External"/><Relationship Id="rId20" Type="http://schemas.openxmlformats.org/officeDocument/2006/relationships/hyperlink" Target="http://staffmobility.eu/staffweek/12th-international-staff-week-20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pb.edu.pl/moj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b.edu.pl/moja-zielona-politechnika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b.edu.pl/moja-zielona-politechnika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5806CC6F20ED4DA6A8DD0BB82226D4" ma:contentTypeVersion="6" ma:contentTypeDescription="Utwórz nowy dokument." ma:contentTypeScope="" ma:versionID="b184d477caf1f342d9577f0da3d4f3be">
  <xsd:schema xmlns:xsd="http://www.w3.org/2001/XMLSchema" xmlns:xs="http://www.w3.org/2001/XMLSchema" xmlns:p="http://schemas.microsoft.com/office/2006/metadata/properties" xmlns:ns2="52edbedb-fb1d-4db3-9dcd-201678034522" xmlns:ns3="1e1acabf-e435-42ff-b51a-f012cdba660b" targetNamespace="http://schemas.microsoft.com/office/2006/metadata/properties" ma:root="true" ma:fieldsID="e148641bf72eb4f569dbe4292be945f4" ns2:_="" ns3:_="">
    <xsd:import namespace="52edbedb-fb1d-4db3-9dcd-201678034522"/>
    <xsd:import namespace="1e1acabf-e435-42ff-b51a-f012cdba6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bedb-fb1d-4db3-9dcd-201678034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acabf-e435-42ff-b51a-f012cdba6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E310-1B5B-4B4F-8A52-DF268410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71041-FD71-4382-ADD9-3C8130BC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bedb-fb1d-4db3-9dcd-201678034522"/>
    <ds:schemaRef ds:uri="1e1acabf-e435-42ff-b51a-f012cdba6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997D2-9814-4900-9F24-08DE737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Staszewska</dc:creator>
  <cp:keywords/>
  <cp:lastModifiedBy>Anna Ulitko-Ławicka</cp:lastModifiedBy>
  <cp:revision>6</cp:revision>
  <cp:lastPrinted>2024-04-19T11:22:00Z</cp:lastPrinted>
  <dcterms:created xsi:type="dcterms:W3CDTF">2024-04-19T08:32:00Z</dcterms:created>
  <dcterms:modified xsi:type="dcterms:W3CDTF">2024-04-19T11:23:00Z</dcterms:modified>
</cp:coreProperties>
</file>