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62C1" w14:textId="77777777" w:rsidR="008A59FF" w:rsidRPr="00EF1C3D" w:rsidRDefault="008A59FF" w:rsidP="006A448C">
      <w:pPr>
        <w:pStyle w:val="Basictext"/>
        <w:rPr>
          <w:b/>
          <w:bCs/>
          <w:lang w:val="en-GB"/>
        </w:rPr>
      </w:pPr>
      <w:r w:rsidRPr="00EF1C3D">
        <w:rPr>
          <w:b/>
          <w:bCs/>
          <w:lang w:val="en-GB"/>
        </w:rPr>
        <w:t>Authors data:</w:t>
      </w:r>
    </w:p>
    <w:p w14:paraId="5616BFBD" w14:textId="77777777" w:rsidR="00114682" w:rsidRPr="00EF1C3D" w:rsidRDefault="00114682" w:rsidP="002E7EE0">
      <w:pPr>
        <w:pStyle w:val="Nameandsurname"/>
        <w:rPr>
          <w:vertAlign w:val="superscript"/>
          <w:lang w:val="en-GB"/>
        </w:rPr>
      </w:pPr>
      <w:r w:rsidRPr="00EF1C3D">
        <w:rPr>
          <w:lang w:val="en-GB"/>
        </w:rPr>
        <w:t>Name and Surname</w:t>
      </w:r>
      <w:r w:rsidRPr="00EF1C3D">
        <w:rPr>
          <w:vertAlign w:val="superscript"/>
          <w:lang w:val="en-GB"/>
        </w:rPr>
        <w:t>1</w:t>
      </w:r>
      <w:r w:rsidRPr="00EF1C3D">
        <w:rPr>
          <w:lang w:val="en-GB"/>
        </w:rPr>
        <w:t>, Name and Surname</w:t>
      </w:r>
      <w:r w:rsidRPr="00EF1C3D">
        <w:rPr>
          <w:vertAlign w:val="superscript"/>
          <w:lang w:val="en-GB"/>
        </w:rPr>
        <w:t>2</w:t>
      </w:r>
      <w:r w:rsidRPr="00EF1C3D">
        <w:rPr>
          <w:lang w:val="en-GB"/>
        </w:rPr>
        <w:t>, Name and Surname</w:t>
      </w:r>
      <w:r w:rsidRPr="00EF1C3D">
        <w:rPr>
          <w:vertAlign w:val="superscript"/>
          <w:lang w:val="en-GB"/>
        </w:rPr>
        <w:t>3</w:t>
      </w:r>
    </w:p>
    <w:p w14:paraId="7F300022" w14:textId="77777777" w:rsidR="00114682" w:rsidRPr="002C00DA" w:rsidRDefault="00114682" w:rsidP="00114682">
      <w:pPr>
        <w:pStyle w:val="Affiliation"/>
      </w:pPr>
      <w:r w:rsidRPr="002C00DA">
        <w:rPr>
          <w:vertAlign w:val="superscript"/>
        </w:rPr>
        <w:t>1</w:t>
      </w:r>
      <w:r>
        <w:t>Name of the University 1, country</w:t>
      </w:r>
    </w:p>
    <w:p w14:paraId="6F8207C4" w14:textId="77777777" w:rsidR="00114682" w:rsidRPr="002C00DA" w:rsidRDefault="00114682" w:rsidP="00114682">
      <w:pPr>
        <w:pStyle w:val="Affiliation"/>
      </w:pPr>
      <w:r w:rsidRPr="002C00DA">
        <w:rPr>
          <w:vertAlign w:val="superscript"/>
        </w:rPr>
        <w:t>2</w:t>
      </w:r>
      <w:r w:rsidRPr="00AF2ED1">
        <w:t xml:space="preserve"> </w:t>
      </w:r>
      <w:r>
        <w:t>Name of the University 2, country</w:t>
      </w:r>
    </w:p>
    <w:p w14:paraId="6A70EE4D" w14:textId="77777777" w:rsidR="00114682" w:rsidRPr="002C00DA" w:rsidRDefault="00114682" w:rsidP="00114682">
      <w:pPr>
        <w:pStyle w:val="Affiliation"/>
      </w:pPr>
      <w:r w:rsidRPr="002C00DA">
        <w:rPr>
          <w:vertAlign w:val="superscript"/>
        </w:rPr>
        <w:t>3</w:t>
      </w:r>
      <w:r w:rsidRPr="00AF2ED1">
        <w:t xml:space="preserve"> </w:t>
      </w:r>
      <w:r>
        <w:t>Name of the University 3, country</w:t>
      </w:r>
    </w:p>
    <w:p w14:paraId="44C2CAA5" w14:textId="77777777" w:rsidR="00114682" w:rsidRPr="00EF1C3D" w:rsidRDefault="00114682" w:rsidP="00114682">
      <w:pPr>
        <w:pStyle w:val="Basictext"/>
        <w:rPr>
          <w:lang w:val="en-GB"/>
        </w:rPr>
      </w:pPr>
    </w:p>
    <w:p w14:paraId="5F106B97" w14:textId="77777777" w:rsidR="00114682" w:rsidRPr="002E52F2" w:rsidRDefault="00114682" w:rsidP="00114682">
      <w:pPr>
        <w:pStyle w:val="CorrespauthorINNOBUILD"/>
        <w:rPr>
          <w:color w:val="000000"/>
        </w:rPr>
      </w:pPr>
      <w:r w:rsidRPr="002E52F2">
        <w:t>Corresponding author: Name Surname, e-mail: xxxxxx@xxxxxx</w:t>
      </w:r>
    </w:p>
    <w:p w14:paraId="043194A6" w14:textId="77777777" w:rsidR="00114682" w:rsidRPr="00114682" w:rsidRDefault="00114682" w:rsidP="00114682">
      <w:pPr>
        <w:pStyle w:val="Basictext"/>
        <w:rPr>
          <w:lang w:val="en-US"/>
        </w:rPr>
      </w:pPr>
    </w:p>
    <w:p w14:paraId="5AE02E67" w14:textId="45CDA17A" w:rsidR="008A59FF" w:rsidRPr="00114682" w:rsidRDefault="00EF1C3D" w:rsidP="00EF1C3D">
      <w:pPr>
        <w:pStyle w:val="Basictext"/>
        <w:rPr>
          <w:b/>
          <w:sz w:val="40"/>
          <w:szCs w:val="40"/>
          <w:lang w:val="en-GB"/>
        </w:rPr>
      </w:pPr>
      <w:r>
        <w:rPr>
          <w:lang w:val="en-GB"/>
        </w:rPr>
        <w:t xml:space="preserve">Note: </w:t>
      </w:r>
      <w:r w:rsidR="008A59FF" w:rsidRPr="00114682">
        <w:rPr>
          <w:lang w:val="en-GB"/>
        </w:rPr>
        <w:br w:type="page"/>
      </w:r>
    </w:p>
    <w:p w14:paraId="2CB36B7E" w14:textId="4262944D" w:rsidR="00EC7156" w:rsidRPr="006546E8" w:rsidRDefault="001D7F2E" w:rsidP="00FB16D3">
      <w:pPr>
        <w:pStyle w:val="CHAPTERTITLE"/>
        <w:numPr>
          <w:ilvl w:val="0"/>
          <w:numId w:val="6"/>
        </w:numPr>
      </w:pPr>
      <w:r w:rsidRPr="006546E8">
        <w:lastRenderedPageBreak/>
        <w:t>CHAPTER TITLE</w:t>
      </w:r>
    </w:p>
    <w:p w14:paraId="3F8C0D58" w14:textId="29B1C3AC" w:rsidR="00EC7156" w:rsidRPr="006546E8" w:rsidRDefault="001D7F2E" w:rsidP="00FB16D3">
      <w:pPr>
        <w:pStyle w:val="Subsection1"/>
        <w:numPr>
          <w:ilvl w:val="1"/>
          <w:numId w:val="6"/>
        </w:numPr>
      </w:pPr>
      <w:bookmarkStart w:id="0" w:name="_Hlk87700586"/>
      <w:r w:rsidRPr="006546E8">
        <w:t xml:space="preserve">Title of </w:t>
      </w:r>
      <w:r w:rsidR="00823F18">
        <w:t>sub</w:t>
      </w:r>
      <w:r w:rsidRPr="006546E8">
        <w:t>section 1</w:t>
      </w:r>
    </w:p>
    <w:bookmarkEnd w:id="0"/>
    <w:p w14:paraId="05484C81" w14:textId="77777777" w:rsidR="008B1F0C" w:rsidRDefault="00113EF9" w:rsidP="005816CC">
      <w:pPr>
        <w:pStyle w:val="Basictext"/>
        <w:rPr>
          <w:lang w:val="en-GB"/>
        </w:rPr>
      </w:pPr>
      <w:r w:rsidRPr="00113EF9">
        <w:rPr>
          <w:lang w:val="en-GB"/>
        </w:rPr>
        <w:t>The template details the sections that can be used in a manuscript. Note that each section has a corresponding style, which can be found in the ‘Styles’ menu of Word</w:t>
      </w:r>
      <w:r>
        <w:rPr>
          <w:lang w:val="en-GB"/>
        </w:rPr>
        <w:t>.</w:t>
      </w:r>
    </w:p>
    <w:p w14:paraId="072923BA" w14:textId="5FCCF5A7" w:rsidR="00E57D72" w:rsidRDefault="00E57D72" w:rsidP="005816CC">
      <w:pPr>
        <w:pStyle w:val="Basictext"/>
        <w:rPr>
          <w:lang w:val="en-GB"/>
        </w:rPr>
      </w:pPr>
      <w:r w:rsidRPr="00E57D72">
        <w:rPr>
          <w:lang w:val="en-GB"/>
        </w:rPr>
        <w:t>Required article length</w:t>
      </w:r>
      <w:r>
        <w:rPr>
          <w:lang w:val="en-GB"/>
        </w:rPr>
        <w:t>: 4-8 pages.</w:t>
      </w:r>
    </w:p>
    <w:p w14:paraId="6A82CECF" w14:textId="4CCF1977" w:rsidR="00E57D72" w:rsidRDefault="00E57D72" w:rsidP="005816CC">
      <w:pPr>
        <w:pStyle w:val="Basictext"/>
        <w:rPr>
          <w:lang w:val="en-GB"/>
        </w:rPr>
      </w:pPr>
      <w:r w:rsidRPr="00E57D72">
        <w:rPr>
          <w:lang w:val="en-GB"/>
        </w:rPr>
        <w:t xml:space="preserve">Please name the </w:t>
      </w:r>
      <w:r>
        <w:rPr>
          <w:lang w:val="en-GB"/>
        </w:rPr>
        <w:t>article</w:t>
      </w:r>
      <w:r w:rsidRPr="00E57D72">
        <w:rPr>
          <w:lang w:val="en-GB"/>
        </w:rPr>
        <w:t xml:space="preserve"> file according to the following pattern: “</w:t>
      </w:r>
      <w:r>
        <w:rPr>
          <w:lang w:val="en-GB"/>
        </w:rPr>
        <w:t>M</w:t>
      </w:r>
      <w:r w:rsidRPr="00E57D72">
        <w:rPr>
          <w:lang w:val="en-GB"/>
        </w:rPr>
        <w:t>_</w:t>
      </w:r>
      <w:r w:rsidR="001E5164">
        <w:rPr>
          <w:lang w:val="en-GB"/>
        </w:rPr>
        <w:t>SUR</w:t>
      </w:r>
      <w:r w:rsidRPr="00E57D72">
        <w:rPr>
          <w:lang w:val="en-GB"/>
        </w:rPr>
        <w:t>NAME</w:t>
      </w:r>
      <w:r w:rsidR="001E5164">
        <w:rPr>
          <w:lang w:val="en-GB"/>
        </w:rPr>
        <w:t>_Name</w:t>
      </w:r>
      <w:r w:rsidRPr="00E57D72">
        <w:rPr>
          <w:lang w:val="en-GB"/>
        </w:rPr>
        <w:t xml:space="preserve"> of the first author_3 words of the title”,  example: “</w:t>
      </w:r>
      <w:r>
        <w:rPr>
          <w:lang w:val="en-GB"/>
        </w:rPr>
        <w:t>M</w:t>
      </w:r>
      <w:r w:rsidRPr="00E57D72">
        <w:rPr>
          <w:lang w:val="en-GB"/>
        </w:rPr>
        <w:t>_SMITH_Anna_Role of plants”.</w:t>
      </w:r>
    </w:p>
    <w:p w14:paraId="50DAC9D4" w14:textId="0BD50B8F" w:rsidR="00503115" w:rsidRPr="008B1F0C" w:rsidRDefault="009B150B" w:rsidP="005816CC">
      <w:pPr>
        <w:pStyle w:val="Basictext"/>
        <w:rPr>
          <w:lang w:val="en-GB"/>
        </w:rPr>
      </w:pPr>
      <w:r w:rsidRPr="009B150B">
        <w:rPr>
          <w:lang w:val="en-GB"/>
        </w:rPr>
        <w:t xml:space="preserve">Citations </w:t>
      </w:r>
      <w:r>
        <w:rPr>
          <w:lang w:val="en-GB"/>
        </w:rPr>
        <w:t xml:space="preserve">in the text </w:t>
      </w:r>
      <w:r w:rsidRPr="009B150B">
        <w:rPr>
          <w:lang w:val="en-GB"/>
        </w:rPr>
        <w:t xml:space="preserve">should be made according to the following format: (Authors </w:t>
      </w:r>
      <w:r w:rsidR="00EF02FF">
        <w:rPr>
          <w:lang w:val="en-GB"/>
        </w:rPr>
        <w:t>surname</w:t>
      </w:r>
      <w:r w:rsidRPr="009B150B">
        <w:rPr>
          <w:lang w:val="en-GB"/>
        </w:rPr>
        <w:t>, year of publication), e.g.</w:t>
      </w:r>
      <w:r>
        <w:rPr>
          <w:lang w:val="en-GB"/>
        </w:rPr>
        <w:t>:</w:t>
      </w:r>
      <w:r w:rsidRPr="009B150B">
        <w:rPr>
          <w:lang w:val="en-GB"/>
        </w:rPr>
        <w:t xml:space="preserve"> (Smith, 2025), (Kowalski et al., 2021). When citing several </w:t>
      </w:r>
      <w:r w:rsidR="008F193A">
        <w:rPr>
          <w:lang w:val="en-GB"/>
        </w:rPr>
        <w:t>references</w:t>
      </w:r>
      <w:r w:rsidRPr="009B150B">
        <w:rPr>
          <w:lang w:val="en-GB"/>
        </w:rPr>
        <w:t xml:space="preserve"> simultaneously, all </w:t>
      </w:r>
      <w:r w:rsidR="008F193A">
        <w:rPr>
          <w:lang w:val="en-GB"/>
        </w:rPr>
        <w:t>references</w:t>
      </w:r>
      <w:r w:rsidRPr="009B150B">
        <w:rPr>
          <w:lang w:val="en-GB"/>
        </w:rPr>
        <w:t xml:space="preserve"> should be given in one bracket, separated by semicolons, e.g.</w:t>
      </w:r>
      <w:r>
        <w:rPr>
          <w:lang w:val="en-GB"/>
        </w:rPr>
        <w:t>:</w:t>
      </w:r>
      <w:r w:rsidRPr="009B150B">
        <w:rPr>
          <w:lang w:val="en-GB"/>
        </w:rPr>
        <w:t xml:space="preserve"> (Smith, 2025; Kowalski et al., 2021</w:t>
      </w:r>
      <w:r w:rsidR="008F193A">
        <w:rPr>
          <w:lang w:val="en-GB"/>
        </w:rPr>
        <w:t>; Yang et al., 2022</w:t>
      </w:r>
      <w:r w:rsidRPr="009B150B">
        <w:rPr>
          <w:lang w:val="en-GB"/>
        </w:rPr>
        <w:t>).</w:t>
      </w:r>
      <w:r w:rsidR="007E1C9B">
        <w:rPr>
          <w:lang w:val="en-GB"/>
        </w:rPr>
        <w:t xml:space="preserve"> </w:t>
      </w:r>
      <w:r w:rsidR="007E1C9B" w:rsidRPr="007E1C9B">
        <w:rPr>
          <w:lang w:val="en-GB"/>
        </w:rPr>
        <w:t>Formatting examples are shown in References</w:t>
      </w:r>
      <w:r w:rsidR="007E1C9B">
        <w:rPr>
          <w:lang w:val="en-GB"/>
        </w:rPr>
        <w:t xml:space="preserve"> section. </w:t>
      </w:r>
      <w:r w:rsidR="0068371F" w:rsidRPr="0068371F">
        <w:rPr>
          <w:lang w:val="en-GB"/>
        </w:rPr>
        <w:t>References should be listed in alphabetical order</w:t>
      </w:r>
    </w:p>
    <w:p w14:paraId="4635233A" w14:textId="563AC79A" w:rsidR="00D50829" w:rsidRPr="00A71265" w:rsidRDefault="008F193A" w:rsidP="00930A5C">
      <w:pPr>
        <w:pStyle w:val="Basictext"/>
        <w:rPr>
          <w:lang w:val="en-GB"/>
        </w:rPr>
      </w:pPr>
      <w:r w:rsidRPr="008F193A">
        <w:rPr>
          <w:lang w:val="en-GB"/>
        </w:rPr>
        <w:t xml:space="preserve">When submitting </w:t>
      </w:r>
      <w:r w:rsidR="00644390">
        <w:rPr>
          <w:lang w:val="en-GB"/>
        </w:rPr>
        <w:t>F</w:t>
      </w:r>
      <w:r w:rsidRPr="008F193A">
        <w:rPr>
          <w:lang w:val="en-GB"/>
        </w:rPr>
        <w:t>igures please o</w:t>
      </w:r>
      <w:r>
        <w:rPr>
          <w:lang w:val="en-GB"/>
        </w:rPr>
        <w:t xml:space="preserve">nly </w:t>
      </w:r>
      <w:r w:rsidRPr="008F193A">
        <w:rPr>
          <w:lang w:val="en-GB"/>
        </w:rPr>
        <w:t>include high quality images in any common image format</w:t>
      </w:r>
      <w:r>
        <w:rPr>
          <w:lang w:val="en-GB"/>
        </w:rPr>
        <w:t xml:space="preserve">. All </w:t>
      </w:r>
      <w:r w:rsidR="00F463C9">
        <w:rPr>
          <w:lang w:val="en-GB"/>
        </w:rPr>
        <w:t xml:space="preserve">Figures must be provided </w:t>
      </w:r>
      <w:r w:rsidR="00F463C9" w:rsidRPr="00F463C9">
        <w:rPr>
          <w:lang w:val="en-GB"/>
        </w:rPr>
        <w:t>at a sufficiently high resolution (minimum resolution of 300 dpi or higher)</w:t>
      </w:r>
      <w:r w:rsidR="00F463C9">
        <w:rPr>
          <w:lang w:val="en-GB"/>
        </w:rPr>
        <w:t>.</w:t>
      </w:r>
      <w:r w:rsidR="008D3B9A">
        <w:rPr>
          <w:lang w:val="en-GB"/>
        </w:rPr>
        <w:t xml:space="preserve"> </w:t>
      </w:r>
      <w:r w:rsidR="00811259">
        <w:rPr>
          <w:lang w:val="en-GB"/>
        </w:rPr>
        <w:t>Please refer to each Figure that appears</w:t>
      </w:r>
      <w:r w:rsidR="008D3B9A" w:rsidRPr="008D3B9A">
        <w:rPr>
          <w:lang w:val="en-GB"/>
        </w:rPr>
        <w:t xml:space="preserve"> in the text</w:t>
      </w:r>
      <w:r w:rsidR="00811259">
        <w:rPr>
          <w:lang w:val="en-GB"/>
        </w:rPr>
        <w:t xml:space="preserve"> using the format: </w:t>
      </w:r>
      <w:r w:rsidR="008D3B9A" w:rsidRPr="008D3B9A">
        <w:rPr>
          <w:lang w:val="en-GB"/>
        </w:rPr>
        <w:t xml:space="preserve">Figure 1.1, as close as possible to the place where it appears, e.g. the paragraph preceding the </w:t>
      </w:r>
      <w:r w:rsidR="00644390">
        <w:rPr>
          <w:lang w:val="en-GB"/>
        </w:rPr>
        <w:t>F</w:t>
      </w:r>
      <w:r w:rsidR="008D3B9A" w:rsidRPr="008D3B9A">
        <w:rPr>
          <w:lang w:val="en-GB"/>
        </w:rPr>
        <w:t>igure.</w:t>
      </w:r>
      <w:r w:rsidR="00644390">
        <w:rPr>
          <w:lang w:val="en-GB"/>
        </w:rPr>
        <w:t xml:space="preserve"> </w:t>
      </w:r>
      <w:r w:rsidR="00A71265">
        <w:rPr>
          <w:lang w:val="en-GB"/>
        </w:rPr>
        <w:t>Figures</w:t>
      </w:r>
      <w:r w:rsidR="00A71265" w:rsidRPr="00A71265">
        <w:rPr>
          <w:lang w:val="en-GB"/>
        </w:rPr>
        <w:t xml:space="preserve"> should be inserted into the text where they appear and additionally sent in a separate zip file in one of the following formats:</w:t>
      </w:r>
      <w:r w:rsidR="00A71265">
        <w:rPr>
          <w:lang w:val="en-GB"/>
        </w:rPr>
        <w:t xml:space="preserve"> </w:t>
      </w:r>
      <w:r w:rsidR="00A71265" w:rsidRPr="00A71265">
        <w:rPr>
          <w:szCs w:val="24"/>
          <w:lang w:val="en-GB"/>
        </w:rPr>
        <w:t>TIFF, JPEG, EPS and PDF</w:t>
      </w:r>
      <w:r w:rsidR="00A71265">
        <w:rPr>
          <w:szCs w:val="24"/>
          <w:lang w:val="en-GB"/>
        </w:rPr>
        <w:t xml:space="preserve">. </w:t>
      </w:r>
    </w:p>
    <w:p w14:paraId="1EE80EF5" w14:textId="773DF58F" w:rsidR="00FA01A3" w:rsidRDefault="00930A5C" w:rsidP="00930A5C">
      <w:pPr>
        <w:pStyle w:val="Basictext"/>
        <w:jc w:val="center"/>
        <w:rPr>
          <w:lang w:val="en-US"/>
        </w:rPr>
      </w:pPr>
      <w:r w:rsidRPr="008B7065">
        <w:rPr>
          <w:noProof/>
          <w:lang w:eastAsia="en-US"/>
        </w:rPr>
        <w:drawing>
          <wp:inline distT="0" distB="0" distL="0" distR="0" wp14:anchorId="1F026F14" wp14:editId="1A6524A6">
            <wp:extent cx="771525" cy="771525"/>
            <wp:effectExtent l="0" t="0" r="9525" b="9525"/>
            <wp:docPr id="1" name="Picture 9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DD6CE" w14:textId="6DBD82EB" w:rsidR="00B43E7A" w:rsidRPr="00EF1C3D" w:rsidRDefault="00B66834" w:rsidP="00C47E9D">
      <w:pPr>
        <w:pStyle w:val="Figurecaption"/>
        <w:rPr>
          <w:rStyle w:val="FigurecaptionZnak"/>
          <w:lang w:val="en-GB"/>
        </w:rPr>
      </w:pPr>
      <w:r w:rsidRPr="00EF1C3D">
        <w:rPr>
          <w:b/>
          <w:bCs/>
          <w:lang w:val="en-GB"/>
        </w:rPr>
        <w:t>Fig.</w:t>
      </w:r>
      <w:r w:rsidR="00824E86">
        <w:rPr>
          <w:b/>
          <w:bCs/>
          <w:lang w:val="en-GB"/>
        </w:rPr>
        <w:t xml:space="preserve"> </w:t>
      </w:r>
      <w:r w:rsidRPr="00EF1C3D">
        <w:rPr>
          <w:b/>
          <w:bCs/>
          <w:lang w:val="en-GB"/>
        </w:rPr>
        <w:t>1.1.</w:t>
      </w:r>
      <w:r w:rsidRPr="00EF1C3D">
        <w:rPr>
          <w:lang w:val="en-GB"/>
        </w:rPr>
        <w:t xml:space="preserve"> </w:t>
      </w:r>
      <w:r w:rsidR="00DE1AB5" w:rsidRPr="00EF1C3D">
        <w:rPr>
          <w:rStyle w:val="FigurecaptionZnak"/>
          <w:lang w:val="en-GB"/>
        </w:rPr>
        <w:t>Figure caption</w:t>
      </w:r>
      <w:r w:rsidRPr="00EF1C3D">
        <w:rPr>
          <w:rStyle w:val="FigurecaptionZnak"/>
          <w:lang w:val="en-GB"/>
        </w:rPr>
        <w:t xml:space="preserve">. </w:t>
      </w:r>
      <w:r w:rsidR="00DE1AB5" w:rsidRPr="00EF1C3D">
        <w:rPr>
          <w:rStyle w:val="FigurecaptionZnak"/>
          <w:lang w:val="en-GB"/>
        </w:rPr>
        <w:t xml:space="preserve">Source: </w:t>
      </w:r>
      <w:r w:rsidR="001D14C2">
        <w:rPr>
          <w:rStyle w:val="FigurecaptionZnak"/>
          <w:lang w:val="en-GB"/>
        </w:rPr>
        <w:t>o</w:t>
      </w:r>
      <w:r w:rsidR="001D14C2" w:rsidRPr="00EF1C3D">
        <w:rPr>
          <w:rStyle w:val="FigurecaptionZnak"/>
          <w:lang w:val="en-GB"/>
        </w:rPr>
        <w:t xml:space="preserve">wn </w:t>
      </w:r>
      <w:r w:rsidR="00DE1AB5" w:rsidRPr="00EF1C3D">
        <w:rPr>
          <w:rStyle w:val="FigurecaptionZnak"/>
          <w:lang w:val="en-GB"/>
        </w:rPr>
        <w:t>study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C34DDD" w:rsidRPr="00177F5E" w14:paraId="3A936D28" w14:textId="77777777" w:rsidTr="00C34DDD">
        <w:tc>
          <w:tcPr>
            <w:tcW w:w="3680" w:type="dxa"/>
          </w:tcPr>
          <w:p w14:paraId="259E394D" w14:textId="77777777" w:rsidR="00C34DDD" w:rsidRPr="00C34DDD" w:rsidRDefault="00C34DDD" w:rsidP="00877CEC">
            <w:pPr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C34DDD">
              <w:rPr>
                <w:rFonts w:ascii="Arial Narrow" w:hAnsi="Arial Narrow"/>
                <w:b/>
                <w:bCs/>
                <w:noProof/>
                <w:sz w:val="18"/>
                <w:szCs w:val="18"/>
                <w:lang w:val="en-GB"/>
              </w:rPr>
              <w:lastRenderedPageBreak/>
              <w:drawing>
                <wp:inline distT="0" distB="0" distL="0" distR="0" wp14:anchorId="65C4351A" wp14:editId="114EE2F2">
                  <wp:extent cx="758825" cy="758825"/>
                  <wp:effectExtent l="0" t="0" r="3175" b="3175"/>
                  <wp:docPr id="71707222" name="Picture 9" descr="C:\Users\martin\Downloads\testFig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090914" w14:textId="77777777" w:rsidR="00C34DDD" w:rsidRPr="00C34DDD" w:rsidRDefault="00C34DDD" w:rsidP="00877CEC">
            <w:pPr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C34DDD">
              <w:rPr>
                <w:rFonts w:ascii="Arial Narrow" w:hAnsi="Arial Narrow"/>
                <w:b/>
                <w:bCs/>
                <w:snapToGrid w:val="0"/>
                <w:sz w:val="18"/>
                <w:szCs w:val="18"/>
                <w:lang w:val="en-GB"/>
              </w:rPr>
              <w:t>(a)</w:t>
            </w:r>
          </w:p>
        </w:tc>
        <w:tc>
          <w:tcPr>
            <w:tcW w:w="3680" w:type="dxa"/>
          </w:tcPr>
          <w:p w14:paraId="6FAE1064" w14:textId="65C9C52D" w:rsidR="00C34DDD" w:rsidRPr="00C34DDD" w:rsidRDefault="00C34DDD" w:rsidP="00877CEC">
            <w:pPr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C34DDD">
              <w:rPr>
                <w:rFonts w:ascii="Arial Narrow" w:hAnsi="Arial Narrow"/>
                <w:b/>
                <w:bCs/>
                <w:noProof/>
                <w:sz w:val="18"/>
                <w:szCs w:val="18"/>
                <w:lang w:val="en-GB"/>
              </w:rPr>
              <w:drawing>
                <wp:inline distT="0" distB="0" distL="0" distR="0" wp14:anchorId="3F1C63FC" wp14:editId="41BE83B3">
                  <wp:extent cx="749300" cy="749300"/>
                  <wp:effectExtent l="0" t="0" r="0" b="0"/>
                  <wp:docPr id="2" name="Picture 10" descr="C:\Users\martin\Downloads\testFig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7BB27" w14:textId="77777777" w:rsidR="00C34DDD" w:rsidRPr="00C34DDD" w:rsidRDefault="00C34DDD" w:rsidP="00877CEC">
            <w:pPr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C34DDD">
              <w:rPr>
                <w:rFonts w:ascii="Arial Narrow" w:hAnsi="Arial Narrow"/>
                <w:b/>
                <w:bCs/>
                <w:snapToGrid w:val="0"/>
                <w:sz w:val="18"/>
                <w:szCs w:val="18"/>
                <w:lang w:val="en-GB"/>
              </w:rPr>
              <w:t>(b)</w:t>
            </w:r>
          </w:p>
        </w:tc>
      </w:tr>
    </w:tbl>
    <w:p w14:paraId="40DCC3C8" w14:textId="7F584DD2" w:rsidR="00433E5B" w:rsidRDefault="00C34DDD" w:rsidP="00C47E9D">
      <w:pPr>
        <w:pStyle w:val="Figurecaption"/>
        <w:rPr>
          <w:lang w:val="en-GB"/>
        </w:rPr>
      </w:pPr>
      <w:r w:rsidRPr="00C34DDD">
        <w:rPr>
          <w:b/>
          <w:bCs/>
          <w:lang w:val="en-GB"/>
        </w:rPr>
        <w:t>Fig.</w:t>
      </w:r>
      <w:r w:rsidR="00824E86">
        <w:rPr>
          <w:b/>
          <w:bCs/>
          <w:lang w:val="en-GB"/>
        </w:rPr>
        <w:t xml:space="preserve"> </w:t>
      </w:r>
      <w:r w:rsidRPr="00C34DDD">
        <w:rPr>
          <w:b/>
          <w:bCs/>
          <w:lang w:val="en-GB"/>
        </w:rPr>
        <w:t>1.</w:t>
      </w:r>
      <w:r>
        <w:rPr>
          <w:b/>
          <w:bCs/>
          <w:lang w:val="en-GB"/>
        </w:rPr>
        <w:t>2</w:t>
      </w:r>
      <w:r w:rsidRPr="00C34DDD">
        <w:rPr>
          <w:b/>
          <w:bCs/>
          <w:lang w:val="en-GB"/>
        </w:rPr>
        <w:t>.</w:t>
      </w:r>
      <w:r w:rsidRPr="00C34DDD">
        <w:rPr>
          <w:lang w:val="en-GB"/>
        </w:rPr>
        <w:t xml:space="preserve"> </w:t>
      </w:r>
      <w:r w:rsidR="006731CD" w:rsidRPr="006731CD">
        <w:rPr>
          <w:rStyle w:val="FigurecaptionZnak"/>
          <w:lang w:val="en-GB"/>
        </w:rPr>
        <w:t>Example of a drawing with several panels</w:t>
      </w:r>
      <w:r w:rsidR="00704542">
        <w:rPr>
          <w:rStyle w:val="FigurecaptionZnak"/>
          <w:lang w:val="en-GB"/>
        </w:rPr>
        <w:t xml:space="preserve">: </w:t>
      </w:r>
      <w:r w:rsidR="00704542" w:rsidRPr="00704542">
        <w:rPr>
          <w:rStyle w:val="FigurecaptionZnak"/>
          <w:b/>
          <w:bCs/>
          <w:lang w:val="en-GB"/>
        </w:rPr>
        <w:t>(a)</w:t>
      </w:r>
      <w:r w:rsidR="00704542">
        <w:rPr>
          <w:rStyle w:val="FigurecaptionZnak"/>
          <w:lang w:val="en-GB"/>
        </w:rPr>
        <w:t xml:space="preserve"> Description of the first panel; </w:t>
      </w:r>
      <w:r w:rsidR="00704542" w:rsidRPr="00704542">
        <w:rPr>
          <w:rStyle w:val="FigurecaptionZnak"/>
          <w:b/>
          <w:bCs/>
          <w:lang w:val="en-GB"/>
        </w:rPr>
        <w:t>(b)</w:t>
      </w:r>
      <w:r w:rsidR="00704542">
        <w:rPr>
          <w:rStyle w:val="FigurecaptionZnak"/>
          <w:lang w:val="en-GB"/>
        </w:rPr>
        <w:t xml:space="preserve"> </w:t>
      </w:r>
      <w:r w:rsidR="00704542" w:rsidRPr="00EF1C3D">
        <w:rPr>
          <w:lang w:val="en-GB"/>
        </w:rPr>
        <w:t>Description of the second panel</w:t>
      </w:r>
    </w:p>
    <w:p w14:paraId="4BFAF831" w14:textId="403E0A60" w:rsidR="00C34DDD" w:rsidRPr="00C34DDD" w:rsidRDefault="00C34DDD" w:rsidP="00C47E9D">
      <w:pPr>
        <w:pStyle w:val="Figurecaption"/>
        <w:rPr>
          <w:lang w:val="en-GB"/>
        </w:rPr>
      </w:pPr>
      <w:r w:rsidRPr="00522B40">
        <w:rPr>
          <w:lang w:val="en-GB"/>
        </w:rPr>
        <w:t xml:space="preserve">Source: </w:t>
      </w:r>
      <w:r w:rsidR="006731CD" w:rsidRPr="00522B40">
        <w:t>Smith, 2025.</w:t>
      </w:r>
    </w:p>
    <w:p w14:paraId="527C94DE" w14:textId="4E540D88" w:rsidR="00400A04" w:rsidRPr="00A31853" w:rsidRDefault="00823F18" w:rsidP="00FB16D3">
      <w:pPr>
        <w:pStyle w:val="Subsection1"/>
        <w:numPr>
          <w:ilvl w:val="1"/>
          <w:numId w:val="6"/>
        </w:numPr>
      </w:pPr>
      <w:r>
        <w:t>Title of subsection 2</w:t>
      </w:r>
    </w:p>
    <w:p w14:paraId="64DB4F44" w14:textId="648C1B69" w:rsidR="00210B40" w:rsidRPr="00B76364" w:rsidRDefault="00210B40" w:rsidP="00FB16D3">
      <w:pPr>
        <w:pStyle w:val="Subsection2"/>
        <w:numPr>
          <w:ilvl w:val="2"/>
          <w:numId w:val="6"/>
        </w:numPr>
      </w:pPr>
      <w:r w:rsidRPr="00B76364">
        <w:t xml:space="preserve"> </w:t>
      </w:r>
      <w:r w:rsidR="00925BA9" w:rsidRPr="00B76364">
        <w:t xml:space="preserve">Title of </w:t>
      </w:r>
      <w:r w:rsidR="00925BA9" w:rsidRPr="000B4B53">
        <w:t>subsection</w:t>
      </w:r>
      <w:r w:rsidR="00925BA9" w:rsidRPr="00B76364">
        <w:t xml:space="preserve"> 3</w:t>
      </w:r>
    </w:p>
    <w:p w14:paraId="72CBC93E" w14:textId="5F2F6A4B" w:rsidR="00AB6854" w:rsidRPr="008F193A" w:rsidRDefault="008F193A" w:rsidP="00925BA9">
      <w:pPr>
        <w:pStyle w:val="Basictext"/>
        <w:rPr>
          <w:lang w:val="en-GB"/>
        </w:rPr>
      </w:pPr>
      <w:bookmarkStart w:id="1" w:name="_Hlk101271280"/>
      <w:r>
        <w:rPr>
          <w:lang w:val="en-GB"/>
        </w:rPr>
        <w:t>All Tables must be prepared in MsWord</w:t>
      </w:r>
      <w:r w:rsidR="002D7293">
        <w:rPr>
          <w:lang w:val="en-GB"/>
        </w:rPr>
        <w:t xml:space="preserve">, according to </w:t>
      </w:r>
      <w:r w:rsidR="007E1C9B">
        <w:rPr>
          <w:lang w:val="en-GB"/>
        </w:rPr>
        <w:t xml:space="preserve">the </w:t>
      </w:r>
      <w:r w:rsidR="002D7293">
        <w:rPr>
          <w:lang w:val="en-GB"/>
        </w:rPr>
        <w:t>template presented in Table 1.1.</w:t>
      </w:r>
      <w:r w:rsidR="004D489E" w:rsidRPr="004D489E">
        <w:rPr>
          <w:lang w:val="en-GB"/>
        </w:rPr>
        <w:t xml:space="preserve"> </w:t>
      </w:r>
      <w:r w:rsidR="002D7293" w:rsidRPr="002D7293">
        <w:rPr>
          <w:lang w:val="en-GB"/>
        </w:rPr>
        <w:t xml:space="preserve">To make larger tables easier to edit, you can use smaller fonts, but no smaller than </w:t>
      </w:r>
      <w:r w:rsidR="008E6858">
        <w:rPr>
          <w:lang w:val="en-GB"/>
        </w:rPr>
        <w:t>7</w:t>
      </w:r>
      <w:r w:rsidR="002D7293" w:rsidRPr="002D7293">
        <w:rPr>
          <w:lang w:val="en-GB"/>
        </w:rPr>
        <w:t xml:space="preserve"> p</w:t>
      </w:r>
      <w:r w:rsidR="002D7293">
        <w:rPr>
          <w:lang w:val="en-GB"/>
        </w:rPr>
        <w:t>t</w:t>
      </w:r>
      <w:r w:rsidR="002D7293" w:rsidRPr="002D7293">
        <w:rPr>
          <w:lang w:val="en-GB"/>
        </w:rPr>
        <w:t xml:space="preserve">. </w:t>
      </w:r>
      <w:r w:rsidR="004D489E" w:rsidRPr="004D489E">
        <w:rPr>
          <w:lang w:val="en-GB"/>
        </w:rPr>
        <w:t xml:space="preserve">Please refer to each </w:t>
      </w:r>
      <w:r w:rsidR="004D489E">
        <w:rPr>
          <w:lang w:val="en-GB"/>
        </w:rPr>
        <w:t>Table</w:t>
      </w:r>
      <w:r w:rsidR="004D489E" w:rsidRPr="004D489E">
        <w:rPr>
          <w:lang w:val="en-GB"/>
        </w:rPr>
        <w:t xml:space="preserve"> using the format: </w:t>
      </w:r>
      <w:r w:rsidR="004D489E">
        <w:rPr>
          <w:lang w:val="en-GB"/>
        </w:rPr>
        <w:t>Table</w:t>
      </w:r>
      <w:r w:rsidR="004D489E" w:rsidRPr="004D489E">
        <w:rPr>
          <w:lang w:val="en-GB"/>
        </w:rPr>
        <w:t xml:space="preserve"> 1.1, as close as possible to the place where it appears, e.g. the paragraph preceding the </w:t>
      </w:r>
      <w:r w:rsidR="004D489E">
        <w:rPr>
          <w:lang w:val="en-GB"/>
        </w:rPr>
        <w:t>Table</w:t>
      </w:r>
      <w:r w:rsidR="004D489E" w:rsidRPr="004D489E">
        <w:rPr>
          <w:lang w:val="en-GB"/>
        </w:rPr>
        <w:t>.</w:t>
      </w:r>
    </w:p>
    <w:p w14:paraId="4E52BC5A" w14:textId="08890196" w:rsidR="00AB6854" w:rsidRPr="005C3ECC" w:rsidRDefault="00AB6854" w:rsidP="001D14C2">
      <w:pPr>
        <w:pStyle w:val="Tablecaption"/>
      </w:pPr>
      <w:r w:rsidRPr="005C3ECC">
        <w:rPr>
          <w:b/>
          <w:bCs/>
        </w:rPr>
        <w:t>Table 1.1</w:t>
      </w:r>
      <w:r w:rsidR="00DF6E09" w:rsidRPr="005C3ECC">
        <w:rPr>
          <w:b/>
          <w:bCs/>
        </w:rPr>
        <w:t>.</w:t>
      </w:r>
      <w:r w:rsidRPr="005C3ECC">
        <w:t xml:space="preserve"> </w:t>
      </w:r>
      <w:r w:rsidR="002D7293">
        <w:rPr>
          <w:rStyle w:val="TablecaptionZnak"/>
        </w:rPr>
        <w:t>Table caption</w:t>
      </w:r>
    </w:p>
    <w:p w14:paraId="6B5948C9" w14:textId="6BB4BEE5" w:rsidR="00D041F4" w:rsidRPr="001D14C2" w:rsidRDefault="00433E5B" w:rsidP="001D14C2">
      <w:pPr>
        <w:pStyle w:val="Tablecaption"/>
      </w:pPr>
      <w:r w:rsidRPr="001D14C2">
        <w:rPr>
          <w:rStyle w:val="TablecaptionZnak"/>
        </w:rPr>
        <w:t>Source: own elaboration based on Smith, 2016.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843"/>
        <w:gridCol w:w="1842"/>
        <w:gridCol w:w="1843"/>
        <w:gridCol w:w="1843"/>
      </w:tblGrid>
      <w:tr w:rsidR="005A0DCC" w:rsidRPr="00E57D72" w14:paraId="46BF0759" w14:textId="77777777" w:rsidTr="00DD7651">
        <w:trPr>
          <w:trHeight w:val="284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820F3D" w14:textId="74CDF996" w:rsidR="005A0DCC" w:rsidRPr="001D14C2" w:rsidRDefault="005A0DCC" w:rsidP="001D14C2">
            <w:pPr>
              <w:pStyle w:val="Tableformat"/>
              <w:rPr>
                <w:b/>
                <w:bCs w:val="0"/>
                <w:lang w:val="en-US"/>
              </w:rPr>
            </w:pPr>
            <w:r w:rsidRPr="001D14C2">
              <w:rPr>
                <w:b/>
                <w:bCs w:val="0"/>
                <w:lang w:val="en-US"/>
              </w:rPr>
              <w:t xml:space="preserve">Caption </w:t>
            </w:r>
            <w:r w:rsidR="00DD7651" w:rsidRPr="001D14C2">
              <w:rPr>
                <w:b/>
                <w:bCs w:val="0"/>
                <w:lang w:val="en-US"/>
              </w:rPr>
              <w:br/>
            </w:r>
            <w:r w:rsidRPr="001D14C2">
              <w:rPr>
                <w:b/>
                <w:bCs w:val="0"/>
                <w:lang w:val="en-US"/>
              </w:rPr>
              <w:t>of</w:t>
            </w:r>
            <w:r w:rsidR="00DD7651" w:rsidRPr="001D14C2">
              <w:rPr>
                <w:b/>
                <w:bCs w:val="0"/>
                <w:lang w:val="en-US"/>
              </w:rPr>
              <w:t> </w:t>
            </w:r>
            <w:r w:rsidRPr="001D14C2">
              <w:rPr>
                <w:b/>
                <w:bCs w:val="0"/>
                <w:lang w:val="en-US"/>
              </w:rPr>
              <w:t>the</w:t>
            </w:r>
            <w:r w:rsidR="00DD7651" w:rsidRPr="001D14C2">
              <w:rPr>
                <w:b/>
                <w:bCs w:val="0"/>
                <w:lang w:val="en-US"/>
              </w:rPr>
              <w:t> </w:t>
            </w:r>
            <w:r w:rsidRPr="001D14C2">
              <w:rPr>
                <w:b/>
                <w:bCs w:val="0"/>
                <w:lang w:val="en-US"/>
              </w:rPr>
              <w:t>column (bold)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24F45B" w14:textId="6ABEA0C6" w:rsidR="005A0DCC" w:rsidRPr="001D14C2" w:rsidRDefault="00DD7651" w:rsidP="001D14C2">
            <w:pPr>
              <w:pStyle w:val="Tableformat"/>
              <w:rPr>
                <w:b/>
                <w:bCs w:val="0"/>
                <w:lang w:val="en-US"/>
              </w:rPr>
            </w:pPr>
            <w:r w:rsidRPr="001D14C2">
              <w:rPr>
                <w:b/>
                <w:bCs w:val="0"/>
                <w:lang w:val="en-US"/>
              </w:rPr>
              <w:t>Caption of the column (bold)</w:t>
            </w:r>
          </w:p>
        </w:tc>
      </w:tr>
      <w:tr w:rsidR="00DD7651" w:rsidRPr="00DD7651" w14:paraId="0A9332D7" w14:textId="77777777" w:rsidTr="00DD7651">
        <w:trPr>
          <w:trHeight w:val="284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89B554" w14:textId="77777777" w:rsidR="00DD7651" w:rsidRPr="001D14C2" w:rsidRDefault="00DD7651" w:rsidP="001D14C2">
            <w:pPr>
              <w:pStyle w:val="Tableformat"/>
              <w:rPr>
                <w:b/>
                <w:bCs w:val="0"/>
                <w:lang w:val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FE22BF" w14:textId="6E371B86" w:rsidR="00DD7651" w:rsidRPr="001D14C2" w:rsidRDefault="00DD7651" w:rsidP="001D14C2">
            <w:pPr>
              <w:pStyle w:val="Tableformat"/>
              <w:rPr>
                <w:b/>
                <w:bCs w:val="0"/>
                <w:lang w:val="en-US"/>
              </w:rPr>
            </w:pPr>
            <w:r w:rsidRPr="001D14C2">
              <w:rPr>
                <w:b/>
                <w:bCs w:val="0"/>
              </w:rPr>
              <w:t>Parameter [unit]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87BAF4" w14:textId="5327CA68" w:rsidR="00DD7651" w:rsidRPr="001D14C2" w:rsidRDefault="00DD7651" w:rsidP="001D14C2">
            <w:pPr>
              <w:pStyle w:val="Tableformat"/>
              <w:rPr>
                <w:b/>
                <w:bCs w:val="0"/>
                <w:lang w:val="en-US"/>
              </w:rPr>
            </w:pPr>
            <w:r w:rsidRPr="001D14C2">
              <w:rPr>
                <w:b/>
                <w:bCs w:val="0"/>
              </w:rPr>
              <w:t>Parameter [unit]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1BD3A6" w14:textId="388CD2D2" w:rsidR="00DD7651" w:rsidRPr="001D14C2" w:rsidRDefault="00DD7651" w:rsidP="001D14C2">
            <w:pPr>
              <w:pStyle w:val="Tableformat"/>
              <w:rPr>
                <w:b/>
                <w:bCs w:val="0"/>
                <w:lang w:val="en-US"/>
              </w:rPr>
            </w:pPr>
            <w:r w:rsidRPr="001D14C2">
              <w:rPr>
                <w:b/>
                <w:bCs w:val="0"/>
              </w:rPr>
              <w:t>Parameter [unit]</w:t>
            </w:r>
          </w:p>
        </w:tc>
      </w:tr>
      <w:tr w:rsidR="00DD7651" w:rsidRPr="00DD7651" w14:paraId="08724BD3" w14:textId="77777777" w:rsidTr="00DD7651">
        <w:trPr>
          <w:trHeight w:val="284"/>
          <w:jc w:val="center"/>
        </w:trPr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122A09" w14:textId="1AEB5B17" w:rsidR="00DD7651" w:rsidRPr="00DD7651" w:rsidRDefault="00DD7651" w:rsidP="001D14C2">
            <w:pPr>
              <w:pStyle w:val="Tableformat"/>
              <w:rPr>
                <w:lang w:val="en-US"/>
              </w:rPr>
            </w:pPr>
            <w:r w:rsidRPr="00DD7651">
              <w:t>Text</w:t>
            </w: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E3837E" w14:textId="517799D8" w:rsidR="00DD7651" w:rsidRPr="00DD7651" w:rsidRDefault="00DD7651" w:rsidP="001D14C2">
            <w:pPr>
              <w:pStyle w:val="Tableformat"/>
              <w:rPr>
                <w:lang w:val="en-US"/>
              </w:rPr>
            </w:pPr>
            <w:r w:rsidRPr="00DD7651">
              <w:t>xxx</w:t>
            </w:r>
          </w:p>
        </w:tc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386C04" w14:textId="7455D157" w:rsidR="00DD7651" w:rsidRPr="00DD7651" w:rsidRDefault="00DD7651" w:rsidP="001D14C2">
            <w:pPr>
              <w:pStyle w:val="Tableformat"/>
              <w:rPr>
                <w:lang w:val="en-US"/>
              </w:rPr>
            </w:pPr>
            <w:r w:rsidRPr="00DD7651">
              <w:t>xxx</w:t>
            </w:r>
          </w:p>
        </w:tc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949704" w14:textId="1B4CFE61" w:rsidR="00DD7651" w:rsidRPr="00DD7651" w:rsidRDefault="00DD7651" w:rsidP="001D14C2">
            <w:pPr>
              <w:pStyle w:val="Tableformat"/>
              <w:rPr>
                <w:lang w:val="en-US"/>
              </w:rPr>
            </w:pPr>
            <w:r w:rsidRPr="00DD7651">
              <w:t>xxx</w:t>
            </w:r>
          </w:p>
        </w:tc>
      </w:tr>
      <w:tr w:rsidR="00DD7651" w:rsidRPr="00DD7651" w14:paraId="0D78E4AE" w14:textId="77777777" w:rsidTr="00DD7651">
        <w:trPr>
          <w:trHeight w:val="284"/>
          <w:jc w:val="center"/>
        </w:trPr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D38930" w14:textId="22981D7D" w:rsidR="00DD7651" w:rsidRPr="00DD7651" w:rsidRDefault="00DD7651" w:rsidP="001D14C2">
            <w:pPr>
              <w:pStyle w:val="Tableformat"/>
              <w:rPr>
                <w:lang w:val="en-US"/>
              </w:rPr>
            </w:pPr>
            <w:r w:rsidRPr="00DD7651">
              <w:t>Text</w:t>
            </w: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42BE5F" w14:textId="48B1EF5C" w:rsidR="00DD7651" w:rsidRPr="00DD7651" w:rsidRDefault="00DD7651" w:rsidP="001D14C2">
            <w:pPr>
              <w:pStyle w:val="Tableformat"/>
              <w:rPr>
                <w:lang w:val="en-US"/>
              </w:rPr>
            </w:pPr>
            <w:r w:rsidRPr="00DD7651">
              <w:t>xxx</w:t>
            </w:r>
          </w:p>
        </w:tc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8E045F" w14:textId="6D386A45" w:rsidR="00DD7651" w:rsidRPr="00DD7651" w:rsidRDefault="00DD7651" w:rsidP="001D14C2">
            <w:pPr>
              <w:pStyle w:val="Tableformat"/>
              <w:rPr>
                <w:lang w:val="en-US"/>
              </w:rPr>
            </w:pPr>
            <w:r w:rsidRPr="00DD7651">
              <w:t>xxx</w:t>
            </w:r>
          </w:p>
        </w:tc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4AA3C1" w14:textId="2851CEB5" w:rsidR="00DD7651" w:rsidRPr="00DD7651" w:rsidRDefault="00DD7651" w:rsidP="001D14C2">
            <w:pPr>
              <w:pStyle w:val="Tableformat"/>
              <w:rPr>
                <w:lang w:val="en-US"/>
              </w:rPr>
            </w:pPr>
            <w:r w:rsidRPr="00DD7651">
              <w:t>xxx</w:t>
            </w:r>
          </w:p>
        </w:tc>
      </w:tr>
      <w:tr w:rsidR="00DD7651" w:rsidRPr="00DD7651" w14:paraId="0E778FEF" w14:textId="77777777" w:rsidTr="00DD7651">
        <w:trPr>
          <w:trHeight w:val="284"/>
          <w:jc w:val="center"/>
        </w:trPr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859AD1" w14:textId="3C57D386" w:rsidR="00DD7651" w:rsidRPr="00DD7651" w:rsidRDefault="00DD7651" w:rsidP="001D14C2">
            <w:pPr>
              <w:pStyle w:val="Tableformat"/>
            </w:pPr>
            <w:r w:rsidRPr="00DD7651">
              <w:t>Text</w:t>
            </w: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10005" w14:textId="0A0ACA43" w:rsidR="00DD7651" w:rsidRPr="00DD7651" w:rsidRDefault="00DD7651" w:rsidP="001D14C2">
            <w:pPr>
              <w:pStyle w:val="Tableformat"/>
            </w:pPr>
            <w:r w:rsidRPr="00DD7651">
              <w:t>xxx</w:t>
            </w:r>
          </w:p>
        </w:tc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BA8D38" w14:textId="5AFE2343" w:rsidR="00DD7651" w:rsidRPr="00DD7651" w:rsidRDefault="00DD7651" w:rsidP="001D14C2">
            <w:pPr>
              <w:pStyle w:val="Tableformat"/>
            </w:pPr>
            <w:r w:rsidRPr="00DD7651">
              <w:t>xxx</w:t>
            </w:r>
          </w:p>
        </w:tc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8692B" w14:textId="629BA0A6" w:rsidR="00DD7651" w:rsidRPr="00DD7651" w:rsidRDefault="00DD7651" w:rsidP="001D14C2">
            <w:pPr>
              <w:pStyle w:val="Tableformat"/>
            </w:pPr>
            <w:r w:rsidRPr="00DD7651">
              <w:t>xxx</w:t>
            </w:r>
          </w:p>
        </w:tc>
      </w:tr>
      <w:tr w:rsidR="00DD7651" w:rsidRPr="00DD7651" w14:paraId="292EC102" w14:textId="77777777" w:rsidTr="00DD7651">
        <w:trPr>
          <w:trHeight w:val="284"/>
          <w:jc w:val="center"/>
        </w:trPr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7F8A75" w14:textId="7AA32977" w:rsidR="00DD7651" w:rsidRPr="00DD7651" w:rsidRDefault="00DD7651" w:rsidP="001D14C2">
            <w:pPr>
              <w:pStyle w:val="Tableformat"/>
            </w:pPr>
            <w:r w:rsidRPr="00DD7651">
              <w:t>Text</w:t>
            </w: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EF60C2" w14:textId="42F88C02" w:rsidR="00DD7651" w:rsidRPr="00DD7651" w:rsidRDefault="00DD7651" w:rsidP="001D14C2">
            <w:pPr>
              <w:pStyle w:val="Tableformat"/>
            </w:pPr>
            <w:r w:rsidRPr="00DD7651">
              <w:t>xxx</w:t>
            </w:r>
          </w:p>
        </w:tc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5F9312" w14:textId="5420124D" w:rsidR="00DD7651" w:rsidRPr="00DD7651" w:rsidRDefault="00DD7651" w:rsidP="001D14C2">
            <w:pPr>
              <w:pStyle w:val="Tableformat"/>
            </w:pPr>
            <w:r w:rsidRPr="00DD7651">
              <w:t>xxx</w:t>
            </w:r>
          </w:p>
        </w:tc>
        <w:tc>
          <w:tcPr>
            <w:tcW w:w="184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99F3E7" w14:textId="6D6AEB30" w:rsidR="00DD7651" w:rsidRPr="00DD7651" w:rsidRDefault="00DD7651" w:rsidP="001D14C2">
            <w:pPr>
              <w:pStyle w:val="Tableformat"/>
            </w:pPr>
            <w:r w:rsidRPr="00DD7651">
              <w:t>xxx</w:t>
            </w:r>
          </w:p>
        </w:tc>
      </w:tr>
    </w:tbl>
    <w:p w14:paraId="00608EB4" w14:textId="77777777" w:rsidR="00917DFE" w:rsidRPr="001D14C2" w:rsidRDefault="00917DFE" w:rsidP="001D14C2">
      <w:pPr>
        <w:pStyle w:val="Basictext"/>
      </w:pPr>
    </w:p>
    <w:p w14:paraId="2EC8563A" w14:textId="41657C56" w:rsidR="00AB6854" w:rsidRPr="00EF1C3D" w:rsidRDefault="00494BAF" w:rsidP="00972B3D">
      <w:pPr>
        <w:pStyle w:val="Basictext"/>
        <w:rPr>
          <w:lang w:val="en-GB"/>
        </w:rPr>
      </w:pPr>
      <w:r w:rsidRPr="00494BAF">
        <w:rPr>
          <w:lang w:val="en-GB"/>
        </w:rPr>
        <w:t>When writing formulas, use the built-in equation editor in MS Word. The equation should be referenced in the text</w:t>
      </w:r>
      <w:r w:rsidR="00A52613">
        <w:rPr>
          <w:lang w:val="en-GB"/>
        </w:rPr>
        <w:t xml:space="preserve">, e.g. equation </w:t>
      </w:r>
      <w:r w:rsidR="00544237">
        <w:rPr>
          <w:lang w:val="en-GB"/>
        </w:rPr>
        <w:t>(</w:t>
      </w:r>
      <w:r w:rsidR="00A52613">
        <w:rPr>
          <w:lang w:val="en-GB"/>
        </w:rPr>
        <w:t>1.1</w:t>
      </w:r>
      <w:r w:rsidR="00544237">
        <w:rPr>
          <w:lang w:val="en-GB"/>
        </w:rPr>
        <w:t>).</w:t>
      </w:r>
      <w:r w:rsidRPr="00494BAF">
        <w:rPr>
          <w:lang w:val="en-GB"/>
        </w:rPr>
        <w:t xml:space="preserve"> A description of the symbols used in the equation should be provided below the equation.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687"/>
      </w:tblGrid>
      <w:tr w:rsidR="009732F0" w14:paraId="6A8D1AE1" w14:textId="77777777" w:rsidTr="009732F0">
        <w:tc>
          <w:tcPr>
            <w:tcW w:w="6663" w:type="dxa"/>
          </w:tcPr>
          <w:p w14:paraId="5954F76C" w14:textId="2E576040" w:rsidR="009732F0" w:rsidRDefault="009732F0" w:rsidP="00475563">
            <w:pPr>
              <w:pStyle w:val="Equation"/>
              <w:rPr>
                <w:rFonts w:ascii="Calibri" w:hAnsi="Calibri"/>
                <w:i w:val="0"/>
              </w:rPr>
            </w:pPr>
            <m:oMath>
              <m:r>
                <m:t>x</m:t>
              </m:r>
              <m:r>
                <w:rPr>
                  <w:lang w:val="en-US"/>
                </w:rPr>
                <m:t xml:space="preserve">= </m:t>
              </m:r>
              <m:sSup>
                <m:sSupPr>
                  <m:ctrlPr/>
                </m:sSupPr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  <m:r>
                <m:t>-</m:t>
              </m:r>
              <m:sSup>
                <m:sSupPr>
                  <m:ctrlPr/>
                </m:sSupPr>
                <m:e>
                  <m:r>
                    <m:t>z</m:t>
                  </m:r>
                </m:e>
                <m:sup>
                  <m:r>
                    <m:t>2</m:t>
                  </m:r>
                </m:sup>
              </m:sSup>
            </m:oMath>
            <w:r>
              <w:rPr>
                <w:rFonts w:ascii="Calibri" w:hAnsi="Calibri"/>
                <w:i w:val="0"/>
              </w:rPr>
              <w:t>,</w:t>
            </w:r>
          </w:p>
        </w:tc>
        <w:tc>
          <w:tcPr>
            <w:tcW w:w="687" w:type="dxa"/>
          </w:tcPr>
          <w:p w14:paraId="2BA4C101" w14:textId="78F9117A" w:rsidR="009732F0" w:rsidRDefault="009732F0" w:rsidP="00475563">
            <w:pPr>
              <w:pStyle w:val="Equation"/>
              <w:rPr>
                <w:rFonts w:ascii="Calibri" w:hAnsi="Calibri"/>
                <w:i w:val="0"/>
              </w:rPr>
            </w:pPr>
            <w:r w:rsidRPr="009732F0">
              <w:rPr>
                <w:rFonts w:asciiTheme="minorHAnsi" w:hAnsiTheme="minorHAnsi" w:cstheme="minorHAnsi"/>
                <w:i w:val="0"/>
                <w:iCs/>
                <w:lang w:val="en-US"/>
              </w:rPr>
              <w:t>(1.1)</w:t>
            </w:r>
          </w:p>
        </w:tc>
      </w:tr>
    </w:tbl>
    <w:p w14:paraId="77F3412C" w14:textId="405C3185" w:rsidR="00AB6854" w:rsidRPr="005C3ECC" w:rsidRDefault="009732F0" w:rsidP="00AB6854">
      <w:pPr>
        <w:pStyle w:val="Basictext"/>
        <w:rPr>
          <w:lang w:val="en-US"/>
        </w:rPr>
      </w:pPr>
      <w:r>
        <w:rPr>
          <w:lang w:val="en-US"/>
        </w:rPr>
        <w:lastRenderedPageBreak/>
        <w:t>where:</w:t>
      </w:r>
      <w:r w:rsidR="00AB6854" w:rsidRPr="005C3ECC">
        <w:rPr>
          <w:lang w:val="en-US"/>
        </w:rPr>
        <w:t xml:space="preserve"> </w:t>
      </w:r>
      <w:r w:rsidRPr="009732F0">
        <w:rPr>
          <w:i/>
          <w:iCs/>
          <w:lang w:val="en-US"/>
        </w:rPr>
        <w:t>x</w:t>
      </w:r>
      <w:r>
        <w:rPr>
          <w:lang w:val="en-US"/>
        </w:rPr>
        <w:t xml:space="preserve"> </w:t>
      </w:r>
      <w:r w:rsidR="00A016D1">
        <w:rPr>
          <w:lang w:val="en-US"/>
        </w:rPr>
        <w:t>–</w:t>
      </w:r>
      <w:r>
        <w:rPr>
          <w:lang w:val="en-US"/>
        </w:rPr>
        <w:t xml:space="preserve"> </w:t>
      </w:r>
      <w:r w:rsidR="00A016D1">
        <w:rPr>
          <w:lang w:val="en-US"/>
        </w:rPr>
        <w:t xml:space="preserve">description of parameter x [unit], </w:t>
      </w:r>
      <w:r w:rsidR="00A016D1">
        <w:rPr>
          <w:i/>
          <w:iCs/>
          <w:lang w:val="en-US"/>
        </w:rPr>
        <w:t>y</w:t>
      </w:r>
      <w:r w:rsidR="00A016D1">
        <w:rPr>
          <w:lang w:val="en-US"/>
        </w:rPr>
        <w:t xml:space="preserve"> – description of parameter y [unit], </w:t>
      </w:r>
      <w:r w:rsidR="00A016D1">
        <w:rPr>
          <w:i/>
          <w:iCs/>
          <w:lang w:val="en-US"/>
        </w:rPr>
        <w:t>z</w:t>
      </w:r>
      <w:r w:rsidR="00A016D1">
        <w:rPr>
          <w:lang w:val="en-US"/>
        </w:rPr>
        <w:t xml:space="preserve"> – description of parameter z [unit].</w:t>
      </w:r>
    </w:p>
    <w:p w14:paraId="5ED5A1B0" w14:textId="08C6A73D" w:rsidR="00475563" w:rsidRPr="00A52613" w:rsidRDefault="00475563" w:rsidP="00475563">
      <w:pPr>
        <w:pStyle w:val="Basictext"/>
        <w:rPr>
          <w:b/>
          <w:sz w:val="40"/>
          <w:szCs w:val="40"/>
          <w:lang w:val="en-GB"/>
        </w:rPr>
      </w:pPr>
      <w:r w:rsidRPr="00A52613">
        <w:rPr>
          <w:b/>
          <w:sz w:val="40"/>
          <w:szCs w:val="40"/>
          <w:lang w:val="en-GB"/>
        </w:rPr>
        <w:t>Acknowledgements</w:t>
      </w:r>
    </w:p>
    <w:p w14:paraId="55E95CE5" w14:textId="5AEE4728" w:rsidR="00475563" w:rsidRPr="00475563" w:rsidRDefault="00A52613" w:rsidP="00475563">
      <w:pPr>
        <w:pStyle w:val="Basictext"/>
        <w:rPr>
          <w:lang w:val="en-GB"/>
        </w:rPr>
      </w:pPr>
      <w:r w:rsidRPr="00A52613">
        <w:rPr>
          <w:lang w:val="en-GB"/>
        </w:rPr>
        <w:t>Please enter your acknowledgments or source of funding here</w:t>
      </w:r>
      <w:r>
        <w:rPr>
          <w:lang w:val="en-GB"/>
        </w:rPr>
        <w:t>, e.g.</w:t>
      </w:r>
      <w:r w:rsidR="00EF02FF">
        <w:rPr>
          <w:lang w:val="en-GB"/>
        </w:rPr>
        <w:t>:</w:t>
      </w:r>
      <w:r>
        <w:rPr>
          <w:lang w:val="en-GB"/>
        </w:rPr>
        <w:t xml:space="preserve"> </w:t>
      </w:r>
      <w:r w:rsidR="00475563">
        <w:rPr>
          <w:lang w:val="en-GB"/>
        </w:rPr>
        <w:t xml:space="preserve">This work </w:t>
      </w:r>
      <w:r w:rsidR="004A6439">
        <w:rPr>
          <w:lang w:val="en-GB"/>
        </w:rPr>
        <w:t>was</w:t>
      </w:r>
      <w:r w:rsidR="00475563">
        <w:rPr>
          <w:lang w:val="en-GB"/>
        </w:rPr>
        <w:t xml:space="preserve"> found</w:t>
      </w:r>
      <w:r>
        <w:rPr>
          <w:lang w:val="en-GB"/>
        </w:rPr>
        <w:t>ed</w:t>
      </w:r>
      <w:r w:rsidR="00475563">
        <w:rPr>
          <w:lang w:val="en-GB"/>
        </w:rPr>
        <w:t xml:space="preserve"> by</w:t>
      </w:r>
      <w:r>
        <w:rPr>
          <w:lang w:val="en-GB"/>
        </w:rPr>
        <w:t>…</w:t>
      </w:r>
    </w:p>
    <w:p w14:paraId="7D893600" w14:textId="7BFE1E19" w:rsidR="002806F1" w:rsidRPr="00475563" w:rsidRDefault="5D0E2C7F" w:rsidP="00475563">
      <w:pPr>
        <w:pStyle w:val="CHAPTERTITLE"/>
        <w:rPr>
          <w:lang w:val="en-GB"/>
        </w:rPr>
      </w:pPr>
      <w:r w:rsidRPr="00475563">
        <w:rPr>
          <w:lang w:val="en-GB"/>
        </w:rPr>
        <w:t>References</w:t>
      </w:r>
    </w:p>
    <w:p w14:paraId="4CEDF969" w14:textId="6E1A0FEA" w:rsidR="00AB6C0A" w:rsidRDefault="00AB6C0A" w:rsidP="002E7EE0">
      <w:pPr>
        <w:pStyle w:val="References"/>
      </w:pPr>
      <w:bookmarkStart w:id="2" w:name="_Ref88894654"/>
      <w:r>
        <w:t>Author 1, A. A., Author 2, B. B., Author C. (Year)</w:t>
      </w:r>
      <w:r w:rsidR="00AB6494">
        <w:t>.</w:t>
      </w:r>
      <w:r>
        <w:t xml:space="preserve"> Title of the journal article: Subtitle. </w:t>
      </w:r>
      <w:r w:rsidRPr="00AB6C0A">
        <w:rPr>
          <w:i/>
          <w:iCs/>
        </w:rPr>
        <w:t>Journal Title</w:t>
      </w:r>
      <w:r>
        <w:t xml:space="preserve">, </w:t>
      </w:r>
      <w:r w:rsidRPr="001D14C2">
        <w:rPr>
          <w:i/>
        </w:rPr>
        <w:t>Volume</w:t>
      </w:r>
      <w:r w:rsidRPr="00B25D8D">
        <w:t>(Issue),</w:t>
      </w:r>
      <w:r>
        <w:t xml:space="preserve"> Page Range/Article Number.</w:t>
      </w:r>
      <w:r w:rsidR="004D05E2">
        <w:t xml:space="preserve"> (DOI)</w:t>
      </w:r>
    </w:p>
    <w:p w14:paraId="466C15FE" w14:textId="4D86D5F9" w:rsidR="00AB6C0A" w:rsidRDefault="00AB6C0A" w:rsidP="00AB6C0A">
      <w:pPr>
        <w:pStyle w:val="References"/>
      </w:pPr>
      <w:r>
        <w:t>Author, A. A. (Year)</w:t>
      </w:r>
      <w:r w:rsidR="004D05E2">
        <w:t>.</w:t>
      </w:r>
      <w:r w:rsidRPr="00177F5E">
        <w:t xml:space="preserve"> </w:t>
      </w:r>
      <w:r w:rsidRPr="00835EB7">
        <w:t>Title of the book: Subtitle.</w:t>
      </w:r>
      <w:r w:rsidRPr="00AB6C0A">
        <w:t xml:space="preserve"> </w:t>
      </w:r>
      <w:r w:rsidRPr="00835EB7">
        <w:rPr>
          <w:i/>
          <w:iCs/>
        </w:rPr>
        <w:t>Publisher Name</w:t>
      </w:r>
      <w:r w:rsidRPr="00AB6C0A">
        <w:t>.</w:t>
      </w:r>
      <w:r w:rsidR="004D05E2">
        <w:t xml:space="preserve"> (DOI)</w:t>
      </w:r>
    </w:p>
    <w:p w14:paraId="31F8E55D" w14:textId="1154D6C0" w:rsidR="004D05E2" w:rsidRDefault="004D05E2" w:rsidP="00AB6C0A">
      <w:pPr>
        <w:pStyle w:val="References"/>
      </w:pPr>
      <w:r>
        <w:t>Author, A. A. (Year).</w:t>
      </w:r>
      <w:r w:rsidRPr="00177F5E">
        <w:t xml:space="preserve"> </w:t>
      </w:r>
      <w:r w:rsidRPr="00835EB7">
        <w:t>Title of the book: Subtitle.</w:t>
      </w:r>
      <w:r w:rsidRPr="00AB6C0A">
        <w:t xml:space="preserve"> </w:t>
      </w:r>
      <w:r>
        <w:t xml:space="preserve">In A. A. Author, B. B. Author (Eds.). </w:t>
      </w:r>
      <w:r w:rsidRPr="001D14C2">
        <w:rPr>
          <w:i/>
        </w:rPr>
        <w:t>Title</w:t>
      </w:r>
      <w:r>
        <w:rPr>
          <w:i/>
        </w:rPr>
        <w:t xml:space="preserve"> </w:t>
      </w:r>
      <w:r>
        <w:t xml:space="preserve">(Vol. 1, pp. Page Range). </w:t>
      </w:r>
      <w:r w:rsidRPr="00835EB7">
        <w:rPr>
          <w:i/>
          <w:iCs/>
        </w:rPr>
        <w:t>Publisher Name</w:t>
      </w:r>
      <w:r w:rsidRPr="00AB6C0A">
        <w:t>.</w:t>
      </w:r>
    </w:p>
    <w:p w14:paraId="080EF5D1" w14:textId="77777777" w:rsidR="00AB6C0A" w:rsidRPr="00177F5E" w:rsidRDefault="00AB6C0A" w:rsidP="00AB6C0A">
      <w:pPr>
        <w:pStyle w:val="References"/>
      </w:pPr>
    </w:p>
    <w:p w14:paraId="0E995F95" w14:textId="1B4961F3" w:rsidR="00AB6C0A" w:rsidRPr="00D72AC1" w:rsidRDefault="00B25D8D" w:rsidP="00D72AC1">
      <w:pPr>
        <w:pStyle w:val="References"/>
      </w:pPr>
      <w:r>
        <w:t>Example</w:t>
      </w:r>
      <w:r w:rsidR="002042D4">
        <w:t>s</w:t>
      </w:r>
      <w:r>
        <w:t>:</w:t>
      </w:r>
    </w:p>
    <w:p w14:paraId="422163FD" w14:textId="3AB9061F" w:rsidR="007C64B0" w:rsidRDefault="007C64B0" w:rsidP="00D72AC1">
      <w:pPr>
        <w:pStyle w:val="References"/>
      </w:pPr>
      <w:r w:rsidRPr="0066704E">
        <w:t>Attia, S., Kosiński, P., Wójcik, R., Węglarz, A., Koc, D., Laurent, O. (2022)</w:t>
      </w:r>
      <w:r w:rsidR="00AB6494">
        <w:t>.</w:t>
      </w:r>
      <w:r w:rsidRPr="0066704E">
        <w:t xml:space="preserve"> Energy efficiency in the </w:t>
      </w:r>
      <w:r w:rsidR="007355F8" w:rsidRPr="0066704E">
        <w:t>P</w:t>
      </w:r>
      <w:r w:rsidRPr="0066704E">
        <w:t>olish residential building stock: A literatur</w:t>
      </w:r>
      <w:r w:rsidR="007355F8" w:rsidRPr="0066704E">
        <w:t>e</w:t>
      </w:r>
      <w:r w:rsidRPr="0066704E">
        <w:t xml:space="preserve"> review. </w:t>
      </w:r>
      <w:r w:rsidRPr="0066704E">
        <w:rPr>
          <w:i/>
          <w:iCs/>
        </w:rPr>
        <w:t>Journal of Building Engineering</w:t>
      </w:r>
      <w:r w:rsidRPr="0066704E">
        <w:t xml:space="preserve">, </w:t>
      </w:r>
      <w:r w:rsidRPr="001D14C2">
        <w:rPr>
          <w:i/>
        </w:rPr>
        <w:t>45</w:t>
      </w:r>
      <w:r w:rsidRPr="0066704E">
        <w:t>, 103461.</w:t>
      </w:r>
      <w:bookmarkEnd w:id="2"/>
    </w:p>
    <w:p w14:paraId="3856B3F7" w14:textId="0EAB6C80" w:rsidR="00B25D8D" w:rsidRPr="002E7EE0" w:rsidRDefault="00B25D8D" w:rsidP="00D72AC1">
      <w:pPr>
        <w:pStyle w:val="References"/>
      </w:pPr>
      <w:r w:rsidRPr="002E7EE0">
        <w:t>López-Ochoa, L.</w:t>
      </w:r>
      <w:r w:rsidR="00AB6494">
        <w:t xml:space="preserve"> </w:t>
      </w:r>
      <w:r w:rsidRPr="002E7EE0">
        <w:t>M., Las-Heras-Casas, J., López-González, L.</w:t>
      </w:r>
      <w:r w:rsidR="00AB6494">
        <w:t xml:space="preserve"> </w:t>
      </w:r>
      <w:r w:rsidRPr="002E7EE0">
        <w:t>M., Olasolo-Alonso, P. (2021)</w:t>
      </w:r>
      <w:r w:rsidR="00AB6494">
        <w:t>.</w:t>
      </w:r>
      <w:r w:rsidRPr="002E7EE0">
        <w:t xml:space="preserve"> Towards nearly zero-energy buildings in Mediterranean countries: Energy Performance of Buildings Directive evolution and the energy rehabilitation challenge in the Spanish residential sector. </w:t>
      </w:r>
      <w:r w:rsidRPr="002E7EE0">
        <w:rPr>
          <w:i/>
          <w:iCs/>
        </w:rPr>
        <w:t>Energy</w:t>
      </w:r>
      <w:r w:rsidRPr="002E7EE0">
        <w:t xml:space="preserve">, </w:t>
      </w:r>
      <w:r w:rsidRPr="001D14C2">
        <w:rPr>
          <w:i/>
        </w:rPr>
        <w:t>176</w:t>
      </w:r>
      <w:r w:rsidRPr="002E7EE0">
        <w:t>, 335</w:t>
      </w:r>
      <w:r w:rsidR="00AB6494">
        <w:t>–</w:t>
      </w:r>
      <w:r w:rsidRPr="002E7EE0">
        <w:t>352.</w:t>
      </w:r>
    </w:p>
    <w:p w14:paraId="5F1FAC25" w14:textId="50147A3F" w:rsidR="002041C8" w:rsidRPr="001D14C2" w:rsidRDefault="002041C8" w:rsidP="00D72AC1">
      <w:pPr>
        <w:pStyle w:val="References"/>
      </w:pPr>
      <w:bookmarkStart w:id="3" w:name="_Ref88894338"/>
      <w:bookmarkStart w:id="4" w:name="_Ref88894552"/>
      <w:r w:rsidRPr="002041C8">
        <w:t>WEB-3: EEA (2021)</w:t>
      </w:r>
      <w:r w:rsidR="00AB6494">
        <w:t>.</w:t>
      </w:r>
      <w:r w:rsidRPr="002041C8">
        <w:t xml:space="preserve"> </w:t>
      </w:r>
      <w:r w:rsidRPr="002041C8">
        <w:rPr>
          <w:i/>
          <w:iCs/>
        </w:rPr>
        <w:t>Progress on energy efficiency in Europe.</w:t>
      </w:r>
      <w:r w:rsidRPr="002041C8">
        <w:t xml:space="preserve"> </w:t>
      </w:r>
      <w:r w:rsidRPr="001D14C2">
        <w:t>https://www.eea.europa.eu/data-and-maps/indicators/progress-on-energy-efficiency-in-europe-3/assessment</w:t>
      </w:r>
      <w:bookmarkEnd w:id="3"/>
    </w:p>
    <w:p w14:paraId="74479004" w14:textId="5161A70D" w:rsidR="007C64B0" w:rsidRDefault="007C64B0" w:rsidP="00D72AC1">
      <w:pPr>
        <w:pStyle w:val="References"/>
      </w:pPr>
      <w:r w:rsidRPr="0066704E">
        <w:t>Boemi, S</w:t>
      </w:r>
      <w:r w:rsidR="00AB6494">
        <w:t>.</w:t>
      </w:r>
      <w:r w:rsidRPr="0066704E">
        <w:t>-N., Irulegi, O., Santamouris, M. (2016)</w:t>
      </w:r>
      <w:r w:rsidR="00AB6494">
        <w:t>.</w:t>
      </w:r>
      <w:r w:rsidRPr="0066704E">
        <w:t xml:space="preserve"> Energy </w:t>
      </w:r>
      <w:r w:rsidR="00AB6494">
        <w:t>p</w:t>
      </w:r>
      <w:r w:rsidRPr="0066704E">
        <w:t xml:space="preserve">erformance of </w:t>
      </w:r>
      <w:r w:rsidR="00AB6494">
        <w:t>b</w:t>
      </w:r>
      <w:r w:rsidRPr="0066704E">
        <w:t xml:space="preserve">uilding </w:t>
      </w:r>
      <w:r w:rsidR="00AB6494">
        <w:t>e</w:t>
      </w:r>
      <w:r w:rsidRPr="0066704E">
        <w:t xml:space="preserve">nergy </w:t>
      </w:r>
      <w:r w:rsidR="00AB6494">
        <w:t>e</w:t>
      </w:r>
      <w:r w:rsidRPr="0066704E">
        <w:t xml:space="preserve">fficiency and </w:t>
      </w:r>
      <w:r w:rsidR="00AB6494">
        <w:t>b</w:t>
      </w:r>
      <w:r w:rsidRPr="0066704E">
        <w:t xml:space="preserve">uilt </w:t>
      </w:r>
      <w:r w:rsidR="00AB6494">
        <w:t>e</w:t>
      </w:r>
      <w:r w:rsidRPr="0066704E">
        <w:t xml:space="preserve">nvironment in </w:t>
      </w:r>
      <w:r w:rsidR="00AB6494">
        <w:t>t</w:t>
      </w:r>
      <w:r w:rsidRPr="0066704E">
        <w:t xml:space="preserve">emperate </w:t>
      </w:r>
      <w:r w:rsidR="00AB6494">
        <w:t>c</w:t>
      </w:r>
      <w:r w:rsidRPr="0066704E">
        <w:t xml:space="preserve">limates. </w:t>
      </w:r>
      <w:r w:rsidRPr="0066704E">
        <w:rPr>
          <w:i/>
          <w:iCs/>
        </w:rPr>
        <w:t>Springer</w:t>
      </w:r>
      <w:r w:rsidRPr="0066704E">
        <w:t>.</w:t>
      </w:r>
      <w:bookmarkEnd w:id="1"/>
      <w:bookmarkEnd w:id="4"/>
    </w:p>
    <w:p w14:paraId="20EF9DF6" w14:textId="39C88495" w:rsidR="004D05E2" w:rsidRPr="0066704E" w:rsidRDefault="004D05E2" w:rsidP="00D72AC1">
      <w:pPr>
        <w:pStyle w:val="References"/>
      </w:pPr>
      <w:r w:rsidRPr="001D14C2">
        <w:t xml:space="preserve">Aron, L., Botella, M., Lubart, T. (2019). Culinary arts: Talent and their development. In R. F. Subotnik, P. Olszewski-Kubilius, &amp; F. C. Worrell (Eds.), </w:t>
      </w:r>
      <w:r w:rsidRPr="001D14C2">
        <w:rPr>
          <w:i/>
          <w:iCs/>
        </w:rPr>
        <w:t>The psychology of high performance: Developing human potential into domain-specific talent</w:t>
      </w:r>
      <w:r w:rsidRPr="001D14C2">
        <w:t xml:space="preserve"> (pp. 345–359). </w:t>
      </w:r>
      <w:r w:rsidRPr="004D05E2">
        <w:rPr>
          <w:lang w:val="pl-PL"/>
        </w:rPr>
        <w:t>American Psychological Association</w:t>
      </w:r>
      <w:r>
        <w:rPr>
          <w:lang w:val="pl-PL"/>
        </w:rPr>
        <w:t>.</w:t>
      </w:r>
    </w:p>
    <w:sectPr w:rsidR="004D05E2" w:rsidRPr="0066704E" w:rsidSect="00917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8392" w:h="11907" w:code="11"/>
      <w:pgMar w:top="709" w:right="516" w:bottom="340" w:left="516" w:header="227" w:footer="227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A6B3" w14:textId="77777777" w:rsidR="00C20111" w:rsidRDefault="00C20111">
      <w:r>
        <w:separator/>
      </w:r>
    </w:p>
  </w:endnote>
  <w:endnote w:type="continuationSeparator" w:id="0">
    <w:p w14:paraId="655BD485" w14:textId="77777777" w:rsidR="00C20111" w:rsidRDefault="00C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ront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A000" w14:textId="77777777" w:rsidR="00F14529" w:rsidRDefault="00F14529" w:rsidP="005A2A2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7576" w14:textId="77777777" w:rsidR="00F14529" w:rsidRDefault="00F14529" w:rsidP="0061010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CF7A" w14:textId="77777777" w:rsidR="00C20111" w:rsidRDefault="00C20111">
      <w:r>
        <w:separator/>
      </w:r>
    </w:p>
  </w:footnote>
  <w:footnote w:type="continuationSeparator" w:id="0">
    <w:p w14:paraId="28DBA4D3" w14:textId="77777777" w:rsidR="00C20111" w:rsidRDefault="00C2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16FE" w14:textId="4E0DEDB9" w:rsidR="00F14529" w:rsidRPr="00745FCB" w:rsidRDefault="00F14529" w:rsidP="5D0E2C7F">
    <w:pPr>
      <w:pStyle w:val="Nagwek"/>
      <w:pBdr>
        <w:bottom w:val="single" w:sz="4" w:space="2" w:color="auto"/>
      </w:pBdr>
      <w:tabs>
        <w:tab w:val="clear" w:pos="4536"/>
        <w:tab w:val="clear" w:pos="9072"/>
        <w:tab w:val="center" w:pos="3686"/>
      </w:tabs>
      <w:rPr>
        <w:rFonts w:ascii="Calibri" w:eastAsia="Calibri" w:hAnsi="Calibri" w:cs="Calibri"/>
        <w:sz w:val="20"/>
        <w:szCs w:val="20"/>
      </w:rPr>
    </w:pPr>
    <w:r w:rsidRPr="31036280">
      <w:rPr>
        <w:rFonts w:ascii="Calibri" w:eastAsia="Calibri" w:hAnsi="Calibri" w:cs="Calibri"/>
        <w:noProof/>
        <w:sz w:val="20"/>
        <w:szCs w:val="20"/>
      </w:rPr>
      <w:fldChar w:fldCharType="begin"/>
    </w:r>
    <w:r w:rsidRPr="00745FCB">
      <w:rPr>
        <w:rFonts w:ascii="Calibri" w:hAnsi="Calibri"/>
        <w:sz w:val="20"/>
        <w:szCs w:val="20"/>
      </w:rPr>
      <w:instrText xml:space="preserve"> PAGE   \* MERGEFORMAT </w:instrText>
    </w:r>
    <w:r w:rsidRPr="31036280">
      <w:rPr>
        <w:rFonts w:ascii="Calibri" w:hAnsi="Calibri"/>
        <w:sz w:val="20"/>
        <w:szCs w:val="20"/>
      </w:rPr>
      <w:fldChar w:fldCharType="separate"/>
    </w:r>
    <w:r w:rsidRPr="00AB7801">
      <w:rPr>
        <w:rFonts w:ascii="Calibri" w:eastAsia="Calibri" w:hAnsi="Calibri" w:cs="Calibri"/>
        <w:noProof/>
        <w:sz w:val="20"/>
        <w:szCs w:val="20"/>
      </w:rPr>
      <w:t>22</w:t>
    </w:r>
    <w:r w:rsidRPr="31036280">
      <w:rPr>
        <w:rFonts w:ascii="Calibri" w:eastAsia="Calibri" w:hAnsi="Calibri" w:cs="Calibri"/>
        <w:noProof/>
        <w:sz w:val="20"/>
        <w:szCs w:val="20"/>
      </w:rPr>
      <w:fldChar w:fldCharType="end"/>
    </w:r>
    <w:r w:rsidRPr="00745FCB">
      <w:rPr>
        <w:rFonts w:ascii="Calibri" w:hAnsi="Calibri"/>
        <w:sz w:val="20"/>
        <w:szCs w:val="20"/>
      </w:rPr>
      <w:tab/>
    </w:r>
    <w:r w:rsidRPr="31036280">
      <w:rPr>
        <w:rFonts w:ascii="Calibri" w:eastAsia="Calibri" w:hAnsi="Calibri" w:cs="Calibri"/>
        <w:sz w:val="20"/>
        <w:szCs w:val="20"/>
      </w:rPr>
      <w:t xml:space="preserve">1. </w:t>
    </w:r>
    <w:r w:rsidR="00604A10">
      <w:rPr>
        <w:rFonts w:ascii="Calibri" w:eastAsia="Calibri" w:hAnsi="Calibri" w:cs="Calibri"/>
        <w:sz w:val="20"/>
        <w:szCs w:val="20"/>
      </w:rPr>
      <w:t>Chapter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F9F8" w14:textId="56201234" w:rsidR="00F14529" w:rsidRPr="00745FCB" w:rsidRDefault="00F14529" w:rsidP="5D0E2C7F">
    <w:pPr>
      <w:pStyle w:val="Nagwek"/>
      <w:pBdr>
        <w:bottom w:val="single" w:sz="4" w:space="2" w:color="auto"/>
      </w:pBdr>
      <w:tabs>
        <w:tab w:val="clear" w:pos="4536"/>
        <w:tab w:val="clear" w:pos="9072"/>
        <w:tab w:val="center" w:pos="3686"/>
        <w:tab w:val="right" w:pos="7360"/>
      </w:tabs>
      <w:rPr>
        <w:rFonts w:ascii="Calibri" w:eastAsia="Calibri" w:hAnsi="Calibri" w:cs="Calibri"/>
        <w:sz w:val="20"/>
        <w:szCs w:val="20"/>
      </w:rPr>
    </w:pPr>
    <w:r w:rsidRPr="00745FCB">
      <w:rPr>
        <w:rFonts w:ascii="Calibri" w:hAnsi="Calibri"/>
        <w:i/>
        <w:sz w:val="20"/>
        <w:szCs w:val="20"/>
      </w:rPr>
      <w:tab/>
    </w:r>
    <w:r w:rsidR="005D6065">
      <w:rPr>
        <w:rFonts w:ascii="Calibri" w:hAnsi="Calibri"/>
        <w:i/>
        <w:sz w:val="20"/>
        <w:szCs w:val="20"/>
      </w:rPr>
      <w:t>For editor</w:t>
    </w:r>
    <w:r w:rsidRPr="00745FCB">
      <w:rPr>
        <w:rFonts w:ascii="Calibri" w:hAnsi="Calibri"/>
        <w:sz w:val="20"/>
        <w:szCs w:val="20"/>
      </w:rPr>
      <w:tab/>
    </w:r>
    <w:r w:rsidRPr="31036280">
      <w:rPr>
        <w:rFonts w:ascii="Calibri" w:eastAsia="Calibri" w:hAnsi="Calibri" w:cs="Calibri"/>
        <w:noProof/>
        <w:sz w:val="20"/>
        <w:szCs w:val="20"/>
      </w:rPr>
      <w:fldChar w:fldCharType="begin"/>
    </w:r>
    <w:r w:rsidRPr="00745FCB">
      <w:rPr>
        <w:rFonts w:ascii="Calibri" w:hAnsi="Calibri"/>
        <w:sz w:val="20"/>
        <w:szCs w:val="20"/>
      </w:rPr>
      <w:instrText xml:space="preserve"> PAGE   \* MERGEFORMAT </w:instrText>
    </w:r>
    <w:r w:rsidRPr="31036280">
      <w:rPr>
        <w:rFonts w:ascii="Calibri" w:hAnsi="Calibri"/>
        <w:sz w:val="20"/>
        <w:szCs w:val="20"/>
      </w:rPr>
      <w:fldChar w:fldCharType="separate"/>
    </w:r>
    <w:r w:rsidRPr="00AB7801">
      <w:rPr>
        <w:rFonts w:ascii="Calibri" w:eastAsia="Calibri" w:hAnsi="Calibri" w:cs="Calibri"/>
        <w:noProof/>
        <w:sz w:val="20"/>
        <w:szCs w:val="20"/>
      </w:rPr>
      <w:t>23</w:t>
    </w:r>
    <w:r w:rsidRPr="31036280">
      <w:rPr>
        <w:rFonts w:ascii="Calibri" w:eastAsia="Calibri" w:hAnsi="Calibri" w:cs="Calibri"/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A37A" w14:textId="77777777" w:rsidR="00F14529" w:rsidRPr="00745FCB" w:rsidRDefault="00F14529" w:rsidP="004C5707">
    <w:pPr>
      <w:pStyle w:val="Nagwek"/>
      <w:pBdr>
        <w:bottom w:val="single" w:sz="4" w:space="2" w:color="auto"/>
      </w:pBdr>
      <w:tabs>
        <w:tab w:val="clear" w:pos="4536"/>
        <w:tab w:val="clear" w:pos="9072"/>
        <w:tab w:val="center" w:pos="3686"/>
      </w:tabs>
      <w:rPr>
        <w:rFonts w:ascii="Calibri" w:hAnsi="Calibri"/>
        <w:sz w:val="20"/>
        <w:szCs w:val="20"/>
      </w:rPr>
    </w:pPr>
    <w:r w:rsidRPr="00745FCB">
      <w:rPr>
        <w:rFonts w:ascii="Calibri" w:hAnsi="Calibri"/>
        <w:sz w:val="20"/>
        <w:szCs w:val="20"/>
      </w:rPr>
      <w:fldChar w:fldCharType="begin"/>
    </w:r>
    <w:r w:rsidRPr="00745FCB">
      <w:rPr>
        <w:rFonts w:ascii="Calibri" w:hAnsi="Calibri"/>
        <w:sz w:val="20"/>
        <w:szCs w:val="20"/>
      </w:rPr>
      <w:instrText xml:space="preserve"> PAGE   \* MERGEFORMAT </w:instrText>
    </w:r>
    <w:r w:rsidRPr="00745FCB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3</w:t>
    </w:r>
    <w:r w:rsidRPr="00745FCB">
      <w:rPr>
        <w:rFonts w:ascii="Calibri" w:hAnsi="Calibri"/>
        <w:sz w:val="20"/>
        <w:szCs w:val="20"/>
      </w:rPr>
      <w:fldChar w:fldCharType="end"/>
    </w:r>
    <w:r w:rsidRPr="00745FCB"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79A5FB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643FF"/>
    <w:multiLevelType w:val="multilevel"/>
    <w:tmpl w:val="817C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A872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087DFF"/>
    <w:multiLevelType w:val="hybridMultilevel"/>
    <w:tmpl w:val="174C16B0"/>
    <w:lvl w:ilvl="0" w:tplc="A6CC7CCA">
      <w:start w:val="1"/>
      <w:numFmt w:val="decimal"/>
      <w:pStyle w:val="Nagwek3"/>
      <w:lvlText w:val="%1."/>
      <w:lvlJc w:val="left"/>
      <w:pPr>
        <w:ind w:left="1696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16" w:hanging="360"/>
      </w:pPr>
    </w:lvl>
    <w:lvl w:ilvl="2" w:tplc="0415001B" w:tentative="1">
      <w:start w:val="1"/>
      <w:numFmt w:val="lowerRoman"/>
      <w:lvlText w:val="%3."/>
      <w:lvlJc w:val="right"/>
      <w:pPr>
        <w:ind w:left="3136" w:hanging="180"/>
      </w:pPr>
    </w:lvl>
    <w:lvl w:ilvl="3" w:tplc="0415000F" w:tentative="1">
      <w:start w:val="1"/>
      <w:numFmt w:val="decimal"/>
      <w:lvlText w:val="%4."/>
      <w:lvlJc w:val="left"/>
      <w:pPr>
        <w:ind w:left="3856" w:hanging="360"/>
      </w:pPr>
    </w:lvl>
    <w:lvl w:ilvl="4" w:tplc="04150019" w:tentative="1">
      <w:start w:val="1"/>
      <w:numFmt w:val="lowerLetter"/>
      <w:lvlText w:val="%5."/>
      <w:lvlJc w:val="left"/>
      <w:pPr>
        <w:ind w:left="4576" w:hanging="360"/>
      </w:pPr>
    </w:lvl>
    <w:lvl w:ilvl="5" w:tplc="0415001B" w:tentative="1">
      <w:start w:val="1"/>
      <w:numFmt w:val="lowerRoman"/>
      <w:lvlText w:val="%6."/>
      <w:lvlJc w:val="right"/>
      <w:pPr>
        <w:ind w:left="5296" w:hanging="180"/>
      </w:pPr>
    </w:lvl>
    <w:lvl w:ilvl="6" w:tplc="0415000F" w:tentative="1">
      <w:start w:val="1"/>
      <w:numFmt w:val="decimal"/>
      <w:lvlText w:val="%7."/>
      <w:lvlJc w:val="left"/>
      <w:pPr>
        <w:ind w:left="6016" w:hanging="360"/>
      </w:pPr>
    </w:lvl>
    <w:lvl w:ilvl="7" w:tplc="04150019" w:tentative="1">
      <w:start w:val="1"/>
      <w:numFmt w:val="lowerLetter"/>
      <w:lvlText w:val="%8."/>
      <w:lvlJc w:val="left"/>
      <w:pPr>
        <w:ind w:left="6736" w:hanging="360"/>
      </w:pPr>
    </w:lvl>
    <w:lvl w:ilvl="8" w:tplc="0415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4" w15:restartNumberingAfterBreak="0">
    <w:nsid w:val="5DC10CAF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5250825"/>
    <w:multiLevelType w:val="multilevel"/>
    <w:tmpl w:val="2A16F4A0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16F6E41"/>
    <w:multiLevelType w:val="multilevel"/>
    <w:tmpl w:val="062C0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720"/>
      </w:pPr>
      <w:rPr>
        <w:rFonts w:hint="default"/>
        <w:lang w:val="en-US"/>
      </w:rPr>
    </w:lvl>
    <w:lvl w:ilvl="2">
      <w:start w:val="2"/>
      <w:numFmt w:val="decimal"/>
      <w:pStyle w:val="ROZDZ3"/>
      <w:isLgl/>
      <w:lvlText w:val="%1.%2.%3."/>
      <w:lvlJc w:val="left"/>
      <w:pPr>
        <w:ind w:left="7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4092645">
    <w:abstractNumId w:val="5"/>
  </w:num>
  <w:num w:numId="2" w16cid:durableId="1620142046">
    <w:abstractNumId w:val="4"/>
  </w:num>
  <w:num w:numId="3" w16cid:durableId="1884518476">
    <w:abstractNumId w:val="3"/>
  </w:num>
  <w:num w:numId="4" w16cid:durableId="1870024242">
    <w:abstractNumId w:val="0"/>
  </w:num>
  <w:num w:numId="5" w16cid:durableId="517962793">
    <w:abstractNumId w:val="6"/>
  </w:num>
  <w:num w:numId="6" w16cid:durableId="2098401246">
    <w:abstractNumId w:val="2"/>
  </w:num>
  <w:num w:numId="7" w16cid:durableId="129448749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00"/>
    <w:rsid w:val="000003AC"/>
    <w:rsid w:val="00000596"/>
    <w:rsid w:val="000020F4"/>
    <w:rsid w:val="0000237D"/>
    <w:rsid w:val="00002D17"/>
    <w:rsid w:val="00003273"/>
    <w:rsid w:val="0000334F"/>
    <w:rsid w:val="00003A51"/>
    <w:rsid w:val="000042D2"/>
    <w:rsid w:val="00004392"/>
    <w:rsid w:val="000047CA"/>
    <w:rsid w:val="000049A5"/>
    <w:rsid w:val="00004F9A"/>
    <w:rsid w:val="00005495"/>
    <w:rsid w:val="000054A1"/>
    <w:rsid w:val="0000580F"/>
    <w:rsid w:val="00005A2D"/>
    <w:rsid w:val="0000663F"/>
    <w:rsid w:val="0001395F"/>
    <w:rsid w:val="0001456C"/>
    <w:rsid w:val="00014604"/>
    <w:rsid w:val="00014E71"/>
    <w:rsid w:val="00014E98"/>
    <w:rsid w:val="000152F7"/>
    <w:rsid w:val="0001602B"/>
    <w:rsid w:val="000175EB"/>
    <w:rsid w:val="00017681"/>
    <w:rsid w:val="00017CA2"/>
    <w:rsid w:val="00017D1C"/>
    <w:rsid w:val="00021476"/>
    <w:rsid w:val="000218D2"/>
    <w:rsid w:val="00021BC4"/>
    <w:rsid w:val="000227C8"/>
    <w:rsid w:val="00022EF7"/>
    <w:rsid w:val="0002321D"/>
    <w:rsid w:val="00024E37"/>
    <w:rsid w:val="0002537E"/>
    <w:rsid w:val="00026575"/>
    <w:rsid w:val="000267A4"/>
    <w:rsid w:val="00027B57"/>
    <w:rsid w:val="00027F9D"/>
    <w:rsid w:val="000306B7"/>
    <w:rsid w:val="0003126F"/>
    <w:rsid w:val="00031A91"/>
    <w:rsid w:val="00031C87"/>
    <w:rsid w:val="000326B6"/>
    <w:rsid w:val="00032D8E"/>
    <w:rsid w:val="00032DA5"/>
    <w:rsid w:val="00032FB8"/>
    <w:rsid w:val="00033020"/>
    <w:rsid w:val="000340A7"/>
    <w:rsid w:val="00035410"/>
    <w:rsid w:val="00035AAB"/>
    <w:rsid w:val="00035DBB"/>
    <w:rsid w:val="00035F2E"/>
    <w:rsid w:val="00036D31"/>
    <w:rsid w:val="00037690"/>
    <w:rsid w:val="0003793D"/>
    <w:rsid w:val="00037CF2"/>
    <w:rsid w:val="0004013A"/>
    <w:rsid w:val="00040B0B"/>
    <w:rsid w:val="00040FEF"/>
    <w:rsid w:val="000419C5"/>
    <w:rsid w:val="00041E8F"/>
    <w:rsid w:val="000424B4"/>
    <w:rsid w:val="000428DE"/>
    <w:rsid w:val="00042D5A"/>
    <w:rsid w:val="0004349F"/>
    <w:rsid w:val="00043772"/>
    <w:rsid w:val="000442DB"/>
    <w:rsid w:val="00044D2F"/>
    <w:rsid w:val="00044E99"/>
    <w:rsid w:val="00046A6D"/>
    <w:rsid w:val="000471CD"/>
    <w:rsid w:val="00047831"/>
    <w:rsid w:val="00050409"/>
    <w:rsid w:val="000509FF"/>
    <w:rsid w:val="00050E49"/>
    <w:rsid w:val="0005176A"/>
    <w:rsid w:val="00051BBA"/>
    <w:rsid w:val="00052408"/>
    <w:rsid w:val="00052D74"/>
    <w:rsid w:val="00052E4A"/>
    <w:rsid w:val="00053907"/>
    <w:rsid w:val="00053BF1"/>
    <w:rsid w:val="000546A8"/>
    <w:rsid w:val="00054919"/>
    <w:rsid w:val="000551A6"/>
    <w:rsid w:val="000554C3"/>
    <w:rsid w:val="000560FB"/>
    <w:rsid w:val="000563FA"/>
    <w:rsid w:val="00056411"/>
    <w:rsid w:val="000564A3"/>
    <w:rsid w:val="00056C43"/>
    <w:rsid w:val="00056E89"/>
    <w:rsid w:val="000570C0"/>
    <w:rsid w:val="00057251"/>
    <w:rsid w:val="0005738C"/>
    <w:rsid w:val="00057511"/>
    <w:rsid w:val="0006082D"/>
    <w:rsid w:val="00060ED3"/>
    <w:rsid w:val="000614AA"/>
    <w:rsid w:val="00061679"/>
    <w:rsid w:val="00061BD7"/>
    <w:rsid w:val="00065090"/>
    <w:rsid w:val="00065104"/>
    <w:rsid w:val="0006515F"/>
    <w:rsid w:val="00066372"/>
    <w:rsid w:val="00066521"/>
    <w:rsid w:val="00066C29"/>
    <w:rsid w:val="000706D3"/>
    <w:rsid w:val="00070D52"/>
    <w:rsid w:val="0007116F"/>
    <w:rsid w:val="000724EC"/>
    <w:rsid w:val="00072787"/>
    <w:rsid w:val="000739F4"/>
    <w:rsid w:val="00074CAF"/>
    <w:rsid w:val="00075AEB"/>
    <w:rsid w:val="00075FB3"/>
    <w:rsid w:val="00076F00"/>
    <w:rsid w:val="00076F63"/>
    <w:rsid w:val="0008094E"/>
    <w:rsid w:val="00081553"/>
    <w:rsid w:val="00082B0A"/>
    <w:rsid w:val="00082FD0"/>
    <w:rsid w:val="0008337E"/>
    <w:rsid w:val="0008377A"/>
    <w:rsid w:val="00083EF5"/>
    <w:rsid w:val="00084690"/>
    <w:rsid w:val="00084E51"/>
    <w:rsid w:val="00086763"/>
    <w:rsid w:val="00090541"/>
    <w:rsid w:val="000917A4"/>
    <w:rsid w:val="00091A67"/>
    <w:rsid w:val="00091BE6"/>
    <w:rsid w:val="00091CAA"/>
    <w:rsid w:val="00091D09"/>
    <w:rsid w:val="00091EF4"/>
    <w:rsid w:val="00092BAA"/>
    <w:rsid w:val="000935E6"/>
    <w:rsid w:val="00093945"/>
    <w:rsid w:val="0009429B"/>
    <w:rsid w:val="00094765"/>
    <w:rsid w:val="00095103"/>
    <w:rsid w:val="000954BC"/>
    <w:rsid w:val="00096115"/>
    <w:rsid w:val="00096792"/>
    <w:rsid w:val="000967F3"/>
    <w:rsid w:val="00096D3F"/>
    <w:rsid w:val="00096D5F"/>
    <w:rsid w:val="00096D7C"/>
    <w:rsid w:val="0009792F"/>
    <w:rsid w:val="00097CB6"/>
    <w:rsid w:val="000A02EE"/>
    <w:rsid w:val="000A150C"/>
    <w:rsid w:val="000A1B5C"/>
    <w:rsid w:val="000A1E20"/>
    <w:rsid w:val="000A246E"/>
    <w:rsid w:val="000A25CE"/>
    <w:rsid w:val="000A25EA"/>
    <w:rsid w:val="000A2792"/>
    <w:rsid w:val="000A2BED"/>
    <w:rsid w:val="000A2D53"/>
    <w:rsid w:val="000A317A"/>
    <w:rsid w:val="000A3E35"/>
    <w:rsid w:val="000A4099"/>
    <w:rsid w:val="000A4123"/>
    <w:rsid w:val="000A4410"/>
    <w:rsid w:val="000A56A1"/>
    <w:rsid w:val="000A5953"/>
    <w:rsid w:val="000A5F76"/>
    <w:rsid w:val="000A6758"/>
    <w:rsid w:val="000A6B5E"/>
    <w:rsid w:val="000A7D98"/>
    <w:rsid w:val="000B0591"/>
    <w:rsid w:val="000B090B"/>
    <w:rsid w:val="000B0B27"/>
    <w:rsid w:val="000B1C20"/>
    <w:rsid w:val="000B1DB0"/>
    <w:rsid w:val="000B29C1"/>
    <w:rsid w:val="000B2ADC"/>
    <w:rsid w:val="000B34ED"/>
    <w:rsid w:val="000B4931"/>
    <w:rsid w:val="000B4B53"/>
    <w:rsid w:val="000B5395"/>
    <w:rsid w:val="000B54D3"/>
    <w:rsid w:val="000B564D"/>
    <w:rsid w:val="000B665E"/>
    <w:rsid w:val="000B7214"/>
    <w:rsid w:val="000C0373"/>
    <w:rsid w:val="000C1192"/>
    <w:rsid w:val="000C1255"/>
    <w:rsid w:val="000C16E8"/>
    <w:rsid w:val="000C316E"/>
    <w:rsid w:val="000C3225"/>
    <w:rsid w:val="000C3368"/>
    <w:rsid w:val="000C3C45"/>
    <w:rsid w:val="000C40E8"/>
    <w:rsid w:val="000C47BB"/>
    <w:rsid w:val="000C4BFC"/>
    <w:rsid w:val="000C53C8"/>
    <w:rsid w:val="000C5B05"/>
    <w:rsid w:val="000C62BD"/>
    <w:rsid w:val="000C6391"/>
    <w:rsid w:val="000C6970"/>
    <w:rsid w:val="000C69C3"/>
    <w:rsid w:val="000C6E44"/>
    <w:rsid w:val="000C7C58"/>
    <w:rsid w:val="000C7E67"/>
    <w:rsid w:val="000C7FE7"/>
    <w:rsid w:val="000D01EB"/>
    <w:rsid w:val="000D05A6"/>
    <w:rsid w:val="000D0645"/>
    <w:rsid w:val="000D11B5"/>
    <w:rsid w:val="000D1C64"/>
    <w:rsid w:val="000D2174"/>
    <w:rsid w:val="000D2DB2"/>
    <w:rsid w:val="000D4173"/>
    <w:rsid w:val="000D4500"/>
    <w:rsid w:val="000D569B"/>
    <w:rsid w:val="000D5B73"/>
    <w:rsid w:val="000D6EB7"/>
    <w:rsid w:val="000D7970"/>
    <w:rsid w:val="000D7A49"/>
    <w:rsid w:val="000E048D"/>
    <w:rsid w:val="000E0AE9"/>
    <w:rsid w:val="000E1498"/>
    <w:rsid w:val="000E1F19"/>
    <w:rsid w:val="000E2B22"/>
    <w:rsid w:val="000E2BD3"/>
    <w:rsid w:val="000E2FB4"/>
    <w:rsid w:val="000E3299"/>
    <w:rsid w:val="000E35E6"/>
    <w:rsid w:val="000E44A0"/>
    <w:rsid w:val="000E4753"/>
    <w:rsid w:val="000E5272"/>
    <w:rsid w:val="000E5882"/>
    <w:rsid w:val="000E5ADE"/>
    <w:rsid w:val="000E680A"/>
    <w:rsid w:val="000E6B1A"/>
    <w:rsid w:val="000E7318"/>
    <w:rsid w:val="000E777D"/>
    <w:rsid w:val="000E7C0B"/>
    <w:rsid w:val="000F0309"/>
    <w:rsid w:val="000F091A"/>
    <w:rsid w:val="000F123F"/>
    <w:rsid w:val="000F16A0"/>
    <w:rsid w:val="000F1E3B"/>
    <w:rsid w:val="000F2FD7"/>
    <w:rsid w:val="000F3C1D"/>
    <w:rsid w:val="000F3C22"/>
    <w:rsid w:val="000F415F"/>
    <w:rsid w:val="000F4BD6"/>
    <w:rsid w:val="000F6286"/>
    <w:rsid w:val="000F6836"/>
    <w:rsid w:val="000F7138"/>
    <w:rsid w:val="000F7DE5"/>
    <w:rsid w:val="000F7F7B"/>
    <w:rsid w:val="00100DF3"/>
    <w:rsid w:val="001012D8"/>
    <w:rsid w:val="00102960"/>
    <w:rsid w:val="00103AE6"/>
    <w:rsid w:val="001040F0"/>
    <w:rsid w:val="00104688"/>
    <w:rsid w:val="00104E9C"/>
    <w:rsid w:val="00104ED4"/>
    <w:rsid w:val="00106AD3"/>
    <w:rsid w:val="00106DEC"/>
    <w:rsid w:val="00110437"/>
    <w:rsid w:val="00111092"/>
    <w:rsid w:val="00111129"/>
    <w:rsid w:val="00111416"/>
    <w:rsid w:val="001121DE"/>
    <w:rsid w:val="001125F3"/>
    <w:rsid w:val="00112664"/>
    <w:rsid w:val="00112870"/>
    <w:rsid w:val="001129E0"/>
    <w:rsid w:val="00113EF9"/>
    <w:rsid w:val="00114682"/>
    <w:rsid w:val="00114866"/>
    <w:rsid w:val="00114FF1"/>
    <w:rsid w:val="001159C2"/>
    <w:rsid w:val="00115BB1"/>
    <w:rsid w:val="00116ABF"/>
    <w:rsid w:val="00116B34"/>
    <w:rsid w:val="00117A23"/>
    <w:rsid w:val="00120C41"/>
    <w:rsid w:val="00121248"/>
    <w:rsid w:val="0012183F"/>
    <w:rsid w:val="00121BC9"/>
    <w:rsid w:val="00122098"/>
    <w:rsid w:val="001221F8"/>
    <w:rsid w:val="0012222C"/>
    <w:rsid w:val="0012275D"/>
    <w:rsid w:val="00122BA9"/>
    <w:rsid w:val="001238B9"/>
    <w:rsid w:val="00123AC0"/>
    <w:rsid w:val="00124EB9"/>
    <w:rsid w:val="00124EF8"/>
    <w:rsid w:val="00126453"/>
    <w:rsid w:val="001266B3"/>
    <w:rsid w:val="00126709"/>
    <w:rsid w:val="00126C14"/>
    <w:rsid w:val="00126F29"/>
    <w:rsid w:val="001272F4"/>
    <w:rsid w:val="001313F8"/>
    <w:rsid w:val="00131755"/>
    <w:rsid w:val="00131BD0"/>
    <w:rsid w:val="00131F30"/>
    <w:rsid w:val="00131FC5"/>
    <w:rsid w:val="001343B7"/>
    <w:rsid w:val="0013623C"/>
    <w:rsid w:val="00137921"/>
    <w:rsid w:val="0013795D"/>
    <w:rsid w:val="00140A9B"/>
    <w:rsid w:val="00140EFD"/>
    <w:rsid w:val="00141143"/>
    <w:rsid w:val="00141FB9"/>
    <w:rsid w:val="00142E9C"/>
    <w:rsid w:val="001441B6"/>
    <w:rsid w:val="0014423B"/>
    <w:rsid w:val="00144501"/>
    <w:rsid w:val="00145D1D"/>
    <w:rsid w:val="00146897"/>
    <w:rsid w:val="00146D91"/>
    <w:rsid w:val="00151263"/>
    <w:rsid w:val="00151A1F"/>
    <w:rsid w:val="00152E51"/>
    <w:rsid w:val="00152FB4"/>
    <w:rsid w:val="00152FE7"/>
    <w:rsid w:val="001550CD"/>
    <w:rsid w:val="001559FA"/>
    <w:rsid w:val="0015605E"/>
    <w:rsid w:val="0015670B"/>
    <w:rsid w:val="00157002"/>
    <w:rsid w:val="001570EB"/>
    <w:rsid w:val="00157693"/>
    <w:rsid w:val="00157BCB"/>
    <w:rsid w:val="001608B1"/>
    <w:rsid w:val="001612DF"/>
    <w:rsid w:val="00163FB4"/>
    <w:rsid w:val="00164D3D"/>
    <w:rsid w:val="001651B2"/>
    <w:rsid w:val="001653A5"/>
    <w:rsid w:val="00165863"/>
    <w:rsid w:val="0016669A"/>
    <w:rsid w:val="0016699F"/>
    <w:rsid w:val="00166EA3"/>
    <w:rsid w:val="00166EE6"/>
    <w:rsid w:val="0016739C"/>
    <w:rsid w:val="00167829"/>
    <w:rsid w:val="001708FB"/>
    <w:rsid w:val="00171941"/>
    <w:rsid w:val="00172305"/>
    <w:rsid w:val="001726E2"/>
    <w:rsid w:val="001735AB"/>
    <w:rsid w:val="00173793"/>
    <w:rsid w:val="00173C00"/>
    <w:rsid w:val="00173C70"/>
    <w:rsid w:val="001740E2"/>
    <w:rsid w:val="001752EE"/>
    <w:rsid w:val="00176E6D"/>
    <w:rsid w:val="0018074D"/>
    <w:rsid w:val="00180A89"/>
    <w:rsid w:val="00181EC6"/>
    <w:rsid w:val="00182862"/>
    <w:rsid w:val="00182AB6"/>
    <w:rsid w:val="00182CC7"/>
    <w:rsid w:val="00183EAB"/>
    <w:rsid w:val="00183F0B"/>
    <w:rsid w:val="00185001"/>
    <w:rsid w:val="00185883"/>
    <w:rsid w:val="00186568"/>
    <w:rsid w:val="001867D0"/>
    <w:rsid w:val="00186BF5"/>
    <w:rsid w:val="00186FB9"/>
    <w:rsid w:val="00187072"/>
    <w:rsid w:val="0018723E"/>
    <w:rsid w:val="0018750E"/>
    <w:rsid w:val="00190110"/>
    <w:rsid w:val="00190C9D"/>
    <w:rsid w:val="001914A7"/>
    <w:rsid w:val="001914F6"/>
    <w:rsid w:val="00191AC0"/>
    <w:rsid w:val="00192019"/>
    <w:rsid w:val="0019222C"/>
    <w:rsid w:val="001927FB"/>
    <w:rsid w:val="00192ACB"/>
    <w:rsid w:val="00193DA5"/>
    <w:rsid w:val="00193DEC"/>
    <w:rsid w:val="00194959"/>
    <w:rsid w:val="00194DDF"/>
    <w:rsid w:val="00195CA1"/>
    <w:rsid w:val="00196395"/>
    <w:rsid w:val="00196E1D"/>
    <w:rsid w:val="001972FE"/>
    <w:rsid w:val="001978DB"/>
    <w:rsid w:val="001A08A2"/>
    <w:rsid w:val="001A0F02"/>
    <w:rsid w:val="001A18A3"/>
    <w:rsid w:val="001A18BD"/>
    <w:rsid w:val="001A260A"/>
    <w:rsid w:val="001A34CE"/>
    <w:rsid w:val="001A3E87"/>
    <w:rsid w:val="001A3FB5"/>
    <w:rsid w:val="001A4362"/>
    <w:rsid w:val="001A4AFE"/>
    <w:rsid w:val="001A52AE"/>
    <w:rsid w:val="001A6922"/>
    <w:rsid w:val="001A78F1"/>
    <w:rsid w:val="001A7BB0"/>
    <w:rsid w:val="001B03ED"/>
    <w:rsid w:val="001B1214"/>
    <w:rsid w:val="001B152C"/>
    <w:rsid w:val="001B2F7A"/>
    <w:rsid w:val="001B3EF6"/>
    <w:rsid w:val="001B5626"/>
    <w:rsid w:val="001B56F5"/>
    <w:rsid w:val="001B68BF"/>
    <w:rsid w:val="001B7CC7"/>
    <w:rsid w:val="001C00D6"/>
    <w:rsid w:val="001C0763"/>
    <w:rsid w:val="001C0D05"/>
    <w:rsid w:val="001C0E4D"/>
    <w:rsid w:val="001C15CD"/>
    <w:rsid w:val="001C1AD3"/>
    <w:rsid w:val="001C23FC"/>
    <w:rsid w:val="001C2655"/>
    <w:rsid w:val="001C327C"/>
    <w:rsid w:val="001C3923"/>
    <w:rsid w:val="001C3D5C"/>
    <w:rsid w:val="001C3EE5"/>
    <w:rsid w:val="001C4838"/>
    <w:rsid w:val="001C51F9"/>
    <w:rsid w:val="001C541E"/>
    <w:rsid w:val="001C5BA7"/>
    <w:rsid w:val="001C6271"/>
    <w:rsid w:val="001C663A"/>
    <w:rsid w:val="001C6CC2"/>
    <w:rsid w:val="001C6F9D"/>
    <w:rsid w:val="001C7458"/>
    <w:rsid w:val="001C747C"/>
    <w:rsid w:val="001C75BD"/>
    <w:rsid w:val="001D14C2"/>
    <w:rsid w:val="001D1B32"/>
    <w:rsid w:val="001D21FB"/>
    <w:rsid w:val="001D28EC"/>
    <w:rsid w:val="001D3A70"/>
    <w:rsid w:val="001D45C5"/>
    <w:rsid w:val="001D5E0A"/>
    <w:rsid w:val="001D5F6E"/>
    <w:rsid w:val="001D66A4"/>
    <w:rsid w:val="001D67EB"/>
    <w:rsid w:val="001D7F2E"/>
    <w:rsid w:val="001E169B"/>
    <w:rsid w:val="001E1E93"/>
    <w:rsid w:val="001E2425"/>
    <w:rsid w:val="001E2795"/>
    <w:rsid w:val="001E31BE"/>
    <w:rsid w:val="001E3581"/>
    <w:rsid w:val="001E3933"/>
    <w:rsid w:val="001E3C2E"/>
    <w:rsid w:val="001E4AF2"/>
    <w:rsid w:val="001E5164"/>
    <w:rsid w:val="001E5BB0"/>
    <w:rsid w:val="001E5BDA"/>
    <w:rsid w:val="001E5CAE"/>
    <w:rsid w:val="001E6077"/>
    <w:rsid w:val="001E7981"/>
    <w:rsid w:val="001E7C49"/>
    <w:rsid w:val="001F0BF9"/>
    <w:rsid w:val="001F163A"/>
    <w:rsid w:val="001F1784"/>
    <w:rsid w:val="001F1A84"/>
    <w:rsid w:val="001F1FF6"/>
    <w:rsid w:val="001F211C"/>
    <w:rsid w:val="001F2128"/>
    <w:rsid w:val="001F285D"/>
    <w:rsid w:val="001F2C21"/>
    <w:rsid w:val="001F4C08"/>
    <w:rsid w:val="001F4DCD"/>
    <w:rsid w:val="001F53A2"/>
    <w:rsid w:val="001F5A56"/>
    <w:rsid w:val="00201569"/>
    <w:rsid w:val="00201675"/>
    <w:rsid w:val="00201A98"/>
    <w:rsid w:val="00201B6A"/>
    <w:rsid w:val="00201D3F"/>
    <w:rsid w:val="00202F33"/>
    <w:rsid w:val="00203031"/>
    <w:rsid w:val="002037BA"/>
    <w:rsid w:val="002041C8"/>
    <w:rsid w:val="002042D4"/>
    <w:rsid w:val="00204F89"/>
    <w:rsid w:val="002051E5"/>
    <w:rsid w:val="002053C3"/>
    <w:rsid w:val="002059FC"/>
    <w:rsid w:val="0020796C"/>
    <w:rsid w:val="00207C0D"/>
    <w:rsid w:val="00210AC6"/>
    <w:rsid w:val="00210AD3"/>
    <w:rsid w:val="00210B40"/>
    <w:rsid w:val="00211DAB"/>
    <w:rsid w:val="002122F4"/>
    <w:rsid w:val="00214298"/>
    <w:rsid w:val="0021465B"/>
    <w:rsid w:val="00214793"/>
    <w:rsid w:val="00214971"/>
    <w:rsid w:val="00215D54"/>
    <w:rsid w:val="002162AA"/>
    <w:rsid w:val="00217931"/>
    <w:rsid w:val="0022017A"/>
    <w:rsid w:val="0022073C"/>
    <w:rsid w:val="00220955"/>
    <w:rsid w:val="00220A3E"/>
    <w:rsid w:val="00220D70"/>
    <w:rsid w:val="0022206E"/>
    <w:rsid w:val="0022368A"/>
    <w:rsid w:val="0022425B"/>
    <w:rsid w:val="002250D6"/>
    <w:rsid w:val="002253B1"/>
    <w:rsid w:val="00225D6B"/>
    <w:rsid w:val="00226599"/>
    <w:rsid w:val="0022678D"/>
    <w:rsid w:val="00226BEA"/>
    <w:rsid w:val="00226E67"/>
    <w:rsid w:val="00227E3F"/>
    <w:rsid w:val="0023161A"/>
    <w:rsid w:val="002318A5"/>
    <w:rsid w:val="002330B8"/>
    <w:rsid w:val="00233829"/>
    <w:rsid w:val="00233907"/>
    <w:rsid w:val="00234163"/>
    <w:rsid w:val="00235384"/>
    <w:rsid w:val="00235496"/>
    <w:rsid w:val="00235B89"/>
    <w:rsid w:val="002360EB"/>
    <w:rsid w:val="002379EB"/>
    <w:rsid w:val="0024027F"/>
    <w:rsid w:val="0024058D"/>
    <w:rsid w:val="002414B3"/>
    <w:rsid w:val="00243345"/>
    <w:rsid w:val="00243569"/>
    <w:rsid w:val="00243CEA"/>
    <w:rsid w:val="00243FB0"/>
    <w:rsid w:val="00244F4A"/>
    <w:rsid w:val="00244F84"/>
    <w:rsid w:val="002458C7"/>
    <w:rsid w:val="00246020"/>
    <w:rsid w:val="00246969"/>
    <w:rsid w:val="00246E8C"/>
    <w:rsid w:val="00247547"/>
    <w:rsid w:val="00250458"/>
    <w:rsid w:val="00251228"/>
    <w:rsid w:val="002519A3"/>
    <w:rsid w:val="00251C9B"/>
    <w:rsid w:val="00252469"/>
    <w:rsid w:val="00253094"/>
    <w:rsid w:val="002532FB"/>
    <w:rsid w:val="002533CF"/>
    <w:rsid w:val="002538CE"/>
    <w:rsid w:val="00253DB3"/>
    <w:rsid w:val="00254ACD"/>
    <w:rsid w:val="00256043"/>
    <w:rsid w:val="00257B8E"/>
    <w:rsid w:val="002613B3"/>
    <w:rsid w:val="00261723"/>
    <w:rsid w:val="0026196F"/>
    <w:rsid w:val="00265758"/>
    <w:rsid w:val="00265D72"/>
    <w:rsid w:val="00265DF7"/>
    <w:rsid w:val="00266863"/>
    <w:rsid w:val="00266981"/>
    <w:rsid w:val="00266AF2"/>
    <w:rsid w:val="002672CD"/>
    <w:rsid w:val="002702F2"/>
    <w:rsid w:val="0027182D"/>
    <w:rsid w:val="00271A9D"/>
    <w:rsid w:val="0027223B"/>
    <w:rsid w:val="0027250C"/>
    <w:rsid w:val="00272740"/>
    <w:rsid w:val="00272BF7"/>
    <w:rsid w:val="002742CD"/>
    <w:rsid w:val="00274318"/>
    <w:rsid w:val="0027573B"/>
    <w:rsid w:val="002767BA"/>
    <w:rsid w:val="002769D5"/>
    <w:rsid w:val="00276B3A"/>
    <w:rsid w:val="002777A4"/>
    <w:rsid w:val="002806F1"/>
    <w:rsid w:val="00281251"/>
    <w:rsid w:val="00281918"/>
    <w:rsid w:val="00282CAD"/>
    <w:rsid w:val="002836B8"/>
    <w:rsid w:val="002842FB"/>
    <w:rsid w:val="00286EBA"/>
    <w:rsid w:val="00287BD3"/>
    <w:rsid w:val="0029128A"/>
    <w:rsid w:val="002921F9"/>
    <w:rsid w:val="00292C21"/>
    <w:rsid w:val="00292C85"/>
    <w:rsid w:val="002932DB"/>
    <w:rsid w:val="0029424C"/>
    <w:rsid w:val="00296B1B"/>
    <w:rsid w:val="00296E04"/>
    <w:rsid w:val="002A0204"/>
    <w:rsid w:val="002A0D22"/>
    <w:rsid w:val="002A17D2"/>
    <w:rsid w:val="002A2AC9"/>
    <w:rsid w:val="002A3815"/>
    <w:rsid w:val="002A389E"/>
    <w:rsid w:val="002A4754"/>
    <w:rsid w:val="002A52E6"/>
    <w:rsid w:val="002A537E"/>
    <w:rsid w:val="002A5FC7"/>
    <w:rsid w:val="002A6D77"/>
    <w:rsid w:val="002A76E4"/>
    <w:rsid w:val="002B097B"/>
    <w:rsid w:val="002B0B9F"/>
    <w:rsid w:val="002B0ECB"/>
    <w:rsid w:val="002B1BD7"/>
    <w:rsid w:val="002B2888"/>
    <w:rsid w:val="002B2992"/>
    <w:rsid w:val="002B39EA"/>
    <w:rsid w:val="002B5E6C"/>
    <w:rsid w:val="002B72E9"/>
    <w:rsid w:val="002C06E0"/>
    <w:rsid w:val="002C07FC"/>
    <w:rsid w:val="002C2260"/>
    <w:rsid w:val="002C2C70"/>
    <w:rsid w:val="002C2CCF"/>
    <w:rsid w:val="002C2F83"/>
    <w:rsid w:val="002C350D"/>
    <w:rsid w:val="002C3CBF"/>
    <w:rsid w:val="002C492E"/>
    <w:rsid w:val="002C4F38"/>
    <w:rsid w:val="002C4F91"/>
    <w:rsid w:val="002C549A"/>
    <w:rsid w:val="002C6CE8"/>
    <w:rsid w:val="002C7828"/>
    <w:rsid w:val="002C7B7F"/>
    <w:rsid w:val="002D0224"/>
    <w:rsid w:val="002D0E10"/>
    <w:rsid w:val="002D104D"/>
    <w:rsid w:val="002D1B38"/>
    <w:rsid w:val="002D3343"/>
    <w:rsid w:val="002D39E2"/>
    <w:rsid w:val="002D43BD"/>
    <w:rsid w:val="002D4CB7"/>
    <w:rsid w:val="002D4EC2"/>
    <w:rsid w:val="002D58E5"/>
    <w:rsid w:val="002D5B78"/>
    <w:rsid w:val="002D60CD"/>
    <w:rsid w:val="002D6E96"/>
    <w:rsid w:val="002D7293"/>
    <w:rsid w:val="002D736D"/>
    <w:rsid w:val="002D7F72"/>
    <w:rsid w:val="002E214A"/>
    <w:rsid w:val="002E2813"/>
    <w:rsid w:val="002E35A0"/>
    <w:rsid w:val="002E5205"/>
    <w:rsid w:val="002E5264"/>
    <w:rsid w:val="002E5409"/>
    <w:rsid w:val="002E57E2"/>
    <w:rsid w:val="002E68E0"/>
    <w:rsid w:val="002E7EE0"/>
    <w:rsid w:val="002F0056"/>
    <w:rsid w:val="002F09F0"/>
    <w:rsid w:val="002F0A58"/>
    <w:rsid w:val="002F0EDF"/>
    <w:rsid w:val="002F35B3"/>
    <w:rsid w:val="002F3E25"/>
    <w:rsid w:val="002F6285"/>
    <w:rsid w:val="002F69E0"/>
    <w:rsid w:val="002F779D"/>
    <w:rsid w:val="0030058F"/>
    <w:rsid w:val="0030075D"/>
    <w:rsid w:val="00300C6B"/>
    <w:rsid w:val="0030113B"/>
    <w:rsid w:val="003020A1"/>
    <w:rsid w:val="00302481"/>
    <w:rsid w:val="00303650"/>
    <w:rsid w:val="003048A1"/>
    <w:rsid w:val="00304E6A"/>
    <w:rsid w:val="00304E71"/>
    <w:rsid w:val="00305FF3"/>
    <w:rsid w:val="00306913"/>
    <w:rsid w:val="00306C70"/>
    <w:rsid w:val="0030709B"/>
    <w:rsid w:val="003077B0"/>
    <w:rsid w:val="00307E8A"/>
    <w:rsid w:val="003120E4"/>
    <w:rsid w:val="00312394"/>
    <w:rsid w:val="003129C5"/>
    <w:rsid w:val="00312DD0"/>
    <w:rsid w:val="0031371D"/>
    <w:rsid w:val="00313990"/>
    <w:rsid w:val="00314624"/>
    <w:rsid w:val="003149F2"/>
    <w:rsid w:val="0031582C"/>
    <w:rsid w:val="00315D87"/>
    <w:rsid w:val="00315FD1"/>
    <w:rsid w:val="00317C6F"/>
    <w:rsid w:val="00317D5D"/>
    <w:rsid w:val="00320439"/>
    <w:rsid w:val="00321CC4"/>
    <w:rsid w:val="00322767"/>
    <w:rsid w:val="00322DC1"/>
    <w:rsid w:val="0032471A"/>
    <w:rsid w:val="00326055"/>
    <w:rsid w:val="0032696F"/>
    <w:rsid w:val="00326E80"/>
    <w:rsid w:val="00326FA8"/>
    <w:rsid w:val="00330077"/>
    <w:rsid w:val="00330C07"/>
    <w:rsid w:val="00330E38"/>
    <w:rsid w:val="00333B89"/>
    <w:rsid w:val="00333C1D"/>
    <w:rsid w:val="00333E36"/>
    <w:rsid w:val="0033421F"/>
    <w:rsid w:val="00334AA0"/>
    <w:rsid w:val="00334C89"/>
    <w:rsid w:val="00335EC1"/>
    <w:rsid w:val="00336655"/>
    <w:rsid w:val="00337E2B"/>
    <w:rsid w:val="0034099F"/>
    <w:rsid w:val="003409C9"/>
    <w:rsid w:val="003412A8"/>
    <w:rsid w:val="00342696"/>
    <w:rsid w:val="00342ED4"/>
    <w:rsid w:val="003434A3"/>
    <w:rsid w:val="00343C9B"/>
    <w:rsid w:val="003443EF"/>
    <w:rsid w:val="00344DDE"/>
    <w:rsid w:val="003471EA"/>
    <w:rsid w:val="003474AC"/>
    <w:rsid w:val="00347770"/>
    <w:rsid w:val="00347C7F"/>
    <w:rsid w:val="0035168F"/>
    <w:rsid w:val="00353407"/>
    <w:rsid w:val="0035349F"/>
    <w:rsid w:val="0035413D"/>
    <w:rsid w:val="00354CF7"/>
    <w:rsid w:val="00354F34"/>
    <w:rsid w:val="00355008"/>
    <w:rsid w:val="00355304"/>
    <w:rsid w:val="003561EF"/>
    <w:rsid w:val="00360124"/>
    <w:rsid w:val="00360DF1"/>
    <w:rsid w:val="00361F3D"/>
    <w:rsid w:val="003625B3"/>
    <w:rsid w:val="00362ADD"/>
    <w:rsid w:val="00363173"/>
    <w:rsid w:val="003632C8"/>
    <w:rsid w:val="00364F9D"/>
    <w:rsid w:val="00364FD0"/>
    <w:rsid w:val="00365529"/>
    <w:rsid w:val="003656C8"/>
    <w:rsid w:val="003658E5"/>
    <w:rsid w:val="00365CBE"/>
    <w:rsid w:val="0036709B"/>
    <w:rsid w:val="00367A6B"/>
    <w:rsid w:val="00370A22"/>
    <w:rsid w:val="00370B7C"/>
    <w:rsid w:val="0037193C"/>
    <w:rsid w:val="00373392"/>
    <w:rsid w:val="0037357E"/>
    <w:rsid w:val="00373DA1"/>
    <w:rsid w:val="003740F3"/>
    <w:rsid w:val="00375B99"/>
    <w:rsid w:val="00376115"/>
    <w:rsid w:val="00376532"/>
    <w:rsid w:val="0037670A"/>
    <w:rsid w:val="003769C7"/>
    <w:rsid w:val="00377318"/>
    <w:rsid w:val="00377B68"/>
    <w:rsid w:val="003803F7"/>
    <w:rsid w:val="0038238B"/>
    <w:rsid w:val="00383180"/>
    <w:rsid w:val="00383294"/>
    <w:rsid w:val="00383314"/>
    <w:rsid w:val="003840E9"/>
    <w:rsid w:val="003845EA"/>
    <w:rsid w:val="00385037"/>
    <w:rsid w:val="0038544A"/>
    <w:rsid w:val="00386A6C"/>
    <w:rsid w:val="00390C14"/>
    <w:rsid w:val="003913EE"/>
    <w:rsid w:val="00391419"/>
    <w:rsid w:val="00391505"/>
    <w:rsid w:val="0039213E"/>
    <w:rsid w:val="0039221B"/>
    <w:rsid w:val="00392F23"/>
    <w:rsid w:val="003939A5"/>
    <w:rsid w:val="00393F67"/>
    <w:rsid w:val="00394171"/>
    <w:rsid w:val="00395884"/>
    <w:rsid w:val="00395C55"/>
    <w:rsid w:val="003971BB"/>
    <w:rsid w:val="00397A81"/>
    <w:rsid w:val="003A0A0E"/>
    <w:rsid w:val="003A166C"/>
    <w:rsid w:val="003A202A"/>
    <w:rsid w:val="003A249B"/>
    <w:rsid w:val="003A478F"/>
    <w:rsid w:val="003A519F"/>
    <w:rsid w:val="003A6B6B"/>
    <w:rsid w:val="003A7DCC"/>
    <w:rsid w:val="003A7FA6"/>
    <w:rsid w:val="003B0BA8"/>
    <w:rsid w:val="003B2BF1"/>
    <w:rsid w:val="003B2FF1"/>
    <w:rsid w:val="003B313A"/>
    <w:rsid w:val="003B3597"/>
    <w:rsid w:val="003B3703"/>
    <w:rsid w:val="003B4B77"/>
    <w:rsid w:val="003B4EAF"/>
    <w:rsid w:val="003B5AA9"/>
    <w:rsid w:val="003B613D"/>
    <w:rsid w:val="003B6C5E"/>
    <w:rsid w:val="003C0784"/>
    <w:rsid w:val="003C162A"/>
    <w:rsid w:val="003C355E"/>
    <w:rsid w:val="003C3B22"/>
    <w:rsid w:val="003C3BE3"/>
    <w:rsid w:val="003C3E5F"/>
    <w:rsid w:val="003C4281"/>
    <w:rsid w:val="003C51A6"/>
    <w:rsid w:val="003C5410"/>
    <w:rsid w:val="003C5FDC"/>
    <w:rsid w:val="003C61A0"/>
    <w:rsid w:val="003C630F"/>
    <w:rsid w:val="003C6BA4"/>
    <w:rsid w:val="003C72BE"/>
    <w:rsid w:val="003C7D10"/>
    <w:rsid w:val="003D012E"/>
    <w:rsid w:val="003D0270"/>
    <w:rsid w:val="003D11CD"/>
    <w:rsid w:val="003D163C"/>
    <w:rsid w:val="003D2061"/>
    <w:rsid w:val="003D4AA7"/>
    <w:rsid w:val="003D5535"/>
    <w:rsid w:val="003D5DC6"/>
    <w:rsid w:val="003D696D"/>
    <w:rsid w:val="003D6C8D"/>
    <w:rsid w:val="003D79AD"/>
    <w:rsid w:val="003D7E88"/>
    <w:rsid w:val="003E21DE"/>
    <w:rsid w:val="003E21E0"/>
    <w:rsid w:val="003E259F"/>
    <w:rsid w:val="003E28E8"/>
    <w:rsid w:val="003E32B5"/>
    <w:rsid w:val="003E3484"/>
    <w:rsid w:val="003E3EF4"/>
    <w:rsid w:val="003E4994"/>
    <w:rsid w:val="003E4C12"/>
    <w:rsid w:val="003E4F54"/>
    <w:rsid w:val="003E66D0"/>
    <w:rsid w:val="003E7464"/>
    <w:rsid w:val="003E75FE"/>
    <w:rsid w:val="003E7879"/>
    <w:rsid w:val="003E7CE1"/>
    <w:rsid w:val="003F079F"/>
    <w:rsid w:val="003F0DC5"/>
    <w:rsid w:val="003F2566"/>
    <w:rsid w:val="003F2681"/>
    <w:rsid w:val="003F285D"/>
    <w:rsid w:val="003F310F"/>
    <w:rsid w:val="003F46A6"/>
    <w:rsid w:val="003F4A0A"/>
    <w:rsid w:val="003F552D"/>
    <w:rsid w:val="003F555D"/>
    <w:rsid w:val="003F6235"/>
    <w:rsid w:val="003F71AB"/>
    <w:rsid w:val="004000D4"/>
    <w:rsid w:val="004001DF"/>
    <w:rsid w:val="00400A04"/>
    <w:rsid w:val="00400BCF"/>
    <w:rsid w:val="00401267"/>
    <w:rsid w:val="004032CB"/>
    <w:rsid w:val="0040479B"/>
    <w:rsid w:val="00404E2D"/>
    <w:rsid w:val="00406513"/>
    <w:rsid w:val="00406E40"/>
    <w:rsid w:val="00407A56"/>
    <w:rsid w:val="00410E9E"/>
    <w:rsid w:val="00414B5E"/>
    <w:rsid w:val="00414E27"/>
    <w:rsid w:val="0041621C"/>
    <w:rsid w:val="0041644B"/>
    <w:rsid w:val="00416F2B"/>
    <w:rsid w:val="00417191"/>
    <w:rsid w:val="004176FE"/>
    <w:rsid w:val="0041779A"/>
    <w:rsid w:val="004207D1"/>
    <w:rsid w:val="0042148F"/>
    <w:rsid w:val="004218CA"/>
    <w:rsid w:val="00421CCD"/>
    <w:rsid w:val="0042207F"/>
    <w:rsid w:val="0042360E"/>
    <w:rsid w:val="004238EF"/>
    <w:rsid w:val="004243A9"/>
    <w:rsid w:val="00424B55"/>
    <w:rsid w:val="00425045"/>
    <w:rsid w:val="004271C7"/>
    <w:rsid w:val="00427EEF"/>
    <w:rsid w:val="00427FF5"/>
    <w:rsid w:val="00431BF0"/>
    <w:rsid w:val="00433E5B"/>
    <w:rsid w:val="00434301"/>
    <w:rsid w:val="00434E26"/>
    <w:rsid w:val="00435066"/>
    <w:rsid w:val="004351BE"/>
    <w:rsid w:val="00435371"/>
    <w:rsid w:val="00436BF8"/>
    <w:rsid w:val="00437FED"/>
    <w:rsid w:val="00440581"/>
    <w:rsid w:val="00440677"/>
    <w:rsid w:val="00440A3D"/>
    <w:rsid w:val="00440CA2"/>
    <w:rsid w:val="00440D29"/>
    <w:rsid w:val="00440D93"/>
    <w:rsid w:val="00441366"/>
    <w:rsid w:val="004419B1"/>
    <w:rsid w:val="00441E3B"/>
    <w:rsid w:val="004423EC"/>
    <w:rsid w:val="004434A4"/>
    <w:rsid w:val="004434DE"/>
    <w:rsid w:val="00443C90"/>
    <w:rsid w:val="0044494E"/>
    <w:rsid w:val="00445805"/>
    <w:rsid w:val="00445A5F"/>
    <w:rsid w:val="00446045"/>
    <w:rsid w:val="004463ED"/>
    <w:rsid w:val="0044672A"/>
    <w:rsid w:val="00446ABC"/>
    <w:rsid w:val="00446BBF"/>
    <w:rsid w:val="0044725E"/>
    <w:rsid w:val="00447D7E"/>
    <w:rsid w:val="004501A1"/>
    <w:rsid w:val="004513FE"/>
    <w:rsid w:val="00451438"/>
    <w:rsid w:val="00451440"/>
    <w:rsid w:val="004518D6"/>
    <w:rsid w:val="004520D0"/>
    <w:rsid w:val="00453C79"/>
    <w:rsid w:val="00454397"/>
    <w:rsid w:val="004548C6"/>
    <w:rsid w:val="00454B97"/>
    <w:rsid w:val="0045548C"/>
    <w:rsid w:val="00455770"/>
    <w:rsid w:val="0045602A"/>
    <w:rsid w:val="0045678B"/>
    <w:rsid w:val="00456828"/>
    <w:rsid w:val="00460500"/>
    <w:rsid w:val="00461737"/>
    <w:rsid w:val="0046180C"/>
    <w:rsid w:val="004634D0"/>
    <w:rsid w:val="00464FB6"/>
    <w:rsid w:val="004666F8"/>
    <w:rsid w:val="00467459"/>
    <w:rsid w:val="00467A2B"/>
    <w:rsid w:val="00467C85"/>
    <w:rsid w:val="004705D3"/>
    <w:rsid w:val="00470C1A"/>
    <w:rsid w:val="00471396"/>
    <w:rsid w:val="004716B1"/>
    <w:rsid w:val="004724ED"/>
    <w:rsid w:val="004729B2"/>
    <w:rsid w:val="00472D2B"/>
    <w:rsid w:val="00473541"/>
    <w:rsid w:val="00473B8A"/>
    <w:rsid w:val="00473D95"/>
    <w:rsid w:val="0047452F"/>
    <w:rsid w:val="00475563"/>
    <w:rsid w:val="00475EEE"/>
    <w:rsid w:val="00477032"/>
    <w:rsid w:val="004805A3"/>
    <w:rsid w:val="00481441"/>
    <w:rsid w:val="004827BB"/>
    <w:rsid w:val="00482ADA"/>
    <w:rsid w:val="004834DB"/>
    <w:rsid w:val="00483E5B"/>
    <w:rsid w:val="00484006"/>
    <w:rsid w:val="00484A20"/>
    <w:rsid w:val="0048571A"/>
    <w:rsid w:val="004864E4"/>
    <w:rsid w:val="00486E70"/>
    <w:rsid w:val="0048722A"/>
    <w:rsid w:val="00487957"/>
    <w:rsid w:val="00490072"/>
    <w:rsid w:val="004900BF"/>
    <w:rsid w:val="00490717"/>
    <w:rsid w:val="0049082B"/>
    <w:rsid w:val="00490D37"/>
    <w:rsid w:val="004914F9"/>
    <w:rsid w:val="00491AA3"/>
    <w:rsid w:val="004926DC"/>
    <w:rsid w:val="00493585"/>
    <w:rsid w:val="004939DC"/>
    <w:rsid w:val="00493B79"/>
    <w:rsid w:val="00493D84"/>
    <w:rsid w:val="00494A94"/>
    <w:rsid w:val="00494BAF"/>
    <w:rsid w:val="00494D16"/>
    <w:rsid w:val="0049517C"/>
    <w:rsid w:val="0049572B"/>
    <w:rsid w:val="00495E58"/>
    <w:rsid w:val="00496438"/>
    <w:rsid w:val="004971E9"/>
    <w:rsid w:val="0049727A"/>
    <w:rsid w:val="00497D3E"/>
    <w:rsid w:val="004A01A5"/>
    <w:rsid w:val="004A0353"/>
    <w:rsid w:val="004A13C9"/>
    <w:rsid w:val="004A1E7D"/>
    <w:rsid w:val="004A2651"/>
    <w:rsid w:val="004A2D1D"/>
    <w:rsid w:val="004A4306"/>
    <w:rsid w:val="004A4577"/>
    <w:rsid w:val="004A53F9"/>
    <w:rsid w:val="004A5807"/>
    <w:rsid w:val="004A5838"/>
    <w:rsid w:val="004A5E53"/>
    <w:rsid w:val="004A6439"/>
    <w:rsid w:val="004A696E"/>
    <w:rsid w:val="004A6F9B"/>
    <w:rsid w:val="004A7449"/>
    <w:rsid w:val="004A79CC"/>
    <w:rsid w:val="004A7A11"/>
    <w:rsid w:val="004B03B7"/>
    <w:rsid w:val="004B0B85"/>
    <w:rsid w:val="004B11ED"/>
    <w:rsid w:val="004B1666"/>
    <w:rsid w:val="004B2524"/>
    <w:rsid w:val="004B2A60"/>
    <w:rsid w:val="004B2A6F"/>
    <w:rsid w:val="004B2E17"/>
    <w:rsid w:val="004B3228"/>
    <w:rsid w:val="004B3233"/>
    <w:rsid w:val="004B3695"/>
    <w:rsid w:val="004B36CC"/>
    <w:rsid w:val="004B3E4B"/>
    <w:rsid w:val="004B4957"/>
    <w:rsid w:val="004B6366"/>
    <w:rsid w:val="004C0754"/>
    <w:rsid w:val="004C19AE"/>
    <w:rsid w:val="004C19AF"/>
    <w:rsid w:val="004C1CA4"/>
    <w:rsid w:val="004C26EC"/>
    <w:rsid w:val="004C3F2E"/>
    <w:rsid w:val="004C418A"/>
    <w:rsid w:val="004C4842"/>
    <w:rsid w:val="004C4AAE"/>
    <w:rsid w:val="004C5707"/>
    <w:rsid w:val="004C6793"/>
    <w:rsid w:val="004C6A55"/>
    <w:rsid w:val="004C72A2"/>
    <w:rsid w:val="004C7849"/>
    <w:rsid w:val="004D05E2"/>
    <w:rsid w:val="004D1257"/>
    <w:rsid w:val="004D15BF"/>
    <w:rsid w:val="004D232A"/>
    <w:rsid w:val="004D2B0B"/>
    <w:rsid w:val="004D39A1"/>
    <w:rsid w:val="004D489E"/>
    <w:rsid w:val="004D5245"/>
    <w:rsid w:val="004D76B7"/>
    <w:rsid w:val="004D7DD9"/>
    <w:rsid w:val="004D7ED1"/>
    <w:rsid w:val="004E1C1C"/>
    <w:rsid w:val="004E1C35"/>
    <w:rsid w:val="004E2E0C"/>
    <w:rsid w:val="004E4665"/>
    <w:rsid w:val="004E4D62"/>
    <w:rsid w:val="004E50BC"/>
    <w:rsid w:val="004E5F79"/>
    <w:rsid w:val="004E66B6"/>
    <w:rsid w:val="004E6A04"/>
    <w:rsid w:val="004E77B8"/>
    <w:rsid w:val="004E7E83"/>
    <w:rsid w:val="004F0230"/>
    <w:rsid w:val="004F02A7"/>
    <w:rsid w:val="004F0916"/>
    <w:rsid w:val="004F2039"/>
    <w:rsid w:val="004F30BD"/>
    <w:rsid w:val="004F3792"/>
    <w:rsid w:val="004F3ADE"/>
    <w:rsid w:val="004F41B4"/>
    <w:rsid w:val="004F4C4B"/>
    <w:rsid w:val="004F5122"/>
    <w:rsid w:val="004F5CBC"/>
    <w:rsid w:val="004F6D36"/>
    <w:rsid w:val="00500B3E"/>
    <w:rsid w:val="0050141B"/>
    <w:rsid w:val="00502373"/>
    <w:rsid w:val="00502CD3"/>
    <w:rsid w:val="00503115"/>
    <w:rsid w:val="00504231"/>
    <w:rsid w:val="00507EED"/>
    <w:rsid w:val="005102E7"/>
    <w:rsid w:val="005117E8"/>
    <w:rsid w:val="00511EE6"/>
    <w:rsid w:val="00512585"/>
    <w:rsid w:val="00512F2A"/>
    <w:rsid w:val="0051364F"/>
    <w:rsid w:val="00513947"/>
    <w:rsid w:val="00514C41"/>
    <w:rsid w:val="00514E64"/>
    <w:rsid w:val="00515C3F"/>
    <w:rsid w:val="00515E71"/>
    <w:rsid w:val="005166D5"/>
    <w:rsid w:val="0051690F"/>
    <w:rsid w:val="00516B3E"/>
    <w:rsid w:val="00521F73"/>
    <w:rsid w:val="00522B40"/>
    <w:rsid w:val="00523C16"/>
    <w:rsid w:val="0052428B"/>
    <w:rsid w:val="00526A2B"/>
    <w:rsid w:val="00526E26"/>
    <w:rsid w:val="00527036"/>
    <w:rsid w:val="005316AB"/>
    <w:rsid w:val="00531B2B"/>
    <w:rsid w:val="00533BB9"/>
    <w:rsid w:val="0053407C"/>
    <w:rsid w:val="00534202"/>
    <w:rsid w:val="00534260"/>
    <w:rsid w:val="0053540E"/>
    <w:rsid w:val="00535673"/>
    <w:rsid w:val="0053618E"/>
    <w:rsid w:val="005376C3"/>
    <w:rsid w:val="00537D0F"/>
    <w:rsid w:val="00537D7E"/>
    <w:rsid w:val="0054019F"/>
    <w:rsid w:val="00540B87"/>
    <w:rsid w:val="0054213F"/>
    <w:rsid w:val="00542CF8"/>
    <w:rsid w:val="00543B7F"/>
    <w:rsid w:val="00543CFF"/>
    <w:rsid w:val="00544237"/>
    <w:rsid w:val="005448BB"/>
    <w:rsid w:val="00544A2F"/>
    <w:rsid w:val="00544B86"/>
    <w:rsid w:val="00544FEB"/>
    <w:rsid w:val="005456C6"/>
    <w:rsid w:val="0054622A"/>
    <w:rsid w:val="0054725D"/>
    <w:rsid w:val="0054760A"/>
    <w:rsid w:val="00547F1D"/>
    <w:rsid w:val="005504B8"/>
    <w:rsid w:val="00552004"/>
    <w:rsid w:val="005524CA"/>
    <w:rsid w:val="005530B2"/>
    <w:rsid w:val="00553BD4"/>
    <w:rsid w:val="00553C7F"/>
    <w:rsid w:val="00553CC7"/>
    <w:rsid w:val="00555E6D"/>
    <w:rsid w:val="00555EB4"/>
    <w:rsid w:val="00556732"/>
    <w:rsid w:val="005568C2"/>
    <w:rsid w:val="00556AF6"/>
    <w:rsid w:val="0055753E"/>
    <w:rsid w:val="005610D7"/>
    <w:rsid w:val="00562228"/>
    <w:rsid w:val="005626A9"/>
    <w:rsid w:val="00562861"/>
    <w:rsid w:val="00562AB5"/>
    <w:rsid w:val="00562D42"/>
    <w:rsid w:val="00564522"/>
    <w:rsid w:val="005645CA"/>
    <w:rsid w:val="005647D0"/>
    <w:rsid w:val="00564D04"/>
    <w:rsid w:val="005659EC"/>
    <w:rsid w:val="005660F6"/>
    <w:rsid w:val="00566102"/>
    <w:rsid w:val="0056612A"/>
    <w:rsid w:val="00566B24"/>
    <w:rsid w:val="0057124A"/>
    <w:rsid w:val="0057136D"/>
    <w:rsid w:val="00571D02"/>
    <w:rsid w:val="00571EED"/>
    <w:rsid w:val="00571F69"/>
    <w:rsid w:val="00572D6C"/>
    <w:rsid w:val="00572DD8"/>
    <w:rsid w:val="005732FD"/>
    <w:rsid w:val="0057367B"/>
    <w:rsid w:val="00573C16"/>
    <w:rsid w:val="00573D3E"/>
    <w:rsid w:val="00574FB7"/>
    <w:rsid w:val="005759FD"/>
    <w:rsid w:val="00575B4E"/>
    <w:rsid w:val="005762A9"/>
    <w:rsid w:val="00576E20"/>
    <w:rsid w:val="005770B6"/>
    <w:rsid w:val="005801A0"/>
    <w:rsid w:val="005816CC"/>
    <w:rsid w:val="00581E1B"/>
    <w:rsid w:val="0058241A"/>
    <w:rsid w:val="0058246D"/>
    <w:rsid w:val="00582EA4"/>
    <w:rsid w:val="00584592"/>
    <w:rsid w:val="0058551B"/>
    <w:rsid w:val="00585E9A"/>
    <w:rsid w:val="0058668E"/>
    <w:rsid w:val="00586A05"/>
    <w:rsid w:val="00587325"/>
    <w:rsid w:val="005873D7"/>
    <w:rsid w:val="00587EDC"/>
    <w:rsid w:val="0059059A"/>
    <w:rsid w:val="00591764"/>
    <w:rsid w:val="00592A19"/>
    <w:rsid w:val="00594998"/>
    <w:rsid w:val="00594CD8"/>
    <w:rsid w:val="00594E62"/>
    <w:rsid w:val="005953C3"/>
    <w:rsid w:val="005A0DCC"/>
    <w:rsid w:val="005A2A28"/>
    <w:rsid w:val="005A30E5"/>
    <w:rsid w:val="005A3392"/>
    <w:rsid w:val="005A3597"/>
    <w:rsid w:val="005A3FF7"/>
    <w:rsid w:val="005A44F9"/>
    <w:rsid w:val="005A4F49"/>
    <w:rsid w:val="005A5F00"/>
    <w:rsid w:val="005A665F"/>
    <w:rsid w:val="005A7AC0"/>
    <w:rsid w:val="005A7DC3"/>
    <w:rsid w:val="005B0E32"/>
    <w:rsid w:val="005B18C6"/>
    <w:rsid w:val="005B1B0B"/>
    <w:rsid w:val="005B26EE"/>
    <w:rsid w:val="005B274D"/>
    <w:rsid w:val="005B489C"/>
    <w:rsid w:val="005B6735"/>
    <w:rsid w:val="005B6C5B"/>
    <w:rsid w:val="005B70DB"/>
    <w:rsid w:val="005B73C8"/>
    <w:rsid w:val="005B7775"/>
    <w:rsid w:val="005B7955"/>
    <w:rsid w:val="005B7F4F"/>
    <w:rsid w:val="005C11F0"/>
    <w:rsid w:val="005C153B"/>
    <w:rsid w:val="005C2ED0"/>
    <w:rsid w:val="005C37E1"/>
    <w:rsid w:val="005C3ECC"/>
    <w:rsid w:val="005C4584"/>
    <w:rsid w:val="005C4FA3"/>
    <w:rsid w:val="005C5321"/>
    <w:rsid w:val="005C55FB"/>
    <w:rsid w:val="005C5E03"/>
    <w:rsid w:val="005C6242"/>
    <w:rsid w:val="005C6885"/>
    <w:rsid w:val="005C788E"/>
    <w:rsid w:val="005C7E1D"/>
    <w:rsid w:val="005D031F"/>
    <w:rsid w:val="005D1D2A"/>
    <w:rsid w:val="005D2233"/>
    <w:rsid w:val="005D26B1"/>
    <w:rsid w:val="005D31E7"/>
    <w:rsid w:val="005D5BF9"/>
    <w:rsid w:val="005D5C21"/>
    <w:rsid w:val="005D6065"/>
    <w:rsid w:val="005D76D9"/>
    <w:rsid w:val="005D7784"/>
    <w:rsid w:val="005D7AC3"/>
    <w:rsid w:val="005E0BC2"/>
    <w:rsid w:val="005E1156"/>
    <w:rsid w:val="005E1332"/>
    <w:rsid w:val="005E1F04"/>
    <w:rsid w:val="005E214A"/>
    <w:rsid w:val="005E228F"/>
    <w:rsid w:val="005E262E"/>
    <w:rsid w:val="005E28A1"/>
    <w:rsid w:val="005E2F58"/>
    <w:rsid w:val="005E396F"/>
    <w:rsid w:val="005E3EEC"/>
    <w:rsid w:val="005E43EA"/>
    <w:rsid w:val="005E463D"/>
    <w:rsid w:val="005E4677"/>
    <w:rsid w:val="005E4C99"/>
    <w:rsid w:val="005E58F0"/>
    <w:rsid w:val="005E638B"/>
    <w:rsid w:val="005E6763"/>
    <w:rsid w:val="005E740C"/>
    <w:rsid w:val="005F0036"/>
    <w:rsid w:val="005F03F6"/>
    <w:rsid w:val="005F1C5B"/>
    <w:rsid w:val="005F3CA4"/>
    <w:rsid w:val="005F48F6"/>
    <w:rsid w:val="005F49DD"/>
    <w:rsid w:val="005F53DE"/>
    <w:rsid w:val="005F58A2"/>
    <w:rsid w:val="005F5A67"/>
    <w:rsid w:val="005F5B87"/>
    <w:rsid w:val="005F606E"/>
    <w:rsid w:val="005F66F0"/>
    <w:rsid w:val="00600893"/>
    <w:rsid w:val="00601B68"/>
    <w:rsid w:val="00601E71"/>
    <w:rsid w:val="00602641"/>
    <w:rsid w:val="00603DD1"/>
    <w:rsid w:val="00604702"/>
    <w:rsid w:val="00604A10"/>
    <w:rsid w:val="00604C4C"/>
    <w:rsid w:val="00604E32"/>
    <w:rsid w:val="00604F7B"/>
    <w:rsid w:val="00605153"/>
    <w:rsid w:val="0060538E"/>
    <w:rsid w:val="00605BC3"/>
    <w:rsid w:val="00605BFA"/>
    <w:rsid w:val="0060697F"/>
    <w:rsid w:val="00606F14"/>
    <w:rsid w:val="006077EB"/>
    <w:rsid w:val="00607FFB"/>
    <w:rsid w:val="00610100"/>
    <w:rsid w:val="006113E7"/>
    <w:rsid w:val="00611F57"/>
    <w:rsid w:val="00611F92"/>
    <w:rsid w:val="00612504"/>
    <w:rsid w:val="00613051"/>
    <w:rsid w:val="006141CA"/>
    <w:rsid w:val="0061470E"/>
    <w:rsid w:val="006153F1"/>
    <w:rsid w:val="00616A5C"/>
    <w:rsid w:val="00617D02"/>
    <w:rsid w:val="00617D90"/>
    <w:rsid w:val="006202EF"/>
    <w:rsid w:val="00621486"/>
    <w:rsid w:val="00621B16"/>
    <w:rsid w:val="0062215B"/>
    <w:rsid w:val="0062278D"/>
    <w:rsid w:val="0062397E"/>
    <w:rsid w:val="006239CE"/>
    <w:rsid w:val="006240CA"/>
    <w:rsid w:val="00625ABA"/>
    <w:rsid w:val="00625B50"/>
    <w:rsid w:val="00625C3D"/>
    <w:rsid w:val="00626CB9"/>
    <w:rsid w:val="00627552"/>
    <w:rsid w:val="006304F5"/>
    <w:rsid w:val="006307EE"/>
    <w:rsid w:val="00630892"/>
    <w:rsid w:val="00630B47"/>
    <w:rsid w:val="00630EE8"/>
    <w:rsid w:val="006326D0"/>
    <w:rsid w:val="0063276D"/>
    <w:rsid w:val="006328F5"/>
    <w:rsid w:val="00632B40"/>
    <w:rsid w:val="0063311B"/>
    <w:rsid w:val="006336FB"/>
    <w:rsid w:val="0063385D"/>
    <w:rsid w:val="00633B9A"/>
    <w:rsid w:val="0063435E"/>
    <w:rsid w:val="00634406"/>
    <w:rsid w:val="0063468E"/>
    <w:rsid w:val="0063497C"/>
    <w:rsid w:val="00635D18"/>
    <w:rsid w:val="00636BE6"/>
    <w:rsid w:val="006371D3"/>
    <w:rsid w:val="0063740A"/>
    <w:rsid w:val="0063782B"/>
    <w:rsid w:val="00640586"/>
    <w:rsid w:val="00640F5D"/>
    <w:rsid w:val="0064151E"/>
    <w:rsid w:val="006423A5"/>
    <w:rsid w:val="00642695"/>
    <w:rsid w:val="0064288C"/>
    <w:rsid w:val="00643BA8"/>
    <w:rsid w:val="00643E85"/>
    <w:rsid w:val="00644390"/>
    <w:rsid w:val="00645A43"/>
    <w:rsid w:val="006463BF"/>
    <w:rsid w:val="00650496"/>
    <w:rsid w:val="00650A85"/>
    <w:rsid w:val="00650B2C"/>
    <w:rsid w:val="00650F27"/>
    <w:rsid w:val="00652681"/>
    <w:rsid w:val="00652D70"/>
    <w:rsid w:val="00652F21"/>
    <w:rsid w:val="00653380"/>
    <w:rsid w:val="00653AC9"/>
    <w:rsid w:val="006546E8"/>
    <w:rsid w:val="00654780"/>
    <w:rsid w:val="006547DB"/>
    <w:rsid w:val="00654845"/>
    <w:rsid w:val="00655BB4"/>
    <w:rsid w:val="00657DE3"/>
    <w:rsid w:val="00660EE2"/>
    <w:rsid w:val="00662393"/>
    <w:rsid w:val="00663354"/>
    <w:rsid w:val="00663B8A"/>
    <w:rsid w:val="00663F83"/>
    <w:rsid w:val="00664323"/>
    <w:rsid w:val="006643A2"/>
    <w:rsid w:val="00664AD1"/>
    <w:rsid w:val="006659DE"/>
    <w:rsid w:val="006664E5"/>
    <w:rsid w:val="00666E62"/>
    <w:rsid w:val="0066704E"/>
    <w:rsid w:val="00667400"/>
    <w:rsid w:val="006675C3"/>
    <w:rsid w:val="00667BF5"/>
    <w:rsid w:val="00667D27"/>
    <w:rsid w:val="00667FAF"/>
    <w:rsid w:val="00670043"/>
    <w:rsid w:val="00670307"/>
    <w:rsid w:val="00670EF8"/>
    <w:rsid w:val="00671A02"/>
    <w:rsid w:val="006720B5"/>
    <w:rsid w:val="0067298F"/>
    <w:rsid w:val="006731CD"/>
    <w:rsid w:val="006743E8"/>
    <w:rsid w:val="00676595"/>
    <w:rsid w:val="00677394"/>
    <w:rsid w:val="00677569"/>
    <w:rsid w:val="006776E5"/>
    <w:rsid w:val="00680D8D"/>
    <w:rsid w:val="00680FE6"/>
    <w:rsid w:val="006813EA"/>
    <w:rsid w:val="00681E7B"/>
    <w:rsid w:val="0068249B"/>
    <w:rsid w:val="0068261E"/>
    <w:rsid w:val="00682A62"/>
    <w:rsid w:val="0068371F"/>
    <w:rsid w:val="00683DC1"/>
    <w:rsid w:val="00684077"/>
    <w:rsid w:val="006843C5"/>
    <w:rsid w:val="006857E9"/>
    <w:rsid w:val="00690CA7"/>
    <w:rsid w:val="00690DFE"/>
    <w:rsid w:val="00690E42"/>
    <w:rsid w:val="00691672"/>
    <w:rsid w:val="006922E1"/>
    <w:rsid w:val="00692C65"/>
    <w:rsid w:val="00692DB0"/>
    <w:rsid w:val="00693009"/>
    <w:rsid w:val="006934CC"/>
    <w:rsid w:val="006947A9"/>
    <w:rsid w:val="00695D2E"/>
    <w:rsid w:val="00697A35"/>
    <w:rsid w:val="006A0939"/>
    <w:rsid w:val="006A0ED6"/>
    <w:rsid w:val="006A18FA"/>
    <w:rsid w:val="006A1D76"/>
    <w:rsid w:val="006A2255"/>
    <w:rsid w:val="006A2F21"/>
    <w:rsid w:val="006A3310"/>
    <w:rsid w:val="006A331E"/>
    <w:rsid w:val="006A3A2B"/>
    <w:rsid w:val="006A3BA7"/>
    <w:rsid w:val="006A448C"/>
    <w:rsid w:val="006A47B0"/>
    <w:rsid w:val="006A56D3"/>
    <w:rsid w:val="006A5FD3"/>
    <w:rsid w:val="006A6A5B"/>
    <w:rsid w:val="006A705B"/>
    <w:rsid w:val="006A7161"/>
    <w:rsid w:val="006A7BDA"/>
    <w:rsid w:val="006B0D53"/>
    <w:rsid w:val="006B0EB9"/>
    <w:rsid w:val="006B1168"/>
    <w:rsid w:val="006B175F"/>
    <w:rsid w:val="006B2A89"/>
    <w:rsid w:val="006B2B46"/>
    <w:rsid w:val="006B329E"/>
    <w:rsid w:val="006B3572"/>
    <w:rsid w:val="006B3E9A"/>
    <w:rsid w:val="006B4B5A"/>
    <w:rsid w:val="006B5A8D"/>
    <w:rsid w:val="006B672C"/>
    <w:rsid w:val="006B69E0"/>
    <w:rsid w:val="006B763A"/>
    <w:rsid w:val="006B7645"/>
    <w:rsid w:val="006C117B"/>
    <w:rsid w:val="006C1253"/>
    <w:rsid w:val="006C17FE"/>
    <w:rsid w:val="006C2D9B"/>
    <w:rsid w:val="006C3CE1"/>
    <w:rsid w:val="006C4144"/>
    <w:rsid w:val="006C4164"/>
    <w:rsid w:val="006C4B3B"/>
    <w:rsid w:val="006C5C22"/>
    <w:rsid w:val="006C6171"/>
    <w:rsid w:val="006C63B5"/>
    <w:rsid w:val="006C6849"/>
    <w:rsid w:val="006D08AB"/>
    <w:rsid w:val="006D1C18"/>
    <w:rsid w:val="006D1C9F"/>
    <w:rsid w:val="006D293B"/>
    <w:rsid w:val="006D2A99"/>
    <w:rsid w:val="006D3109"/>
    <w:rsid w:val="006D35D4"/>
    <w:rsid w:val="006D48F3"/>
    <w:rsid w:val="006D5037"/>
    <w:rsid w:val="006D5264"/>
    <w:rsid w:val="006D5F37"/>
    <w:rsid w:val="006D6195"/>
    <w:rsid w:val="006D6A3C"/>
    <w:rsid w:val="006D76A5"/>
    <w:rsid w:val="006D7BAE"/>
    <w:rsid w:val="006E0BCA"/>
    <w:rsid w:val="006E1433"/>
    <w:rsid w:val="006E1EBE"/>
    <w:rsid w:val="006E27A2"/>
    <w:rsid w:val="006E2CFE"/>
    <w:rsid w:val="006E4140"/>
    <w:rsid w:val="006E46B0"/>
    <w:rsid w:val="006E47C0"/>
    <w:rsid w:val="006E51C5"/>
    <w:rsid w:val="006E5531"/>
    <w:rsid w:val="006E63C5"/>
    <w:rsid w:val="006E7AD6"/>
    <w:rsid w:val="006F04C3"/>
    <w:rsid w:val="006F2B83"/>
    <w:rsid w:val="006F2D8A"/>
    <w:rsid w:val="006F319D"/>
    <w:rsid w:val="006F3D1C"/>
    <w:rsid w:val="006F3E0C"/>
    <w:rsid w:val="006F482C"/>
    <w:rsid w:val="006F4D90"/>
    <w:rsid w:val="006F56EB"/>
    <w:rsid w:val="006F5BE3"/>
    <w:rsid w:val="006F63F4"/>
    <w:rsid w:val="007011F3"/>
    <w:rsid w:val="007017E7"/>
    <w:rsid w:val="007032C8"/>
    <w:rsid w:val="0070337D"/>
    <w:rsid w:val="007033E2"/>
    <w:rsid w:val="00703544"/>
    <w:rsid w:val="00703AE5"/>
    <w:rsid w:val="00703B52"/>
    <w:rsid w:val="00703C67"/>
    <w:rsid w:val="00704542"/>
    <w:rsid w:val="00704F80"/>
    <w:rsid w:val="00704FBB"/>
    <w:rsid w:val="00705BE2"/>
    <w:rsid w:val="007064AD"/>
    <w:rsid w:val="007066F8"/>
    <w:rsid w:val="007070B0"/>
    <w:rsid w:val="00707CAD"/>
    <w:rsid w:val="00710712"/>
    <w:rsid w:val="00710C71"/>
    <w:rsid w:val="00711857"/>
    <w:rsid w:val="00711A20"/>
    <w:rsid w:val="00712395"/>
    <w:rsid w:val="007142FD"/>
    <w:rsid w:val="00714835"/>
    <w:rsid w:val="00714A1A"/>
    <w:rsid w:val="00715E69"/>
    <w:rsid w:val="00716D3A"/>
    <w:rsid w:val="00716DC9"/>
    <w:rsid w:val="007172C3"/>
    <w:rsid w:val="00721052"/>
    <w:rsid w:val="00721172"/>
    <w:rsid w:val="00721C83"/>
    <w:rsid w:val="00723C3F"/>
    <w:rsid w:val="00723DE6"/>
    <w:rsid w:val="0072417C"/>
    <w:rsid w:val="007268A9"/>
    <w:rsid w:val="00726CC0"/>
    <w:rsid w:val="007277A2"/>
    <w:rsid w:val="00727B67"/>
    <w:rsid w:val="00731278"/>
    <w:rsid w:val="00731524"/>
    <w:rsid w:val="00731D9F"/>
    <w:rsid w:val="00731DA3"/>
    <w:rsid w:val="00731E8E"/>
    <w:rsid w:val="007324EE"/>
    <w:rsid w:val="007330EB"/>
    <w:rsid w:val="0073358E"/>
    <w:rsid w:val="007352AE"/>
    <w:rsid w:val="007355F8"/>
    <w:rsid w:val="00735A07"/>
    <w:rsid w:val="00735D5F"/>
    <w:rsid w:val="00737E77"/>
    <w:rsid w:val="0074386D"/>
    <w:rsid w:val="00743CFC"/>
    <w:rsid w:val="00744834"/>
    <w:rsid w:val="00744A95"/>
    <w:rsid w:val="00744C04"/>
    <w:rsid w:val="00744D35"/>
    <w:rsid w:val="00744FC0"/>
    <w:rsid w:val="00745FCB"/>
    <w:rsid w:val="0074605D"/>
    <w:rsid w:val="00746A4D"/>
    <w:rsid w:val="0074720D"/>
    <w:rsid w:val="0074745E"/>
    <w:rsid w:val="007479A5"/>
    <w:rsid w:val="00750638"/>
    <w:rsid w:val="00750A38"/>
    <w:rsid w:val="00751A08"/>
    <w:rsid w:val="00751AD8"/>
    <w:rsid w:val="007520C1"/>
    <w:rsid w:val="007525F4"/>
    <w:rsid w:val="00752A64"/>
    <w:rsid w:val="00752D4C"/>
    <w:rsid w:val="00752E5A"/>
    <w:rsid w:val="0075544D"/>
    <w:rsid w:val="00755718"/>
    <w:rsid w:val="00755B75"/>
    <w:rsid w:val="00755BCF"/>
    <w:rsid w:val="00755D3F"/>
    <w:rsid w:val="00756EA7"/>
    <w:rsid w:val="00757FA3"/>
    <w:rsid w:val="00760D5A"/>
    <w:rsid w:val="00762102"/>
    <w:rsid w:val="007639FF"/>
    <w:rsid w:val="00764D4F"/>
    <w:rsid w:val="0076683C"/>
    <w:rsid w:val="00767CB6"/>
    <w:rsid w:val="007704BB"/>
    <w:rsid w:val="00771ED5"/>
    <w:rsid w:val="007724E6"/>
    <w:rsid w:val="00772566"/>
    <w:rsid w:val="00772F19"/>
    <w:rsid w:val="00773018"/>
    <w:rsid w:val="007734C1"/>
    <w:rsid w:val="0077456A"/>
    <w:rsid w:val="00774D01"/>
    <w:rsid w:val="00775AC5"/>
    <w:rsid w:val="00775CC6"/>
    <w:rsid w:val="00775E2B"/>
    <w:rsid w:val="0077684B"/>
    <w:rsid w:val="00776D74"/>
    <w:rsid w:val="00776DE6"/>
    <w:rsid w:val="0077734E"/>
    <w:rsid w:val="00777648"/>
    <w:rsid w:val="007777BD"/>
    <w:rsid w:val="0078152B"/>
    <w:rsid w:val="007822FD"/>
    <w:rsid w:val="0078244D"/>
    <w:rsid w:val="0078285D"/>
    <w:rsid w:val="00782A20"/>
    <w:rsid w:val="00782DC4"/>
    <w:rsid w:val="0078452B"/>
    <w:rsid w:val="00784C24"/>
    <w:rsid w:val="007854CB"/>
    <w:rsid w:val="00786CA6"/>
    <w:rsid w:val="00787071"/>
    <w:rsid w:val="0078768D"/>
    <w:rsid w:val="0078770E"/>
    <w:rsid w:val="00787877"/>
    <w:rsid w:val="00790458"/>
    <w:rsid w:val="00791045"/>
    <w:rsid w:val="007912C1"/>
    <w:rsid w:val="0079134B"/>
    <w:rsid w:val="00791A93"/>
    <w:rsid w:val="00791D9E"/>
    <w:rsid w:val="00792623"/>
    <w:rsid w:val="00792838"/>
    <w:rsid w:val="00793103"/>
    <w:rsid w:val="00795507"/>
    <w:rsid w:val="0079631A"/>
    <w:rsid w:val="00797446"/>
    <w:rsid w:val="00797C0C"/>
    <w:rsid w:val="00797EC6"/>
    <w:rsid w:val="007A07EA"/>
    <w:rsid w:val="007A186C"/>
    <w:rsid w:val="007A19EE"/>
    <w:rsid w:val="007A1C6B"/>
    <w:rsid w:val="007A282A"/>
    <w:rsid w:val="007A2A06"/>
    <w:rsid w:val="007A2F78"/>
    <w:rsid w:val="007A3536"/>
    <w:rsid w:val="007A3D37"/>
    <w:rsid w:val="007A46FE"/>
    <w:rsid w:val="007A5A16"/>
    <w:rsid w:val="007A791E"/>
    <w:rsid w:val="007B0853"/>
    <w:rsid w:val="007B0D02"/>
    <w:rsid w:val="007B113D"/>
    <w:rsid w:val="007B1686"/>
    <w:rsid w:val="007B16B9"/>
    <w:rsid w:val="007B186D"/>
    <w:rsid w:val="007B1A1B"/>
    <w:rsid w:val="007B2EDA"/>
    <w:rsid w:val="007B3192"/>
    <w:rsid w:val="007B32C1"/>
    <w:rsid w:val="007B39FC"/>
    <w:rsid w:val="007B3F26"/>
    <w:rsid w:val="007B4F5C"/>
    <w:rsid w:val="007B506C"/>
    <w:rsid w:val="007B526D"/>
    <w:rsid w:val="007B5A45"/>
    <w:rsid w:val="007B5DE8"/>
    <w:rsid w:val="007B6768"/>
    <w:rsid w:val="007B6F8C"/>
    <w:rsid w:val="007C0696"/>
    <w:rsid w:val="007C252D"/>
    <w:rsid w:val="007C403C"/>
    <w:rsid w:val="007C49D9"/>
    <w:rsid w:val="007C4F79"/>
    <w:rsid w:val="007C5378"/>
    <w:rsid w:val="007C5942"/>
    <w:rsid w:val="007C5D5F"/>
    <w:rsid w:val="007C6469"/>
    <w:rsid w:val="007C64B0"/>
    <w:rsid w:val="007C64E9"/>
    <w:rsid w:val="007C662E"/>
    <w:rsid w:val="007C6BC4"/>
    <w:rsid w:val="007C6FD7"/>
    <w:rsid w:val="007C77C0"/>
    <w:rsid w:val="007D123B"/>
    <w:rsid w:val="007D2A5D"/>
    <w:rsid w:val="007D3584"/>
    <w:rsid w:val="007D3B7D"/>
    <w:rsid w:val="007D46AB"/>
    <w:rsid w:val="007D48CC"/>
    <w:rsid w:val="007D4E7D"/>
    <w:rsid w:val="007D50BC"/>
    <w:rsid w:val="007D58C5"/>
    <w:rsid w:val="007D6A89"/>
    <w:rsid w:val="007D7455"/>
    <w:rsid w:val="007D7562"/>
    <w:rsid w:val="007E0421"/>
    <w:rsid w:val="007E0DAA"/>
    <w:rsid w:val="007E180D"/>
    <w:rsid w:val="007E1C9B"/>
    <w:rsid w:val="007E2408"/>
    <w:rsid w:val="007E26C9"/>
    <w:rsid w:val="007E26D6"/>
    <w:rsid w:val="007E29E2"/>
    <w:rsid w:val="007E2E6E"/>
    <w:rsid w:val="007E43FD"/>
    <w:rsid w:val="007E45ED"/>
    <w:rsid w:val="007E5082"/>
    <w:rsid w:val="007E557B"/>
    <w:rsid w:val="007E5783"/>
    <w:rsid w:val="007E6340"/>
    <w:rsid w:val="007E752A"/>
    <w:rsid w:val="007F0484"/>
    <w:rsid w:val="007F129E"/>
    <w:rsid w:val="007F15B3"/>
    <w:rsid w:val="007F2905"/>
    <w:rsid w:val="007F2B66"/>
    <w:rsid w:val="007F2F9B"/>
    <w:rsid w:val="007F32BF"/>
    <w:rsid w:val="007F32F8"/>
    <w:rsid w:val="007F3EE4"/>
    <w:rsid w:val="007F4083"/>
    <w:rsid w:val="007F4559"/>
    <w:rsid w:val="007F586C"/>
    <w:rsid w:val="007F5AE6"/>
    <w:rsid w:val="007F5EC1"/>
    <w:rsid w:val="007F6701"/>
    <w:rsid w:val="007F6E41"/>
    <w:rsid w:val="0080009E"/>
    <w:rsid w:val="008006EE"/>
    <w:rsid w:val="0080070E"/>
    <w:rsid w:val="00800AB2"/>
    <w:rsid w:val="00801E5E"/>
    <w:rsid w:val="00802892"/>
    <w:rsid w:val="00804278"/>
    <w:rsid w:val="00804CB4"/>
    <w:rsid w:val="00804FD4"/>
    <w:rsid w:val="00805345"/>
    <w:rsid w:val="00806667"/>
    <w:rsid w:val="00806793"/>
    <w:rsid w:val="00806E96"/>
    <w:rsid w:val="00807495"/>
    <w:rsid w:val="008074FA"/>
    <w:rsid w:val="00807A59"/>
    <w:rsid w:val="008104C3"/>
    <w:rsid w:val="0081054A"/>
    <w:rsid w:val="00811259"/>
    <w:rsid w:val="00812E8D"/>
    <w:rsid w:val="008136D1"/>
    <w:rsid w:val="008138DC"/>
    <w:rsid w:val="00815E84"/>
    <w:rsid w:val="00816308"/>
    <w:rsid w:val="00816347"/>
    <w:rsid w:val="0081665E"/>
    <w:rsid w:val="008171DE"/>
    <w:rsid w:val="0081762A"/>
    <w:rsid w:val="00817867"/>
    <w:rsid w:val="00817988"/>
    <w:rsid w:val="00817BA5"/>
    <w:rsid w:val="0082030E"/>
    <w:rsid w:val="00820961"/>
    <w:rsid w:val="00822232"/>
    <w:rsid w:val="0082280A"/>
    <w:rsid w:val="00823F18"/>
    <w:rsid w:val="0082426B"/>
    <w:rsid w:val="00824B04"/>
    <w:rsid w:val="00824E86"/>
    <w:rsid w:val="008253CC"/>
    <w:rsid w:val="00825C24"/>
    <w:rsid w:val="00827103"/>
    <w:rsid w:val="008271A2"/>
    <w:rsid w:val="0083097F"/>
    <w:rsid w:val="00831894"/>
    <w:rsid w:val="00834369"/>
    <w:rsid w:val="00834AD5"/>
    <w:rsid w:val="00834E4F"/>
    <w:rsid w:val="00835E2A"/>
    <w:rsid w:val="00835EB7"/>
    <w:rsid w:val="00836527"/>
    <w:rsid w:val="00837A76"/>
    <w:rsid w:val="00837C15"/>
    <w:rsid w:val="00837D64"/>
    <w:rsid w:val="00837EB7"/>
    <w:rsid w:val="00840FB4"/>
    <w:rsid w:val="00841599"/>
    <w:rsid w:val="008426FD"/>
    <w:rsid w:val="0084326A"/>
    <w:rsid w:val="0084401A"/>
    <w:rsid w:val="00844247"/>
    <w:rsid w:val="00844B69"/>
    <w:rsid w:val="008454AC"/>
    <w:rsid w:val="008454FB"/>
    <w:rsid w:val="00845AE8"/>
    <w:rsid w:val="00847AEF"/>
    <w:rsid w:val="008500D3"/>
    <w:rsid w:val="00850426"/>
    <w:rsid w:val="00850B15"/>
    <w:rsid w:val="00851BAE"/>
    <w:rsid w:val="00854C53"/>
    <w:rsid w:val="00855DD8"/>
    <w:rsid w:val="00856222"/>
    <w:rsid w:val="00856360"/>
    <w:rsid w:val="008564AD"/>
    <w:rsid w:val="00856611"/>
    <w:rsid w:val="00856CC5"/>
    <w:rsid w:val="00857032"/>
    <w:rsid w:val="00857A43"/>
    <w:rsid w:val="00857ACD"/>
    <w:rsid w:val="0086088B"/>
    <w:rsid w:val="00860B96"/>
    <w:rsid w:val="0086178E"/>
    <w:rsid w:val="0086257B"/>
    <w:rsid w:val="00862D59"/>
    <w:rsid w:val="00863061"/>
    <w:rsid w:val="00863AE7"/>
    <w:rsid w:val="0086426C"/>
    <w:rsid w:val="008648E6"/>
    <w:rsid w:val="00864AFD"/>
    <w:rsid w:val="00865952"/>
    <w:rsid w:val="0086616A"/>
    <w:rsid w:val="008678A7"/>
    <w:rsid w:val="00870D50"/>
    <w:rsid w:val="0087142A"/>
    <w:rsid w:val="0087143D"/>
    <w:rsid w:val="00871CB1"/>
    <w:rsid w:val="008729F6"/>
    <w:rsid w:val="00872CE2"/>
    <w:rsid w:val="00872CF2"/>
    <w:rsid w:val="00873EC2"/>
    <w:rsid w:val="00875919"/>
    <w:rsid w:val="00875A8D"/>
    <w:rsid w:val="00875C6E"/>
    <w:rsid w:val="00876283"/>
    <w:rsid w:val="008771B2"/>
    <w:rsid w:val="00877CEC"/>
    <w:rsid w:val="00877EC6"/>
    <w:rsid w:val="008800B2"/>
    <w:rsid w:val="00880763"/>
    <w:rsid w:val="00881682"/>
    <w:rsid w:val="00881977"/>
    <w:rsid w:val="00881B81"/>
    <w:rsid w:val="00883442"/>
    <w:rsid w:val="0088399D"/>
    <w:rsid w:val="0088478A"/>
    <w:rsid w:val="00884B39"/>
    <w:rsid w:val="008854CF"/>
    <w:rsid w:val="00886CCF"/>
    <w:rsid w:val="00886E9C"/>
    <w:rsid w:val="00886F36"/>
    <w:rsid w:val="008870F5"/>
    <w:rsid w:val="00890957"/>
    <w:rsid w:val="00890B60"/>
    <w:rsid w:val="00891320"/>
    <w:rsid w:val="008916DD"/>
    <w:rsid w:val="0089190E"/>
    <w:rsid w:val="00892163"/>
    <w:rsid w:val="008924D0"/>
    <w:rsid w:val="0089251D"/>
    <w:rsid w:val="00892DFF"/>
    <w:rsid w:val="00893A36"/>
    <w:rsid w:val="00894720"/>
    <w:rsid w:val="0089717A"/>
    <w:rsid w:val="008A1456"/>
    <w:rsid w:val="008A19B3"/>
    <w:rsid w:val="008A3091"/>
    <w:rsid w:val="008A376D"/>
    <w:rsid w:val="008A410E"/>
    <w:rsid w:val="008A41EF"/>
    <w:rsid w:val="008A4C35"/>
    <w:rsid w:val="008A591A"/>
    <w:rsid w:val="008A59FF"/>
    <w:rsid w:val="008A5D82"/>
    <w:rsid w:val="008A62AC"/>
    <w:rsid w:val="008A7A9F"/>
    <w:rsid w:val="008B186D"/>
    <w:rsid w:val="008B18C5"/>
    <w:rsid w:val="008B1AB4"/>
    <w:rsid w:val="008B1F0C"/>
    <w:rsid w:val="008B2A75"/>
    <w:rsid w:val="008B3022"/>
    <w:rsid w:val="008B38B5"/>
    <w:rsid w:val="008B49F5"/>
    <w:rsid w:val="008B59F5"/>
    <w:rsid w:val="008B6E21"/>
    <w:rsid w:val="008B7E0E"/>
    <w:rsid w:val="008C034A"/>
    <w:rsid w:val="008C0685"/>
    <w:rsid w:val="008C0777"/>
    <w:rsid w:val="008C0A45"/>
    <w:rsid w:val="008C13AC"/>
    <w:rsid w:val="008C3BC5"/>
    <w:rsid w:val="008C3D8E"/>
    <w:rsid w:val="008C4C65"/>
    <w:rsid w:val="008C5503"/>
    <w:rsid w:val="008C5F20"/>
    <w:rsid w:val="008C64CD"/>
    <w:rsid w:val="008C6DA2"/>
    <w:rsid w:val="008C764C"/>
    <w:rsid w:val="008C77E0"/>
    <w:rsid w:val="008D0CAC"/>
    <w:rsid w:val="008D1067"/>
    <w:rsid w:val="008D107B"/>
    <w:rsid w:val="008D24C9"/>
    <w:rsid w:val="008D26E5"/>
    <w:rsid w:val="008D2B97"/>
    <w:rsid w:val="008D2E03"/>
    <w:rsid w:val="008D2EDC"/>
    <w:rsid w:val="008D3B9A"/>
    <w:rsid w:val="008D4F89"/>
    <w:rsid w:val="008D5571"/>
    <w:rsid w:val="008D6674"/>
    <w:rsid w:val="008D76FD"/>
    <w:rsid w:val="008E0CD3"/>
    <w:rsid w:val="008E0D75"/>
    <w:rsid w:val="008E104E"/>
    <w:rsid w:val="008E11E1"/>
    <w:rsid w:val="008E226A"/>
    <w:rsid w:val="008E28A0"/>
    <w:rsid w:val="008E2BEE"/>
    <w:rsid w:val="008E2E74"/>
    <w:rsid w:val="008E4582"/>
    <w:rsid w:val="008E468D"/>
    <w:rsid w:val="008E5168"/>
    <w:rsid w:val="008E5201"/>
    <w:rsid w:val="008E54F8"/>
    <w:rsid w:val="008E5D74"/>
    <w:rsid w:val="008E6240"/>
    <w:rsid w:val="008E6858"/>
    <w:rsid w:val="008E6A9F"/>
    <w:rsid w:val="008E72CC"/>
    <w:rsid w:val="008E764D"/>
    <w:rsid w:val="008F0F9E"/>
    <w:rsid w:val="008F0FD1"/>
    <w:rsid w:val="008F129E"/>
    <w:rsid w:val="008F193A"/>
    <w:rsid w:val="008F2CB4"/>
    <w:rsid w:val="008F3089"/>
    <w:rsid w:val="008F339A"/>
    <w:rsid w:val="008F3885"/>
    <w:rsid w:val="008F3BB4"/>
    <w:rsid w:val="008F4048"/>
    <w:rsid w:val="008F4870"/>
    <w:rsid w:val="008F58B7"/>
    <w:rsid w:val="008F6EAC"/>
    <w:rsid w:val="008F6EFB"/>
    <w:rsid w:val="008F7011"/>
    <w:rsid w:val="008F745D"/>
    <w:rsid w:val="00900101"/>
    <w:rsid w:val="00901558"/>
    <w:rsid w:val="009019D8"/>
    <w:rsid w:val="00903840"/>
    <w:rsid w:val="00903ABE"/>
    <w:rsid w:val="009058F1"/>
    <w:rsid w:val="0090728D"/>
    <w:rsid w:val="00910610"/>
    <w:rsid w:val="00910971"/>
    <w:rsid w:val="009112D2"/>
    <w:rsid w:val="00911DCD"/>
    <w:rsid w:val="00911F6E"/>
    <w:rsid w:val="00912618"/>
    <w:rsid w:val="00912812"/>
    <w:rsid w:val="00912ACA"/>
    <w:rsid w:val="00912AD9"/>
    <w:rsid w:val="00913202"/>
    <w:rsid w:val="009132CE"/>
    <w:rsid w:val="009132FC"/>
    <w:rsid w:val="00913462"/>
    <w:rsid w:val="009136CE"/>
    <w:rsid w:val="00913B92"/>
    <w:rsid w:val="00913DFC"/>
    <w:rsid w:val="0091426A"/>
    <w:rsid w:val="009151E6"/>
    <w:rsid w:val="00915346"/>
    <w:rsid w:val="00915DBD"/>
    <w:rsid w:val="00915E80"/>
    <w:rsid w:val="009161BA"/>
    <w:rsid w:val="00916E65"/>
    <w:rsid w:val="00917DFE"/>
    <w:rsid w:val="00920A08"/>
    <w:rsid w:val="00920DD1"/>
    <w:rsid w:val="00921F67"/>
    <w:rsid w:val="00922267"/>
    <w:rsid w:val="00923AFA"/>
    <w:rsid w:val="00924264"/>
    <w:rsid w:val="00924C2F"/>
    <w:rsid w:val="00925BA9"/>
    <w:rsid w:val="00925CFF"/>
    <w:rsid w:val="0092621D"/>
    <w:rsid w:val="009265B0"/>
    <w:rsid w:val="00926A83"/>
    <w:rsid w:val="00926FDB"/>
    <w:rsid w:val="00927792"/>
    <w:rsid w:val="00927C4A"/>
    <w:rsid w:val="0093044B"/>
    <w:rsid w:val="00930A5C"/>
    <w:rsid w:val="00930C9A"/>
    <w:rsid w:val="00930E04"/>
    <w:rsid w:val="009317F0"/>
    <w:rsid w:val="0093218B"/>
    <w:rsid w:val="009335C8"/>
    <w:rsid w:val="009335E2"/>
    <w:rsid w:val="009337FB"/>
    <w:rsid w:val="00933EE7"/>
    <w:rsid w:val="00933FAC"/>
    <w:rsid w:val="009341A4"/>
    <w:rsid w:val="00934D36"/>
    <w:rsid w:val="009358CB"/>
    <w:rsid w:val="00935A93"/>
    <w:rsid w:val="009376FC"/>
    <w:rsid w:val="00937A46"/>
    <w:rsid w:val="00940DA4"/>
    <w:rsid w:val="00942510"/>
    <w:rsid w:val="00942754"/>
    <w:rsid w:val="00942B4D"/>
    <w:rsid w:val="00942B8F"/>
    <w:rsid w:val="00942F8E"/>
    <w:rsid w:val="00943126"/>
    <w:rsid w:val="00943530"/>
    <w:rsid w:val="00944468"/>
    <w:rsid w:val="0094482E"/>
    <w:rsid w:val="00944831"/>
    <w:rsid w:val="00945105"/>
    <w:rsid w:val="00945922"/>
    <w:rsid w:val="00945EFD"/>
    <w:rsid w:val="00946AF0"/>
    <w:rsid w:val="00947AD4"/>
    <w:rsid w:val="00947E10"/>
    <w:rsid w:val="00951B55"/>
    <w:rsid w:val="00952491"/>
    <w:rsid w:val="00952701"/>
    <w:rsid w:val="009537EB"/>
    <w:rsid w:val="00953933"/>
    <w:rsid w:val="00953A43"/>
    <w:rsid w:val="0095440A"/>
    <w:rsid w:val="00954851"/>
    <w:rsid w:val="00954C45"/>
    <w:rsid w:val="00955CB2"/>
    <w:rsid w:val="00956435"/>
    <w:rsid w:val="00956A63"/>
    <w:rsid w:val="00956BB9"/>
    <w:rsid w:val="009570E5"/>
    <w:rsid w:val="009576AD"/>
    <w:rsid w:val="009602F0"/>
    <w:rsid w:val="00960E34"/>
    <w:rsid w:val="0096103B"/>
    <w:rsid w:val="0096133C"/>
    <w:rsid w:val="00961E5B"/>
    <w:rsid w:val="00962772"/>
    <w:rsid w:val="009639B2"/>
    <w:rsid w:val="00964AA3"/>
    <w:rsid w:val="009656F2"/>
    <w:rsid w:val="009668CB"/>
    <w:rsid w:val="00966C8E"/>
    <w:rsid w:val="00966CD7"/>
    <w:rsid w:val="00967657"/>
    <w:rsid w:val="00970F54"/>
    <w:rsid w:val="009718A9"/>
    <w:rsid w:val="00972086"/>
    <w:rsid w:val="00972B3D"/>
    <w:rsid w:val="009732F0"/>
    <w:rsid w:val="00973D0C"/>
    <w:rsid w:val="009742C5"/>
    <w:rsid w:val="00974954"/>
    <w:rsid w:val="00974CE1"/>
    <w:rsid w:val="009752B0"/>
    <w:rsid w:val="00976709"/>
    <w:rsid w:val="00976DD1"/>
    <w:rsid w:val="00976E81"/>
    <w:rsid w:val="0097715A"/>
    <w:rsid w:val="009814C3"/>
    <w:rsid w:val="009815DD"/>
    <w:rsid w:val="00981F53"/>
    <w:rsid w:val="009835A1"/>
    <w:rsid w:val="00983E62"/>
    <w:rsid w:val="00985762"/>
    <w:rsid w:val="00985B12"/>
    <w:rsid w:val="00985C3A"/>
    <w:rsid w:val="00986451"/>
    <w:rsid w:val="00986A91"/>
    <w:rsid w:val="009873AF"/>
    <w:rsid w:val="009874BD"/>
    <w:rsid w:val="009875D1"/>
    <w:rsid w:val="00987F92"/>
    <w:rsid w:val="00990CE9"/>
    <w:rsid w:val="0099114F"/>
    <w:rsid w:val="00991846"/>
    <w:rsid w:val="00992C07"/>
    <w:rsid w:val="00992EE7"/>
    <w:rsid w:val="0099397C"/>
    <w:rsid w:val="0099489E"/>
    <w:rsid w:val="009975FD"/>
    <w:rsid w:val="00997656"/>
    <w:rsid w:val="00997F38"/>
    <w:rsid w:val="009A1081"/>
    <w:rsid w:val="009A150E"/>
    <w:rsid w:val="009A1A63"/>
    <w:rsid w:val="009A1C73"/>
    <w:rsid w:val="009A26DD"/>
    <w:rsid w:val="009A2B8E"/>
    <w:rsid w:val="009A33CA"/>
    <w:rsid w:val="009A3465"/>
    <w:rsid w:val="009A4346"/>
    <w:rsid w:val="009A4D0F"/>
    <w:rsid w:val="009A5295"/>
    <w:rsid w:val="009A56F3"/>
    <w:rsid w:val="009A64D1"/>
    <w:rsid w:val="009A67D1"/>
    <w:rsid w:val="009A69A8"/>
    <w:rsid w:val="009A7B40"/>
    <w:rsid w:val="009A7DF0"/>
    <w:rsid w:val="009B0488"/>
    <w:rsid w:val="009B0B4B"/>
    <w:rsid w:val="009B1111"/>
    <w:rsid w:val="009B150B"/>
    <w:rsid w:val="009B16B9"/>
    <w:rsid w:val="009B2558"/>
    <w:rsid w:val="009B2971"/>
    <w:rsid w:val="009B2DAA"/>
    <w:rsid w:val="009B36DA"/>
    <w:rsid w:val="009B3E2E"/>
    <w:rsid w:val="009B4912"/>
    <w:rsid w:val="009B4A56"/>
    <w:rsid w:val="009B7723"/>
    <w:rsid w:val="009B7E18"/>
    <w:rsid w:val="009B7E20"/>
    <w:rsid w:val="009C0207"/>
    <w:rsid w:val="009C0776"/>
    <w:rsid w:val="009C0D4C"/>
    <w:rsid w:val="009C12B5"/>
    <w:rsid w:val="009C1A37"/>
    <w:rsid w:val="009C32DB"/>
    <w:rsid w:val="009C391A"/>
    <w:rsid w:val="009C404A"/>
    <w:rsid w:val="009C41FF"/>
    <w:rsid w:val="009C546E"/>
    <w:rsid w:val="009C54C2"/>
    <w:rsid w:val="009C5EC9"/>
    <w:rsid w:val="009C66AA"/>
    <w:rsid w:val="009C7B4A"/>
    <w:rsid w:val="009D060F"/>
    <w:rsid w:val="009D126B"/>
    <w:rsid w:val="009D1A0E"/>
    <w:rsid w:val="009D2462"/>
    <w:rsid w:val="009D25AB"/>
    <w:rsid w:val="009D2AB7"/>
    <w:rsid w:val="009D4A9C"/>
    <w:rsid w:val="009D57A5"/>
    <w:rsid w:val="009D5EB2"/>
    <w:rsid w:val="009D6759"/>
    <w:rsid w:val="009D7392"/>
    <w:rsid w:val="009D771F"/>
    <w:rsid w:val="009D7817"/>
    <w:rsid w:val="009E15E8"/>
    <w:rsid w:val="009E2693"/>
    <w:rsid w:val="009E2A0D"/>
    <w:rsid w:val="009E2C7A"/>
    <w:rsid w:val="009E43A5"/>
    <w:rsid w:val="009E55EC"/>
    <w:rsid w:val="009E56D1"/>
    <w:rsid w:val="009E608E"/>
    <w:rsid w:val="009E6463"/>
    <w:rsid w:val="009E6B75"/>
    <w:rsid w:val="009E6F55"/>
    <w:rsid w:val="009E703B"/>
    <w:rsid w:val="009E7425"/>
    <w:rsid w:val="009F14D0"/>
    <w:rsid w:val="009F1E5E"/>
    <w:rsid w:val="009F1F98"/>
    <w:rsid w:val="009F22EE"/>
    <w:rsid w:val="009F2453"/>
    <w:rsid w:val="009F2F7F"/>
    <w:rsid w:val="009F3589"/>
    <w:rsid w:val="009F382D"/>
    <w:rsid w:val="009F3840"/>
    <w:rsid w:val="009F4370"/>
    <w:rsid w:val="009F5012"/>
    <w:rsid w:val="009F58F1"/>
    <w:rsid w:val="009F6692"/>
    <w:rsid w:val="009F794F"/>
    <w:rsid w:val="009F7A9F"/>
    <w:rsid w:val="00A0010C"/>
    <w:rsid w:val="00A002D3"/>
    <w:rsid w:val="00A00662"/>
    <w:rsid w:val="00A00E3B"/>
    <w:rsid w:val="00A014B5"/>
    <w:rsid w:val="00A016D1"/>
    <w:rsid w:val="00A01976"/>
    <w:rsid w:val="00A02C0A"/>
    <w:rsid w:val="00A0342C"/>
    <w:rsid w:val="00A035B3"/>
    <w:rsid w:val="00A03E36"/>
    <w:rsid w:val="00A04380"/>
    <w:rsid w:val="00A04C5E"/>
    <w:rsid w:val="00A05576"/>
    <w:rsid w:val="00A067C0"/>
    <w:rsid w:val="00A0722D"/>
    <w:rsid w:val="00A114BE"/>
    <w:rsid w:val="00A11B42"/>
    <w:rsid w:val="00A13504"/>
    <w:rsid w:val="00A138C7"/>
    <w:rsid w:val="00A13B52"/>
    <w:rsid w:val="00A13CFB"/>
    <w:rsid w:val="00A15AD7"/>
    <w:rsid w:val="00A15E6C"/>
    <w:rsid w:val="00A20D0A"/>
    <w:rsid w:val="00A211A0"/>
    <w:rsid w:val="00A225A5"/>
    <w:rsid w:val="00A2372A"/>
    <w:rsid w:val="00A23DFC"/>
    <w:rsid w:val="00A2411E"/>
    <w:rsid w:val="00A249D8"/>
    <w:rsid w:val="00A24B82"/>
    <w:rsid w:val="00A25037"/>
    <w:rsid w:val="00A255F2"/>
    <w:rsid w:val="00A26342"/>
    <w:rsid w:val="00A26388"/>
    <w:rsid w:val="00A26500"/>
    <w:rsid w:val="00A265F0"/>
    <w:rsid w:val="00A271F2"/>
    <w:rsid w:val="00A272FE"/>
    <w:rsid w:val="00A27A05"/>
    <w:rsid w:val="00A306BC"/>
    <w:rsid w:val="00A30F25"/>
    <w:rsid w:val="00A31853"/>
    <w:rsid w:val="00A32633"/>
    <w:rsid w:val="00A33033"/>
    <w:rsid w:val="00A35DA8"/>
    <w:rsid w:val="00A35F5F"/>
    <w:rsid w:val="00A36559"/>
    <w:rsid w:val="00A375E6"/>
    <w:rsid w:val="00A376F3"/>
    <w:rsid w:val="00A40042"/>
    <w:rsid w:val="00A40074"/>
    <w:rsid w:val="00A40149"/>
    <w:rsid w:val="00A41C03"/>
    <w:rsid w:val="00A42FEB"/>
    <w:rsid w:val="00A44D29"/>
    <w:rsid w:val="00A44EF2"/>
    <w:rsid w:val="00A454B9"/>
    <w:rsid w:val="00A459D8"/>
    <w:rsid w:val="00A45A18"/>
    <w:rsid w:val="00A46160"/>
    <w:rsid w:val="00A46F4C"/>
    <w:rsid w:val="00A47E4C"/>
    <w:rsid w:val="00A47F78"/>
    <w:rsid w:val="00A503EA"/>
    <w:rsid w:val="00A514C6"/>
    <w:rsid w:val="00A51BE4"/>
    <w:rsid w:val="00A523F3"/>
    <w:rsid w:val="00A5249C"/>
    <w:rsid w:val="00A52613"/>
    <w:rsid w:val="00A527B1"/>
    <w:rsid w:val="00A53E25"/>
    <w:rsid w:val="00A54143"/>
    <w:rsid w:val="00A543DD"/>
    <w:rsid w:val="00A5575A"/>
    <w:rsid w:val="00A55C6C"/>
    <w:rsid w:val="00A56DE8"/>
    <w:rsid w:val="00A5721F"/>
    <w:rsid w:val="00A57752"/>
    <w:rsid w:val="00A57F66"/>
    <w:rsid w:val="00A6000A"/>
    <w:rsid w:val="00A6068A"/>
    <w:rsid w:val="00A608F3"/>
    <w:rsid w:val="00A60F86"/>
    <w:rsid w:val="00A613D6"/>
    <w:rsid w:val="00A634ED"/>
    <w:rsid w:val="00A636CD"/>
    <w:rsid w:val="00A63E49"/>
    <w:rsid w:val="00A645F0"/>
    <w:rsid w:val="00A67AC9"/>
    <w:rsid w:val="00A67CCA"/>
    <w:rsid w:val="00A70150"/>
    <w:rsid w:val="00A707A0"/>
    <w:rsid w:val="00A708C6"/>
    <w:rsid w:val="00A71265"/>
    <w:rsid w:val="00A71B7D"/>
    <w:rsid w:val="00A7319F"/>
    <w:rsid w:val="00A7427B"/>
    <w:rsid w:val="00A749D3"/>
    <w:rsid w:val="00A74A7A"/>
    <w:rsid w:val="00A75AF6"/>
    <w:rsid w:val="00A75E55"/>
    <w:rsid w:val="00A75FE3"/>
    <w:rsid w:val="00A766B8"/>
    <w:rsid w:val="00A77326"/>
    <w:rsid w:val="00A77A01"/>
    <w:rsid w:val="00A77F33"/>
    <w:rsid w:val="00A812E5"/>
    <w:rsid w:val="00A8206F"/>
    <w:rsid w:val="00A821F7"/>
    <w:rsid w:val="00A84D25"/>
    <w:rsid w:val="00A84DA2"/>
    <w:rsid w:val="00A8630B"/>
    <w:rsid w:val="00A87136"/>
    <w:rsid w:val="00A871BC"/>
    <w:rsid w:val="00A87BB6"/>
    <w:rsid w:val="00A87BE7"/>
    <w:rsid w:val="00A90CE2"/>
    <w:rsid w:val="00A924B5"/>
    <w:rsid w:val="00A9263C"/>
    <w:rsid w:val="00A92F42"/>
    <w:rsid w:val="00A937CF"/>
    <w:rsid w:val="00A93D18"/>
    <w:rsid w:val="00A93D76"/>
    <w:rsid w:val="00A93F59"/>
    <w:rsid w:val="00A943E8"/>
    <w:rsid w:val="00A95BE8"/>
    <w:rsid w:val="00A95C26"/>
    <w:rsid w:val="00A96609"/>
    <w:rsid w:val="00A9675F"/>
    <w:rsid w:val="00A9799E"/>
    <w:rsid w:val="00AA0EC8"/>
    <w:rsid w:val="00AA24FA"/>
    <w:rsid w:val="00AA2957"/>
    <w:rsid w:val="00AA3309"/>
    <w:rsid w:val="00AA3A70"/>
    <w:rsid w:val="00AA4EA5"/>
    <w:rsid w:val="00AA536A"/>
    <w:rsid w:val="00AA6491"/>
    <w:rsid w:val="00AA6678"/>
    <w:rsid w:val="00AA6F2D"/>
    <w:rsid w:val="00AB0FDD"/>
    <w:rsid w:val="00AB1EA9"/>
    <w:rsid w:val="00AB20B2"/>
    <w:rsid w:val="00AB2B0B"/>
    <w:rsid w:val="00AB3FC5"/>
    <w:rsid w:val="00AB451E"/>
    <w:rsid w:val="00AB4EFD"/>
    <w:rsid w:val="00AB508D"/>
    <w:rsid w:val="00AB5BCA"/>
    <w:rsid w:val="00AB6494"/>
    <w:rsid w:val="00AB6854"/>
    <w:rsid w:val="00AB68B3"/>
    <w:rsid w:val="00AB6C0A"/>
    <w:rsid w:val="00AB7801"/>
    <w:rsid w:val="00AC1485"/>
    <w:rsid w:val="00AC1591"/>
    <w:rsid w:val="00AC1A37"/>
    <w:rsid w:val="00AC3E69"/>
    <w:rsid w:val="00AC41E5"/>
    <w:rsid w:val="00AC45CA"/>
    <w:rsid w:val="00AC4A84"/>
    <w:rsid w:val="00AC4B0F"/>
    <w:rsid w:val="00AC4DA8"/>
    <w:rsid w:val="00AC5575"/>
    <w:rsid w:val="00AC5A8F"/>
    <w:rsid w:val="00AC5E5A"/>
    <w:rsid w:val="00AC66C5"/>
    <w:rsid w:val="00AC6FF4"/>
    <w:rsid w:val="00AD0644"/>
    <w:rsid w:val="00AD0F3F"/>
    <w:rsid w:val="00AD1CC4"/>
    <w:rsid w:val="00AD1EB1"/>
    <w:rsid w:val="00AD2078"/>
    <w:rsid w:val="00AD33F4"/>
    <w:rsid w:val="00AD3C46"/>
    <w:rsid w:val="00AD3D0A"/>
    <w:rsid w:val="00AD3E2A"/>
    <w:rsid w:val="00AD40D4"/>
    <w:rsid w:val="00AD49DB"/>
    <w:rsid w:val="00AD4C8C"/>
    <w:rsid w:val="00AD5353"/>
    <w:rsid w:val="00AD5361"/>
    <w:rsid w:val="00AD70A9"/>
    <w:rsid w:val="00AD75BE"/>
    <w:rsid w:val="00AE003F"/>
    <w:rsid w:val="00AE0F6C"/>
    <w:rsid w:val="00AE2042"/>
    <w:rsid w:val="00AE2061"/>
    <w:rsid w:val="00AE2262"/>
    <w:rsid w:val="00AE28FE"/>
    <w:rsid w:val="00AE3037"/>
    <w:rsid w:val="00AE4C7B"/>
    <w:rsid w:val="00AE52F9"/>
    <w:rsid w:val="00AE58C9"/>
    <w:rsid w:val="00AE5CB2"/>
    <w:rsid w:val="00AE61B1"/>
    <w:rsid w:val="00AE65EC"/>
    <w:rsid w:val="00AE6600"/>
    <w:rsid w:val="00AE69A1"/>
    <w:rsid w:val="00AE69FD"/>
    <w:rsid w:val="00AE76FF"/>
    <w:rsid w:val="00AF05CA"/>
    <w:rsid w:val="00AF08FC"/>
    <w:rsid w:val="00AF0EBC"/>
    <w:rsid w:val="00AF2265"/>
    <w:rsid w:val="00AF2717"/>
    <w:rsid w:val="00AF2B0A"/>
    <w:rsid w:val="00AF315D"/>
    <w:rsid w:val="00AF3374"/>
    <w:rsid w:val="00AF526A"/>
    <w:rsid w:val="00AF58D1"/>
    <w:rsid w:val="00AF5D10"/>
    <w:rsid w:val="00AF5D66"/>
    <w:rsid w:val="00AF5D72"/>
    <w:rsid w:val="00AF67EA"/>
    <w:rsid w:val="00AF727D"/>
    <w:rsid w:val="00AF748B"/>
    <w:rsid w:val="00AF7698"/>
    <w:rsid w:val="00AF7D1E"/>
    <w:rsid w:val="00B000EA"/>
    <w:rsid w:val="00B00229"/>
    <w:rsid w:val="00B0045B"/>
    <w:rsid w:val="00B00A6D"/>
    <w:rsid w:val="00B011CC"/>
    <w:rsid w:val="00B01710"/>
    <w:rsid w:val="00B019EF"/>
    <w:rsid w:val="00B01FD1"/>
    <w:rsid w:val="00B02D29"/>
    <w:rsid w:val="00B040B3"/>
    <w:rsid w:val="00B04CA8"/>
    <w:rsid w:val="00B051BC"/>
    <w:rsid w:val="00B05CF3"/>
    <w:rsid w:val="00B06688"/>
    <w:rsid w:val="00B0764A"/>
    <w:rsid w:val="00B07834"/>
    <w:rsid w:val="00B104DB"/>
    <w:rsid w:val="00B11330"/>
    <w:rsid w:val="00B11B5D"/>
    <w:rsid w:val="00B14BA8"/>
    <w:rsid w:val="00B15164"/>
    <w:rsid w:val="00B155E5"/>
    <w:rsid w:val="00B15615"/>
    <w:rsid w:val="00B15938"/>
    <w:rsid w:val="00B16072"/>
    <w:rsid w:val="00B17129"/>
    <w:rsid w:val="00B1757E"/>
    <w:rsid w:val="00B17A95"/>
    <w:rsid w:val="00B17B9F"/>
    <w:rsid w:val="00B17BF1"/>
    <w:rsid w:val="00B201B2"/>
    <w:rsid w:val="00B21C2B"/>
    <w:rsid w:val="00B21F52"/>
    <w:rsid w:val="00B233F6"/>
    <w:rsid w:val="00B23651"/>
    <w:rsid w:val="00B24242"/>
    <w:rsid w:val="00B258A6"/>
    <w:rsid w:val="00B25D8D"/>
    <w:rsid w:val="00B26D8D"/>
    <w:rsid w:val="00B270FB"/>
    <w:rsid w:val="00B2719A"/>
    <w:rsid w:val="00B27769"/>
    <w:rsid w:val="00B30F68"/>
    <w:rsid w:val="00B30FE5"/>
    <w:rsid w:val="00B312E6"/>
    <w:rsid w:val="00B32189"/>
    <w:rsid w:val="00B33C5D"/>
    <w:rsid w:val="00B34928"/>
    <w:rsid w:val="00B3791E"/>
    <w:rsid w:val="00B37E77"/>
    <w:rsid w:val="00B40E81"/>
    <w:rsid w:val="00B42883"/>
    <w:rsid w:val="00B43E7A"/>
    <w:rsid w:val="00B446BE"/>
    <w:rsid w:val="00B4551D"/>
    <w:rsid w:val="00B45705"/>
    <w:rsid w:val="00B457F8"/>
    <w:rsid w:val="00B45CA2"/>
    <w:rsid w:val="00B4693C"/>
    <w:rsid w:val="00B4717B"/>
    <w:rsid w:val="00B47365"/>
    <w:rsid w:val="00B473ED"/>
    <w:rsid w:val="00B4768B"/>
    <w:rsid w:val="00B50C1E"/>
    <w:rsid w:val="00B51B99"/>
    <w:rsid w:val="00B51F4B"/>
    <w:rsid w:val="00B5272F"/>
    <w:rsid w:val="00B53D32"/>
    <w:rsid w:val="00B540C2"/>
    <w:rsid w:val="00B5425E"/>
    <w:rsid w:val="00B54812"/>
    <w:rsid w:val="00B54CB7"/>
    <w:rsid w:val="00B54F64"/>
    <w:rsid w:val="00B55248"/>
    <w:rsid w:val="00B55609"/>
    <w:rsid w:val="00B558FD"/>
    <w:rsid w:val="00B559CB"/>
    <w:rsid w:val="00B55B09"/>
    <w:rsid w:val="00B55FBF"/>
    <w:rsid w:val="00B56019"/>
    <w:rsid w:val="00B5635E"/>
    <w:rsid w:val="00B5752A"/>
    <w:rsid w:val="00B578D2"/>
    <w:rsid w:val="00B57926"/>
    <w:rsid w:val="00B57C14"/>
    <w:rsid w:val="00B60982"/>
    <w:rsid w:val="00B60BC0"/>
    <w:rsid w:val="00B61045"/>
    <w:rsid w:val="00B6149A"/>
    <w:rsid w:val="00B6214D"/>
    <w:rsid w:val="00B62479"/>
    <w:rsid w:val="00B62A62"/>
    <w:rsid w:val="00B62AC0"/>
    <w:rsid w:val="00B62DE2"/>
    <w:rsid w:val="00B62E28"/>
    <w:rsid w:val="00B6387F"/>
    <w:rsid w:val="00B63A8A"/>
    <w:rsid w:val="00B6446E"/>
    <w:rsid w:val="00B652C2"/>
    <w:rsid w:val="00B66834"/>
    <w:rsid w:val="00B66B09"/>
    <w:rsid w:val="00B66BC5"/>
    <w:rsid w:val="00B66C5F"/>
    <w:rsid w:val="00B6743A"/>
    <w:rsid w:val="00B6750A"/>
    <w:rsid w:val="00B70627"/>
    <w:rsid w:val="00B70EA8"/>
    <w:rsid w:val="00B71FCB"/>
    <w:rsid w:val="00B72620"/>
    <w:rsid w:val="00B732C3"/>
    <w:rsid w:val="00B7362F"/>
    <w:rsid w:val="00B738B1"/>
    <w:rsid w:val="00B73C65"/>
    <w:rsid w:val="00B744AA"/>
    <w:rsid w:val="00B757EE"/>
    <w:rsid w:val="00B75D6E"/>
    <w:rsid w:val="00B76364"/>
    <w:rsid w:val="00B7668E"/>
    <w:rsid w:val="00B77087"/>
    <w:rsid w:val="00B77490"/>
    <w:rsid w:val="00B777AF"/>
    <w:rsid w:val="00B80796"/>
    <w:rsid w:val="00B80A91"/>
    <w:rsid w:val="00B80C6A"/>
    <w:rsid w:val="00B82095"/>
    <w:rsid w:val="00B8226D"/>
    <w:rsid w:val="00B83154"/>
    <w:rsid w:val="00B83E63"/>
    <w:rsid w:val="00B84447"/>
    <w:rsid w:val="00B8509C"/>
    <w:rsid w:val="00B86259"/>
    <w:rsid w:val="00B864C3"/>
    <w:rsid w:val="00B86682"/>
    <w:rsid w:val="00B874C4"/>
    <w:rsid w:val="00B9187B"/>
    <w:rsid w:val="00B92055"/>
    <w:rsid w:val="00B921CD"/>
    <w:rsid w:val="00B92D24"/>
    <w:rsid w:val="00B92D96"/>
    <w:rsid w:val="00B938D9"/>
    <w:rsid w:val="00B939E1"/>
    <w:rsid w:val="00B944E0"/>
    <w:rsid w:val="00B94524"/>
    <w:rsid w:val="00B94C53"/>
    <w:rsid w:val="00B94D29"/>
    <w:rsid w:val="00B954D4"/>
    <w:rsid w:val="00B95960"/>
    <w:rsid w:val="00B96854"/>
    <w:rsid w:val="00B97CF7"/>
    <w:rsid w:val="00B97DB3"/>
    <w:rsid w:val="00BA07C0"/>
    <w:rsid w:val="00BA0B64"/>
    <w:rsid w:val="00BA1134"/>
    <w:rsid w:val="00BA1195"/>
    <w:rsid w:val="00BA122D"/>
    <w:rsid w:val="00BA2E71"/>
    <w:rsid w:val="00BA3453"/>
    <w:rsid w:val="00BA3A07"/>
    <w:rsid w:val="00BA3F89"/>
    <w:rsid w:val="00BA4995"/>
    <w:rsid w:val="00BA5FAC"/>
    <w:rsid w:val="00BA6BA9"/>
    <w:rsid w:val="00BA7367"/>
    <w:rsid w:val="00BA77D9"/>
    <w:rsid w:val="00BA794E"/>
    <w:rsid w:val="00BB0190"/>
    <w:rsid w:val="00BB1397"/>
    <w:rsid w:val="00BB1A06"/>
    <w:rsid w:val="00BB1EC3"/>
    <w:rsid w:val="00BB2BCE"/>
    <w:rsid w:val="00BB2CE0"/>
    <w:rsid w:val="00BB3BE7"/>
    <w:rsid w:val="00BB3D58"/>
    <w:rsid w:val="00BB5B93"/>
    <w:rsid w:val="00BB5C66"/>
    <w:rsid w:val="00BB5EF4"/>
    <w:rsid w:val="00BB61B9"/>
    <w:rsid w:val="00BB7038"/>
    <w:rsid w:val="00BB7486"/>
    <w:rsid w:val="00BB7E53"/>
    <w:rsid w:val="00BB7F32"/>
    <w:rsid w:val="00BC175D"/>
    <w:rsid w:val="00BC1C67"/>
    <w:rsid w:val="00BC1C9F"/>
    <w:rsid w:val="00BC2B5F"/>
    <w:rsid w:val="00BC2EE1"/>
    <w:rsid w:val="00BC3671"/>
    <w:rsid w:val="00BC3B9B"/>
    <w:rsid w:val="00BC3EF3"/>
    <w:rsid w:val="00BC3F5C"/>
    <w:rsid w:val="00BC4014"/>
    <w:rsid w:val="00BC540E"/>
    <w:rsid w:val="00BC5A41"/>
    <w:rsid w:val="00BC5BE0"/>
    <w:rsid w:val="00BC67CA"/>
    <w:rsid w:val="00BC6A03"/>
    <w:rsid w:val="00BC6D90"/>
    <w:rsid w:val="00BC7486"/>
    <w:rsid w:val="00BD02DB"/>
    <w:rsid w:val="00BD0590"/>
    <w:rsid w:val="00BD0595"/>
    <w:rsid w:val="00BD06DB"/>
    <w:rsid w:val="00BD0EC2"/>
    <w:rsid w:val="00BD0F37"/>
    <w:rsid w:val="00BD103F"/>
    <w:rsid w:val="00BD159D"/>
    <w:rsid w:val="00BD199F"/>
    <w:rsid w:val="00BD1B81"/>
    <w:rsid w:val="00BD22B1"/>
    <w:rsid w:val="00BD35A6"/>
    <w:rsid w:val="00BD39C6"/>
    <w:rsid w:val="00BD3E80"/>
    <w:rsid w:val="00BD4F53"/>
    <w:rsid w:val="00BD5274"/>
    <w:rsid w:val="00BD5357"/>
    <w:rsid w:val="00BD6183"/>
    <w:rsid w:val="00BD7122"/>
    <w:rsid w:val="00BD73C0"/>
    <w:rsid w:val="00BD7EE1"/>
    <w:rsid w:val="00BE0660"/>
    <w:rsid w:val="00BE17B9"/>
    <w:rsid w:val="00BE23CE"/>
    <w:rsid w:val="00BE2433"/>
    <w:rsid w:val="00BE31A6"/>
    <w:rsid w:val="00BE3673"/>
    <w:rsid w:val="00BE3FE4"/>
    <w:rsid w:val="00BE40CF"/>
    <w:rsid w:val="00BE4E03"/>
    <w:rsid w:val="00BE53D7"/>
    <w:rsid w:val="00BE5A7D"/>
    <w:rsid w:val="00BE7F5E"/>
    <w:rsid w:val="00BF1870"/>
    <w:rsid w:val="00BF2031"/>
    <w:rsid w:val="00BF2D31"/>
    <w:rsid w:val="00BF30B7"/>
    <w:rsid w:val="00BF4594"/>
    <w:rsid w:val="00BF51F6"/>
    <w:rsid w:val="00BF59FA"/>
    <w:rsid w:val="00BF69C1"/>
    <w:rsid w:val="00BF7260"/>
    <w:rsid w:val="00C000E2"/>
    <w:rsid w:val="00C00BDE"/>
    <w:rsid w:val="00C01DE0"/>
    <w:rsid w:val="00C024D0"/>
    <w:rsid w:val="00C0268E"/>
    <w:rsid w:val="00C02DDD"/>
    <w:rsid w:val="00C030E3"/>
    <w:rsid w:val="00C031CF"/>
    <w:rsid w:val="00C074E4"/>
    <w:rsid w:val="00C07D24"/>
    <w:rsid w:val="00C07DEF"/>
    <w:rsid w:val="00C109DC"/>
    <w:rsid w:val="00C10FE9"/>
    <w:rsid w:val="00C11393"/>
    <w:rsid w:val="00C1200F"/>
    <w:rsid w:val="00C12788"/>
    <w:rsid w:val="00C13131"/>
    <w:rsid w:val="00C13408"/>
    <w:rsid w:val="00C14E48"/>
    <w:rsid w:val="00C151A6"/>
    <w:rsid w:val="00C15DFE"/>
    <w:rsid w:val="00C1655E"/>
    <w:rsid w:val="00C16A96"/>
    <w:rsid w:val="00C20111"/>
    <w:rsid w:val="00C2038B"/>
    <w:rsid w:val="00C2042A"/>
    <w:rsid w:val="00C20C15"/>
    <w:rsid w:val="00C22276"/>
    <w:rsid w:val="00C2288D"/>
    <w:rsid w:val="00C22B10"/>
    <w:rsid w:val="00C231E0"/>
    <w:rsid w:val="00C23679"/>
    <w:rsid w:val="00C237D2"/>
    <w:rsid w:val="00C23C3C"/>
    <w:rsid w:val="00C244E5"/>
    <w:rsid w:val="00C25713"/>
    <w:rsid w:val="00C25FD5"/>
    <w:rsid w:val="00C305A7"/>
    <w:rsid w:val="00C309BC"/>
    <w:rsid w:val="00C32A77"/>
    <w:rsid w:val="00C32D43"/>
    <w:rsid w:val="00C32E31"/>
    <w:rsid w:val="00C347BE"/>
    <w:rsid w:val="00C347E7"/>
    <w:rsid w:val="00C34DDD"/>
    <w:rsid w:val="00C35C67"/>
    <w:rsid w:val="00C363C8"/>
    <w:rsid w:val="00C3793B"/>
    <w:rsid w:val="00C37F1B"/>
    <w:rsid w:val="00C4082B"/>
    <w:rsid w:val="00C40F6A"/>
    <w:rsid w:val="00C416EC"/>
    <w:rsid w:val="00C4380F"/>
    <w:rsid w:val="00C438E1"/>
    <w:rsid w:val="00C43DE0"/>
    <w:rsid w:val="00C43EB5"/>
    <w:rsid w:val="00C44133"/>
    <w:rsid w:val="00C44D67"/>
    <w:rsid w:val="00C4567C"/>
    <w:rsid w:val="00C45A1D"/>
    <w:rsid w:val="00C464FE"/>
    <w:rsid w:val="00C46536"/>
    <w:rsid w:val="00C468B9"/>
    <w:rsid w:val="00C470AC"/>
    <w:rsid w:val="00C476E0"/>
    <w:rsid w:val="00C47E5F"/>
    <w:rsid w:val="00C47E9D"/>
    <w:rsid w:val="00C50EF0"/>
    <w:rsid w:val="00C51C0C"/>
    <w:rsid w:val="00C51F36"/>
    <w:rsid w:val="00C52387"/>
    <w:rsid w:val="00C531B6"/>
    <w:rsid w:val="00C53B24"/>
    <w:rsid w:val="00C53CD4"/>
    <w:rsid w:val="00C53E55"/>
    <w:rsid w:val="00C54F2D"/>
    <w:rsid w:val="00C54F59"/>
    <w:rsid w:val="00C55828"/>
    <w:rsid w:val="00C5631C"/>
    <w:rsid w:val="00C56561"/>
    <w:rsid w:val="00C576B9"/>
    <w:rsid w:val="00C579AC"/>
    <w:rsid w:val="00C6017F"/>
    <w:rsid w:val="00C60313"/>
    <w:rsid w:val="00C607E3"/>
    <w:rsid w:val="00C61EF1"/>
    <w:rsid w:val="00C62556"/>
    <w:rsid w:val="00C627DC"/>
    <w:rsid w:val="00C62A8F"/>
    <w:rsid w:val="00C62DA5"/>
    <w:rsid w:val="00C63461"/>
    <w:rsid w:val="00C64B27"/>
    <w:rsid w:val="00C65A7D"/>
    <w:rsid w:val="00C6619C"/>
    <w:rsid w:val="00C66302"/>
    <w:rsid w:val="00C67F0F"/>
    <w:rsid w:val="00C71041"/>
    <w:rsid w:val="00C7123B"/>
    <w:rsid w:val="00C72785"/>
    <w:rsid w:val="00C7336D"/>
    <w:rsid w:val="00C73412"/>
    <w:rsid w:val="00C73AF5"/>
    <w:rsid w:val="00C73C81"/>
    <w:rsid w:val="00C73F0A"/>
    <w:rsid w:val="00C74509"/>
    <w:rsid w:val="00C75013"/>
    <w:rsid w:val="00C752D7"/>
    <w:rsid w:val="00C758AC"/>
    <w:rsid w:val="00C762A4"/>
    <w:rsid w:val="00C765D6"/>
    <w:rsid w:val="00C76A8B"/>
    <w:rsid w:val="00C77277"/>
    <w:rsid w:val="00C77390"/>
    <w:rsid w:val="00C77548"/>
    <w:rsid w:val="00C80473"/>
    <w:rsid w:val="00C81AB4"/>
    <w:rsid w:val="00C81EDE"/>
    <w:rsid w:val="00C8210C"/>
    <w:rsid w:val="00C821EE"/>
    <w:rsid w:val="00C824FE"/>
    <w:rsid w:val="00C8313F"/>
    <w:rsid w:val="00C856B7"/>
    <w:rsid w:val="00C87772"/>
    <w:rsid w:val="00C9039A"/>
    <w:rsid w:val="00C90B39"/>
    <w:rsid w:val="00C91357"/>
    <w:rsid w:val="00C9277F"/>
    <w:rsid w:val="00C92C1F"/>
    <w:rsid w:val="00C92FDC"/>
    <w:rsid w:val="00C94419"/>
    <w:rsid w:val="00C946A0"/>
    <w:rsid w:val="00C94EEB"/>
    <w:rsid w:val="00C96669"/>
    <w:rsid w:val="00C96AAC"/>
    <w:rsid w:val="00C96AD6"/>
    <w:rsid w:val="00C97835"/>
    <w:rsid w:val="00CA0405"/>
    <w:rsid w:val="00CA256C"/>
    <w:rsid w:val="00CA3DEF"/>
    <w:rsid w:val="00CA41AE"/>
    <w:rsid w:val="00CA4710"/>
    <w:rsid w:val="00CA583D"/>
    <w:rsid w:val="00CA5986"/>
    <w:rsid w:val="00CA65A6"/>
    <w:rsid w:val="00CA72DD"/>
    <w:rsid w:val="00CA75A0"/>
    <w:rsid w:val="00CA7960"/>
    <w:rsid w:val="00CB030F"/>
    <w:rsid w:val="00CB0F95"/>
    <w:rsid w:val="00CB147A"/>
    <w:rsid w:val="00CB1CE0"/>
    <w:rsid w:val="00CB1D42"/>
    <w:rsid w:val="00CB264C"/>
    <w:rsid w:val="00CB2BB0"/>
    <w:rsid w:val="00CB3616"/>
    <w:rsid w:val="00CB3988"/>
    <w:rsid w:val="00CB39A4"/>
    <w:rsid w:val="00CB4395"/>
    <w:rsid w:val="00CB43C1"/>
    <w:rsid w:val="00CB49B0"/>
    <w:rsid w:val="00CB5915"/>
    <w:rsid w:val="00CB5D4A"/>
    <w:rsid w:val="00CB6F72"/>
    <w:rsid w:val="00CB7983"/>
    <w:rsid w:val="00CB7C09"/>
    <w:rsid w:val="00CC07BC"/>
    <w:rsid w:val="00CC0F7C"/>
    <w:rsid w:val="00CC15BC"/>
    <w:rsid w:val="00CC1DE3"/>
    <w:rsid w:val="00CC1E78"/>
    <w:rsid w:val="00CC1E7B"/>
    <w:rsid w:val="00CC2331"/>
    <w:rsid w:val="00CC2680"/>
    <w:rsid w:val="00CC2940"/>
    <w:rsid w:val="00CC2E8A"/>
    <w:rsid w:val="00CC3E20"/>
    <w:rsid w:val="00CC3FA1"/>
    <w:rsid w:val="00CC43A6"/>
    <w:rsid w:val="00CC4DAF"/>
    <w:rsid w:val="00CC6B0E"/>
    <w:rsid w:val="00CC7C79"/>
    <w:rsid w:val="00CC7D98"/>
    <w:rsid w:val="00CD041F"/>
    <w:rsid w:val="00CD076F"/>
    <w:rsid w:val="00CD11E5"/>
    <w:rsid w:val="00CD2425"/>
    <w:rsid w:val="00CD2B46"/>
    <w:rsid w:val="00CD2EA1"/>
    <w:rsid w:val="00CD3660"/>
    <w:rsid w:val="00CD393E"/>
    <w:rsid w:val="00CD7024"/>
    <w:rsid w:val="00CD7827"/>
    <w:rsid w:val="00CE0E60"/>
    <w:rsid w:val="00CE1FA7"/>
    <w:rsid w:val="00CE2AE0"/>
    <w:rsid w:val="00CE2D1F"/>
    <w:rsid w:val="00CE2FC9"/>
    <w:rsid w:val="00CE3CBE"/>
    <w:rsid w:val="00CE460A"/>
    <w:rsid w:val="00CE48C6"/>
    <w:rsid w:val="00CE5239"/>
    <w:rsid w:val="00CE54A7"/>
    <w:rsid w:val="00CE6729"/>
    <w:rsid w:val="00CE6971"/>
    <w:rsid w:val="00CE701E"/>
    <w:rsid w:val="00CE7AEE"/>
    <w:rsid w:val="00CE7C18"/>
    <w:rsid w:val="00CE7C6D"/>
    <w:rsid w:val="00CF0072"/>
    <w:rsid w:val="00CF0408"/>
    <w:rsid w:val="00CF081B"/>
    <w:rsid w:val="00CF19F8"/>
    <w:rsid w:val="00CF2E68"/>
    <w:rsid w:val="00CF3F99"/>
    <w:rsid w:val="00CF59B5"/>
    <w:rsid w:val="00CF66AE"/>
    <w:rsid w:val="00CF6C22"/>
    <w:rsid w:val="00CF6CE6"/>
    <w:rsid w:val="00CF7D05"/>
    <w:rsid w:val="00CF7E8A"/>
    <w:rsid w:val="00CF7F36"/>
    <w:rsid w:val="00D011C8"/>
    <w:rsid w:val="00D015E0"/>
    <w:rsid w:val="00D0176E"/>
    <w:rsid w:val="00D017B0"/>
    <w:rsid w:val="00D01AA9"/>
    <w:rsid w:val="00D02E09"/>
    <w:rsid w:val="00D03E9D"/>
    <w:rsid w:val="00D03FF2"/>
    <w:rsid w:val="00D041F4"/>
    <w:rsid w:val="00D04737"/>
    <w:rsid w:val="00D047D7"/>
    <w:rsid w:val="00D0540F"/>
    <w:rsid w:val="00D05863"/>
    <w:rsid w:val="00D0686B"/>
    <w:rsid w:val="00D07028"/>
    <w:rsid w:val="00D1015B"/>
    <w:rsid w:val="00D10BB4"/>
    <w:rsid w:val="00D114BF"/>
    <w:rsid w:val="00D12524"/>
    <w:rsid w:val="00D126A1"/>
    <w:rsid w:val="00D13297"/>
    <w:rsid w:val="00D13C14"/>
    <w:rsid w:val="00D1426B"/>
    <w:rsid w:val="00D142C5"/>
    <w:rsid w:val="00D14596"/>
    <w:rsid w:val="00D150EE"/>
    <w:rsid w:val="00D160DC"/>
    <w:rsid w:val="00D162FC"/>
    <w:rsid w:val="00D170D0"/>
    <w:rsid w:val="00D17624"/>
    <w:rsid w:val="00D17CF2"/>
    <w:rsid w:val="00D20394"/>
    <w:rsid w:val="00D209E1"/>
    <w:rsid w:val="00D20C8D"/>
    <w:rsid w:val="00D20D8E"/>
    <w:rsid w:val="00D20F44"/>
    <w:rsid w:val="00D20FE0"/>
    <w:rsid w:val="00D2105F"/>
    <w:rsid w:val="00D23E06"/>
    <w:rsid w:val="00D24A40"/>
    <w:rsid w:val="00D24EAF"/>
    <w:rsid w:val="00D25675"/>
    <w:rsid w:val="00D266FC"/>
    <w:rsid w:val="00D26F0A"/>
    <w:rsid w:val="00D279F7"/>
    <w:rsid w:val="00D31F4E"/>
    <w:rsid w:val="00D32A0B"/>
    <w:rsid w:val="00D32E67"/>
    <w:rsid w:val="00D335FD"/>
    <w:rsid w:val="00D34EF2"/>
    <w:rsid w:val="00D352D4"/>
    <w:rsid w:val="00D356E5"/>
    <w:rsid w:val="00D3573C"/>
    <w:rsid w:val="00D35A7D"/>
    <w:rsid w:val="00D36079"/>
    <w:rsid w:val="00D365E5"/>
    <w:rsid w:val="00D36DD7"/>
    <w:rsid w:val="00D370A0"/>
    <w:rsid w:val="00D37AC2"/>
    <w:rsid w:val="00D37BB5"/>
    <w:rsid w:val="00D4000E"/>
    <w:rsid w:val="00D40067"/>
    <w:rsid w:val="00D404F0"/>
    <w:rsid w:val="00D408CD"/>
    <w:rsid w:val="00D40967"/>
    <w:rsid w:val="00D416C7"/>
    <w:rsid w:val="00D41C4E"/>
    <w:rsid w:val="00D41E33"/>
    <w:rsid w:val="00D41EE7"/>
    <w:rsid w:val="00D4208D"/>
    <w:rsid w:val="00D42DC9"/>
    <w:rsid w:val="00D430FF"/>
    <w:rsid w:val="00D4322A"/>
    <w:rsid w:val="00D4368B"/>
    <w:rsid w:val="00D439F6"/>
    <w:rsid w:val="00D43A6C"/>
    <w:rsid w:val="00D444B4"/>
    <w:rsid w:val="00D44684"/>
    <w:rsid w:val="00D450DA"/>
    <w:rsid w:val="00D460BC"/>
    <w:rsid w:val="00D463C8"/>
    <w:rsid w:val="00D46DEB"/>
    <w:rsid w:val="00D46E35"/>
    <w:rsid w:val="00D46E92"/>
    <w:rsid w:val="00D473B5"/>
    <w:rsid w:val="00D4748D"/>
    <w:rsid w:val="00D50829"/>
    <w:rsid w:val="00D50C96"/>
    <w:rsid w:val="00D5125F"/>
    <w:rsid w:val="00D51513"/>
    <w:rsid w:val="00D51BFD"/>
    <w:rsid w:val="00D5228A"/>
    <w:rsid w:val="00D528A8"/>
    <w:rsid w:val="00D528DC"/>
    <w:rsid w:val="00D52BA8"/>
    <w:rsid w:val="00D53381"/>
    <w:rsid w:val="00D555AD"/>
    <w:rsid w:val="00D56B1A"/>
    <w:rsid w:val="00D578D5"/>
    <w:rsid w:val="00D6048D"/>
    <w:rsid w:val="00D60A98"/>
    <w:rsid w:val="00D60DC8"/>
    <w:rsid w:val="00D612D5"/>
    <w:rsid w:val="00D62261"/>
    <w:rsid w:val="00D62877"/>
    <w:rsid w:val="00D628D5"/>
    <w:rsid w:val="00D6297E"/>
    <w:rsid w:val="00D62D20"/>
    <w:rsid w:val="00D6304D"/>
    <w:rsid w:val="00D63740"/>
    <w:rsid w:val="00D63E25"/>
    <w:rsid w:val="00D64343"/>
    <w:rsid w:val="00D6434F"/>
    <w:rsid w:val="00D6487B"/>
    <w:rsid w:val="00D64F13"/>
    <w:rsid w:val="00D65676"/>
    <w:rsid w:val="00D65A2E"/>
    <w:rsid w:val="00D6617C"/>
    <w:rsid w:val="00D66544"/>
    <w:rsid w:val="00D679AE"/>
    <w:rsid w:val="00D70CA1"/>
    <w:rsid w:val="00D70EFF"/>
    <w:rsid w:val="00D71C0B"/>
    <w:rsid w:val="00D726E9"/>
    <w:rsid w:val="00D72AC1"/>
    <w:rsid w:val="00D72E9B"/>
    <w:rsid w:val="00D72EA8"/>
    <w:rsid w:val="00D73355"/>
    <w:rsid w:val="00D73AA1"/>
    <w:rsid w:val="00D73C96"/>
    <w:rsid w:val="00D73E72"/>
    <w:rsid w:val="00D74B3A"/>
    <w:rsid w:val="00D75743"/>
    <w:rsid w:val="00D77D20"/>
    <w:rsid w:val="00D815A1"/>
    <w:rsid w:val="00D815A6"/>
    <w:rsid w:val="00D81D6B"/>
    <w:rsid w:val="00D81E02"/>
    <w:rsid w:val="00D81E90"/>
    <w:rsid w:val="00D828D6"/>
    <w:rsid w:val="00D84008"/>
    <w:rsid w:val="00D84FB2"/>
    <w:rsid w:val="00D85B52"/>
    <w:rsid w:val="00D85EC0"/>
    <w:rsid w:val="00D85FDF"/>
    <w:rsid w:val="00D8654B"/>
    <w:rsid w:val="00D86C07"/>
    <w:rsid w:val="00D87228"/>
    <w:rsid w:val="00D8747D"/>
    <w:rsid w:val="00D87528"/>
    <w:rsid w:val="00D8793E"/>
    <w:rsid w:val="00D87D62"/>
    <w:rsid w:val="00D90EA2"/>
    <w:rsid w:val="00D92121"/>
    <w:rsid w:val="00D92177"/>
    <w:rsid w:val="00D925D4"/>
    <w:rsid w:val="00D92DAD"/>
    <w:rsid w:val="00D944E2"/>
    <w:rsid w:val="00D95ECF"/>
    <w:rsid w:val="00D96104"/>
    <w:rsid w:val="00D96AB8"/>
    <w:rsid w:val="00D9731E"/>
    <w:rsid w:val="00D97409"/>
    <w:rsid w:val="00D97E49"/>
    <w:rsid w:val="00D97E6B"/>
    <w:rsid w:val="00DA130D"/>
    <w:rsid w:val="00DA226A"/>
    <w:rsid w:val="00DA240B"/>
    <w:rsid w:val="00DA28EE"/>
    <w:rsid w:val="00DA4105"/>
    <w:rsid w:val="00DA4211"/>
    <w:rsid w:val="00DA4473"/>
    <w:rsid w:val="00DA470B"/>
    <w:rsid w:val="00DA499E"/>
    <w:rsid w:val="00DA4A94"/>
    <w:rsid w:val="00DA4B2E"/>
    <w:rsid w:val="00DA4ECC"/>
    <w:rsid w:val="00DA5079"/>
    <w:rsid w:val="00DA5ED7"/>
    <w:rsid w:val="00DA6ACC"/>
    <w:rsid w:val="00DA7041"/>
    <w:rsid w:val="00DB2193"/>
    <w:rsid w:val="00DB271A"/>
    <w:rsid w:val="00DB280D"/>
    <w:rsid w:val="00DB3D50"/>
    <w:rsid w:val="00DB45F6"/>
    <w:rsid w:val="00DB4A7B"/>
    <w:rsid w:val="00DB508C"/>
    <w:rsid w:val="00DB6244"/>
    <w:rsid w:val="00DB628E"/>
    <w:rsid w:val="00DB6AAD"/>
    <w:rsid w:val="00DB729D"/>
    <w:rsid w:val="00DB7348"/>
    <w:rsid w:val="00DB7FD4"/>
    <w:rsid w:val="00DC00A1"/>
    <w:rsid w:val="00DC16D6"/>
    <w:rsid w:val="00DC1995"/>
    <w:rsid w:val="00DC230C"/>
    <w:rsid w:val="00DC2492"/>
    <w:rsid w:val="00DC2869"/>
    <w:rsid w:val="00DC3681"/>
    <w:rsid w:val="00DC4822"/>
    <w:rsid w:val="00DC5576"/>
    <w:rsid w:val="00DC66B4"/>
    <w:rsid w:val="00DC6A05"/>
    <w:rsid w:val="00DC743A"/>
    <w:rsid w:val="00DC7624"/>
    <w:rsid w:val="00DC7AC5"/>
    <w:rsid w:val="00DC7F0C"/>
    <w:rsid w:val="00DD03CD"/>
    <w:rsid w:val="00DD07DB"/>
    <w:rsid w:val="00DD1767"/>
    <w:rsid w:val="00DD2EF4"/>
    <w:rsid w:val="00DD3600"/>
    <w:rsid w:val="00DD49B9"/>
    <w:rsid w:val="00DD52A2"/>
    <w:rsid w:val="00DD72C2"/>
    <w:rsid w:val="00DD7651"/>
    <w:rsid w:val="00DD7BBD"/>
    <w:rsid w:val="00DD7F68"/>
    <w:rsid w:val="00DE021B"/>
    <w:rsid w:val="00DE0AE2"/>
    <w:rsid w:val="00DE0BB0"/>
    <w:rsid w:val="00DE0ED7"/>
    <w:rsid w:val="00DE15ED"/>
    <w:rsid w:val="00DE1AB5"/>
    <w:rsid w:val="00DE1F2D"/>
    <w:rsid w:val="00DE229B"/>
    <w:rsid w:val="00DE2C28"/>
    <w:rsid w:val="00DE2F40"/>
    <w:rsid w:val="00DE35AE"/>
    <w:rsid w:val="00DE39AF"/>
    <w:rsid w:val="00DE434E"/>
    <w:rsid w:val="00DE4A2E"/>
    <w:rsid w:val="00DE4A90"/>
    <w:rsid w:val="00DE5CFC"/>
    <w:rsid w:val="00DE6C5F"/>
    <w:rsid w:val="00DF0E4B"/>
    <w:rsid w:val="00DF1B05"/>
    <w:rsid w:val="00DF493C"/>
    <w:rsid w:val="00DF494F"/>
    <w:rsid w:val="00DF5478"/>
    <w:rsid w:val="00DF5F26"/>
    <w:rsid w:val="00DF6460"/>
    <w:rsid w:val="00DF695E"/>
    <w:rsid w:val="00DF69E8"/>
    <w:rsid w:val="00DF6E09"/>
    <w:rsid w:val="00DF701A"/>
    <w:rsid w:val="00DF7EC7"/>
    <w:rsid w:val="00E0127C"/>
    <w:rsid w:val="00E0131A"/>
    <w:rsid w:val="00E0161D"/>
    <w:rsid w:val="00E01E70"/>
    <w:rsid w:val="00E02074"/>
    <w:rsid w:val="00E0217C"/>
    <w:rsid w:val="00E03378"/>
    <w:rsid w:val="00E03420"/>
    <w:rsid w:val="00E0355D"/>
    <w:rsid w:val="00E04BAB"/>
    <w:rsid w:val="00E04F6F"/>
    <w:rsid w:val="00E056CB"/>
    <w:rsid w:val="00E05ECB"/>
    <w:rsid w:val="00E06398"/>
    <w:rsid w:val="00E067E4"/>
    <w:rsid w:val="00E06D58"/>
    <w:rsid w:val="00E073A9"/>
    <w:rsid w:val="00E07547"/>
    <w:rsid w:val="00E07C6A"/>
    <w:rsid w:val="00E10512"/>
    <w:rsid w:val="00E10D80"/>
    <w:rsid w:val="00E116DD"/>
    <w:rsid w:val="00E11D55"/>
    <w:rsid w:val="00E121D6"/>
    <w:rsid w:val="00E129E0"/>
    <w:rsid w:val="00E13A0C"/>
    <w:rsid w:val="00E14129"/>
    <w:rsid w:val="00E143A2"/>
    <w:rsid w:val="00E1474F"/>
    <w:rsid w:val="00E15603"/>
    <w:rsid w:val="00E15AB7"/>
    <w:rsid w:val="00E15F67"/>
    <w:rsid w:val="00E16969"/>
    <w:rsid w:val="00E17BE3"/>
    <w:rsid w:val="00E20AFD"/>
    <w:rsid w:val="00E2153E"/>
    <w:rsid w:val="00E2299C"/>
    <w:rsid w:val="00E22C48"/>
    <w:rsid w:val="00E23B15"/>
    <w:rsid w:val="00E23B86"/>
    <w:rsid w:val="00E24CA5"/>
    <w:rsid w:val="00E2580F"/>
    <w:rsid w:val="00E26DE2"/>
    <w:rsid w:val="00E277EE"/>
    <w:rsid w:val="00E27D27"/>
    <w:rsid w:val="00E30919"/>
    <w:rsid w:val="00E318AC"/>
    <w:rsid w:val="00E322C5"/>
    <w:rsid w:val="00E342E3"/>
    <w:rsid w:val="00E352F1"/>
    <w:rsid w:val="00E355CF"/>
    <w:rsid w:val="00E36237"/>
    <w:rsid w:val="00E36C1E"/>
    <w:rsid w:val="00E37ED4"/>
    <w:rsid w:val="00E400A8"/>
    <w:rsid w:val="00E4038A"/>
    <w:rsid w:val="00E4045F"/>
    <w:rsid w:val="00E4082A"/>
    <w:rsid w:val="00E40D77"/>
    <w:rsid w:val="00E41967"/>
    <w:rsid w:val="00E42648"/>
    <w:rsid w:val="00E42DF4"/>
    <w:rsid w:val="00E439EF"/>
    <w:rsid w:val="00E44489"/>
    <w:rsid w:val="00E4484A"/>
    <w:rsid w:val="00E44D22"/>
    <w:rsid w:val="00E4514F"/>
    <w:rsid w:val="00E451A4"/>
    <w:rsid w:val="00E45890"/>
    <w:rsid w:val="00E46C29"/>
    <w:rsid w:val="00E47B8D"/>
    <w:rsid w:val="00E501B9"/>
    <w:rsid w:val="00E52496"/>
    <w:rsid w:val="00E52958"/>
    <w:rsid w:val="00E5396B"/>
    <w:rsid w:val="00E53ABD"/>
    <w:rsid w:val="00E5433B"/>
    <w:rsid w:val="00E5440F"/>
    <w:rsid w:val="00E548DF"/>
    <w:rsid w:val="00E55C6F"/>
    <w:rsid w:val="00E5643D"/>
    <w:rsid w:val="00E564B5"/>
    <w:rsid w:val="00E56B92"/>
    <w:rsid w:val="00E56C63"/>
    <w:rsid w:val="00E56E6A"/>
    <w:rsid w:val="00E57273"/>
    <w:rsid w:val="00E57A1A"/>
    <w:rsid w:val="00E57D72"/>
    <w:rsid w:val="00E600DD"/>
    <w:rsid w:val="00E607A7"/>
    <w:rsid w:val="00E611C9"/>
    <w:rsid w:val="00E620D6"/>
    <w:rsid w:val="00E622A4"/>
    <w:rsid w:val="00E62641"/>
    <w:rsid w:val="00E627AB"/>
    <w:rsid w:val="00E63CC5"/>
    <w:rsid w:val="00E640C8"/>
    <w:rsid w:val="00E655EC"/>
    <w:rsid w:val="00E66DFB"/>
    <w:rsid w:val="00E6767A"/>
    <w:rsid w:val="00E67CD5"/>
    <w:rsid w:val="00E71480"/>
    <w:rsid w:val="00E721A1"/>
    <w:rsid w:val="00E72CAC"/>
    <w:rsid w:val="00E72F0B"/>
    <w:rsid w:val="00E735BA"/>
    <w:rsid w:val="00E73A79"/>
    <w:rsid w:val="00E73EA7"/>
    <w:rsid w:val="00E73ED2"/>
    <w:rsid w:val="00E74069"/>
    <w:rsid w:val="00E743DD"/>
    <w:rsid w:val="00E74AC6"/>
    <w:rsid w:val="00E77DA1"/>
    <w:rsid w:val="00E77FC1"/>
    <w:rsid w:val="00E804FC"/>
    <w:rsid w:val="00E80649"/>
    <w:rsid w:val="00E80DE7"/>
    <w:rsid w:val="00E813F7"/>
    <w:rsid w:val="00E8192A"/>
    <w:rsid w:val="00E8237E"/>
    <w:rsid w:val="00E837FB"/>
    <w:rsid w:val="00E841DF"/>
    <w:rsid w:val="00E84455"/>
    <w:rsid w:val="00E85325"/>
    <w:rsid w:val="00E855E7"/>
    <w:rsid w:val="00E858BA"/>
    <w:rsid w:val="00E86B5D"/>
    <w:rsid w:val="00E86FB3"/>
    <w:rsid w:val="00E87776"/>
    <w:rsid w:val="00E90B4F"/>
    <w:rsid w:val="00E90E8A"/>
    <w:rsid w:val="00E91613"/>
    <w:rsid w:val="00E91933"/>
    <w:rsid w:val="00E91E5D"/>
    <w:rsid w:val="00E92F1A"/>
    <w:rsid w:val="00E93A05"/>
    <w:rsid w:val="00E93E2F"/>
    <w:rsid w:val="00E952EC"/>
    <w:rsid w:val="00E95B8E"/>
    <w:rsid w:val="00E95D16"/>
    <w:rsid w:val="00E96C12"/>
    <w:rsid w:val="00E97729"/>
    <w:rsid w:val="00E97918"/>
    <w:rsid w:val="00E97BEC"/>
    <w:rsid w:val="00E97CAD"/>
    <w:rsid w:val="00EA0A1E"/>
    <w:rsid w:val="00EA2BB9"/>
    <w:rsid w:val="00EA2E3F"/>
    <w:rsid w:val="00EA2F78"/>
    <w:rsid w:val="00EA4594"/>
    <w:rsid w:val="00EA49BD"/>
    <w:rsid w:val="00EA4ABF"/>
    <w:rsid w:val="00EA4DBB"/>
    <w:rsid w:val="00EA5EA8"/>
    <w:rsid w:val="00EA632A"/>
    <w:rsid w:val="00EA68C9"/>
    <w:rsid w:val="00EA740B"/>
    <w:rsid w:val="00EA75A1"/>
    <w:rsid w:val="00EB02F9"/>
    <w:rsid w:val="00EB0309"/>
    <w:rsid w:val="00EB1051"/>
    <w:rsid w:val="00EB251D"/>
    <w:rsid w:val="00EB28B8"/>
    <w:rsid w:val="00EB375E"/>
    <w:rsid w:val="00EB3C28"/>
    <w:rsid w:val="00EB51D4"/>
    <w:rsid w:val="00EB56A6"/>
    <w:rsid w:val="00EB6296"/>
    <w:rsid w:val="00EB7CE5"/>
    <w:rsid w:val="00EC0389"/>
    <w:rsid w:val="00EC0BC0"/>
    <w:rsid w:val="00EC0D42"/>
    <w:rsid w:val="00EC12FD"/>
    <w:rsid w:val="00EC19A5"/>
    <w:rsid w:val="00EC1D46"/>
    <w:rsid w:val="00EC29E3"/>
    <w:rsid w:val="00EC2A21"/>
    <w:rsid w:val="00EC2D80"/>
    <w:rsid w:val="00EC57EE"/>
    <w:rsid w:val="00EC5C24"/>
    <w:rsid w:val="00EC5DB0"/>
    <w:rsid w:val="00EC613E"/>
    <w:rsid w:val="00EC6170"/>
    <w:rsid w:val="00EC6709"/>
    <w:rsid w:val="00EC6717"/>
    <w:rsid w:val="00EC7156"/>
    <w:rsid w:val="00EC736A"/>
    <w:rsid w:val="00EC77B9"/>
    <w:rsid w:val="00EC7A3C"/>
    <w:rsid w:val="00ED0A39"/>
    <w:rsid w:val="00ED118A"/>
    <w:rsid w:val="00ED1B34"/>
    <w:rsid w:val="00ED1B8C"/>
    <w:rsid w:val="00ED226C"/>
    <w:rsid w:val="00ED35A2"/>
    <w:rsid w:val="00ED3749"/>
    <w:rsid w:val="00ED38F9"/>
    <w:rsid w:val="00ED3B50"/>
    <w:rsid w:val="00ED42A1"/>
    <w:rsid w:val="00ED4335"/>
    <w:rsid w:val="00ED46FE"/>
    <w:rsid w:val="00ED4B3E"/>
    <w:rsid w:val="00ED4C41"/>
    <w:rsid w:val="00ED5C89"/>
    <w:rsid w:val="00ED60FF"/>
    <w:rsid w:val="00ED6E61"/>
    <w:rsid w:val="00ED7D18"/>
    <w:rsid w:val="00EE0CB1"/>
    <w:rsid w:val="00EE16D2"/>
    <w:rsid w:val="00EE1A5D"/>
    <w:rsid w:val="00EE1B5D"/>
    <w:rsid w:val="00EE25E5"/>
    <w:rsid w:val="00EE33DA"/>
    <w:rsid w:val="00EE4C62"/>
    <w:rsid w:val="00EE512C"/>
    <w:rsid w:val="00EE6A31"/>
    <w:rsid w:val="00EE6D95"/>
    <w:rsid w:val="00EE7697"/>
    <w:rsid w:val="00EF02FF"/>
    <w:rsid w:val="00EF04E5"/>
    <w:rsid w:val="00EF06BF"/>
    <w:rsid w:val="00EF137B"/>
    <w:rsid w:val="00EF1C3D"/>
    <w:rsid w:val="00EF271F"/>
    <w:rsid w:val="00EF2E86"/>
    <w:rsid w:val="00EF4179"/>
    <w:rsid w:val="00EF447F"/>
    <w:rsid w:val="00EF4E98"/>
    <w:rsid w:val="00EF675E"/>
    <w:rsid w:val="00EF67F9"/>
    <w:rsid w:val="00EF69A7"/>
    <w:rsid w:val="00EF6D52"/>
    <w:rsid w:val="00EF7767"/>
    <w:rsid w:val="00EF7D09"/>
    <w:rsid w:val="00EF7E9A"/>
    <w:rsid w:val="00EF7F84"/>
    <w:rsid w:val="00F00281"/>
    <w:rsid w:val="00F00334"/>
    <w:rsid w:val="00F00C77"/>
    <w:rsid w:val="00F01A16"/>
    <w:rsid w:val="00F01F4F"/>
    <w:rsid w:val="00F02230"/>
    <w:rsid w:val="00F038C4"/>
    <w:rsid w:val="00F03B7C"/>
    <w:rsid w:val="00F03BFE"/>
    <w:rsid w:val="00F03DEB"/>
    <w:rsid w:val="00F041CD"/>
    <w:rsid w:val="00F047C4"/>
    <w:rsid w:val="00F05041"/>
    <w:rsid w:val="00F058AD"/>
    <w:rsid w:val="00F06D2A"/>
    <w:rsid w:val="00F07201"/>
    <w:rsid w:val="00F0743F"/>
    <w:rsid w:val="00F079A4"/>
    <w:rsid w:val="00F07BB0"/>
    <w:rsid w:val="00F07D25"/>
    <w:rsid w:val="00F10237"/>
    <w:rsid w:val="00F10445"/>
    <w:rsid w:val="00F10FA3"/>
    <w:rsid w:val="00F116F7"/>
    <w:rsid w:val="00F1233E"/>
    <w:rsid w:val="00F127FC"/>
    <w:rsid w:val="00F12EA9"/>
    <w:rsid w:val="00F12F96"/>
    <w:rsid w:val="00F13B8F"/>
    <w:rsid w:val="00F14051"/>
    <w:rsid w:val="00F14529"/>
    <w:rsid w:val="00F1597C"/>
    <w:rsid w:val="00F1777F"/>
    <w:rsid w:val="00F17A44"/>
    <w:rsid w:val="00F20883"/>
    <w:rsid w:val="00F21826"/>
    <w:rsid w:val="00F2281A"/>
    <w:rsid w:val="00F2339A"/>
    <w:rsid w:val="00F235B5"/>
    <w:rsid w:val="00F23F7A"/>
    <w:rsid w:val="00F2425D"/>
    <w:rsid w:val="00F24401"/>
    <w:rsid w:val="00F24BE9"/>
    <w:rsid w:val="00F24D68"/>
    <w:rsid w:val="00F250C7"/>
    <w:rsid w:val="00F25496"/>
    <w:rsid w:val="00F255A9"/>
    <w:rsid w:val="00F25903"/>
    <w:rsid w:val="00F26C6C"/>
    <w:rsid w:val="00F26E49"/>
    <w:rsid w:val="00F27A0B"/>
    <w:rsid w:val="00F30C1A"/>
    <w:rsid w:val="00F313DA"/>
    <w:rsid w:val="00F3259A"/>
    <w:rsid w:val="00F3350B"/>
    <w:rsid w:val="00F34238"/>
    <w:rsid w:val="00F35313"/>
    <w:rsid w:val="00F356EB"/>
    <w:rsid w:val="00F408D5"/>
    <w:rsid w:val="00F42301"/>
    <w:rsid w:val="00F4366F"/>
    <w:rsid w:val="00F43925"/>
    <w:rsid w:val="00F43FF6"/>
    <w:rsid w:val="00F442FF"/>
    <w:rsid w:val="00F44D3A"/>
    <w:rsid w:val="00F44E72"/>
    <w:rsid w:val="00F45725"/>
    <w:rsid w:val="00F463C9"/>
    <w:rsid w:val="00F46544"/>
    <w:rsid w:val="00F4771A"/>
    <w:rsid w:val="00F47C94"/>
    <w:rsid w:val="00F50B90"/>
    <w:rsid w:val="00F53007"/>
    <w:rsid w:val="00F534EB"/>
    <w:rsid w:val="00F5482E"/>
    <w:rsid w:val="00F54857"/>
    <w:rsid w:val="00F55139"/>
    <w:rsid w:val="00F5554C"/>
    <w:rsid w:val="00F55615"/>
    <w:rsid w:val="00F5598B"/>
    <w:rsid w:val="00F565C2"/>
    <w:rsid w:val="00F5764D"/>
    <w:rsid w:val="00F57A01"/>
    <w:rsid w:val="00F57C1D"/>
    <w:rsid w:val="00F601D8"/>
    <w:rsid w:val="00F60D12"/>
    <w:rsid w:val="00F6156B"/>
    <w:rsid w:val="00F61EDB"/>
    <w:rsid w:val="00F63373"/>
    <w:rsid w:val="00F63DFD"/>
    <w:rsid w:val="00F64538"/>
    <w:rsid w:val="00F649AD"/>
    <w:rsid w:val="00F65485"/>
    <w:rsid w:val="00F65674"/>
    <w:rsid w:val="00F65711"/>
    <w:rsid w:val="00F6712B"/>
    <w:rsid w:val="00F67F6C"/>
    <w:rsid w:val="00F7079F"/>
    <w:rsid w:val="00F70F79"/>
    <w:rsid w:val="00F71190"/>
    <w:rsid w:val="00F7172E"/>
    <w:rsid w:val="00F72495"/>
    <w:rsid w:val="00F7299A"/>
    <w:rsid w:val="00F72B8F"/>
    <w:rsid w:val="00F72D27"/>
    <w:rsid w:val="00F748F8"/>
    <w:rsid w:val="00F74B79"/>
    <w:rsid w:val="00F74BBB"/>
    <w:rsid w:val="00F74DE3"/>
    <w:rsid w:val="00F7513F"/>
    <w:rsid w:val="00F75186"/>
    <w:rsid w:val="00F75475"/>
    <w:rsid w:val="00F75DDC"/>
    <w:rsid w:val="00F76AE2"/>
    <w:rsid w:val="00F77778"/>
    <w:rsid w:val="00F77846"/>
    <w:rsid w:val="00F802C9"/>
    <w:rsid w:val="00F803D2"/>
    <w:rsid w:val="00F80DF7"/>
    <w:rsid w:val="00F82A45"/>
    <w:rsid w:val="00F82D91"/>
    <w:rsid w:val="00F83BFE"/>
    <w:rsid w:val="00F846AF"/>
    <w:rsid w:val="00F849E0"/>
    <w:rsid w:val="00F8543D"/>
    <w:rsid w:val="00F85B18"/>
    <w:rsid w:val="00F85FAD"/>
    <w:rsid w:val="00F86918"/>
    <w:rsid w:val="00F86951"/>
    <w:rsid w:val="00F87363"/>
    <w:rsid w:val="00F87B42"/>
    <w:rsid w:val="00F87E9C"/>
    <w:rsid w:val="00F900F6"/>
    <w:rsid w:val="00F90284"/>
    <w:rsid w:val="00F90306"/>
    <w:rsid w:val="00F90FF8"/>
    <w:rsid w:val="00F91551"/>
    <w:rsid w:val="00F91B9D"/>
    <w:rsid w:val="00F91BFE"/>
    <w:rsid w:val="00F920F8"/>
    <w:rsid w:val="00F934B4"/>
    <w:rsid w:val="00F944CF"/>
    <w:rsid w:val="00F945E8"/>
    <w:rsid w:val="00F962EE"/>
    <w:rsid w:val="00F96399"/>
    <w:rsid w:val="00F965D2"/>
    <w:rsid w:val="00F96C14"/>
    <w:rsid w:val="00F96EB3"/>
    <w:rsid w:val="00F979B1"/>
    <w:rsid w:val="00FA01A3"/>
    <w:rsid w:val="00FA089E"/>
    <w:rsid w:val="00FA10BD"/>
    <w:rsid w:val="00FA1943"/>
    <w:rsid w:val="00FA1BA9"/>
    <w:rsid w:val="00FA25B7"/>
    <w:rsid w:val="00FA27BB"/>
    <w:rsid w:val="00FA2994"/>
    <w:rsid w:val="00FA3CF3"/>
    <w:rsid w:val="00FA4399"/>
    <w:rsid w:val="00FA4400"/>
    <w:rsid w:val="00FA4891"/>
    <w:rsid w:val="00FA4F21"/>
    <w:rsid w:val="00FA5810"/>
    <w:rsid w:val="00FA6352"/>
    <w:rsid w:val="00FA7ACC"/>
    <w:rsid w:val="00FA7BC3"/>
    <w:rsid w:val="00FB017C"/>
    <w:rsid w:val="00FB0244"/>
    <w:rsid w:val="00FB0994"/>
    <w:rsid w:val="00FB0F24"/>
    <w:rsid w:val="00FB16D3"/>
    <w:rsid w:val="00FB1C7D"/>
    <w:rsid w:val="00FB2130"/>
    <w:rsid w:val="00FB22C1"/>
    <w:rsid w:val="00FB2400"/>
    <w:rsid w:val="00FB25B2"/>
    <w:rsid w:val="00FB2EF1"/>
    <w:rsid w:val="00FB4026"/>
    <w:rsid w:val="00FB4F17"/>
    <w:rsid w:val="00FB5451"/>
    <w:rsid w:val="00FB54F2"/>
    <w:rsid w:val="00FB57FA"/>
    <w:rsid w:val="00FB6191"/>
    <w:rsid w:val="00FB6305"/>
    <w:rsid w:val="00FB6518"/>
    <w:rsid w:val="00FB6F40"/>
    <w:rsid w:val="00FB6FC4"/>
    <w:rsid w:val="00FB734C"/>
    <w:rsid w:val="00FB735A"/>
    <w:rsid w:val="00FB7DFE"/>
    <w:rsid w:val="00FC06CE"/>
    <w:rsid w:val="00FC1407"/>
    <w:rsid w:val="00FC1D0F"/>
    <w:rsid w:val="00FC2347"/>
    <w:rsid w:val="00FC2A62"/>
    <w:rsid w:val="00FC2C98"/>
    <w:rsid w:val="00FC3383"/>
    <w:rsid w:val="00FC33F8"/>
    <w:rsid w:val="00FC36F0"/>
    <w:rsid w:val="00FC3947"/>
    <w:rsid w:val="00FC4CBC"/>
    <w:rsid w:val="00FC5920"/>
    <w:rsid w:val="00FC5937"/>
    <w:rsid w:val="00FC6702"/>
    <w:rsid w:val="00FC72EC"/>
    <w:rsid w:val="00FC7400"/>
    <w:rsid w:val="00FC794C"/>
    <w:rsid w:val="00FD003C"/>
    <w:rsid w:val="00FD050C"/>
    <w:rsid w:val="00FD0BB0"/>
    <w:rsid w:val="00FD13C7"/>
    <w:rsid w:val="00FD1D64"/>
    <w:rsid w:val="00FD275B"/>
    <w:rsid w:val="00FD2828"/>
    <w:rsid w:val="00FD28A2"/>
    <w:rsid w:val="00FD37DB"/>
    <w:rsid w:val="00FD410E"/>
    <w:rsid w:val="00FD4120"/>
    <w:rsid w:val="00FD429E"/>
    <w:rsid w:val="00FD443B"/>
    <w:rsid w:val="00FD4B04"/>
    <w:rsid w:val="00FD5587"/>
    <w:rsid w:val="00FD6999"/>
    <w:rsid w:val="00FD7CAD"/>
    <w:rsid w:val="00FD7D37"/>
    <w:rsid w:val="00FE07F3"/>
    <w:rsid w:val="00FE0A8C"/>
    <w:rsid w:val="00FE0AA7"/>
    <w:rsid w:val="00FE1887"/>
    <w:rsid w:val="00FE18E2"/>
    <w:rsid w:val="00FE362A"/>
    <w:rsid w:val="00FE4D43"/>
    <w:rsid w:val="00FE4E06"/>
    <w:rsid w:val="00FE5593"/>
    <w:rsid w:val="00FE5A00"/>
    <w:rsid w:val="00FE64F6"/>
    <w:rsid w:val="00FE683F"/>
    <w:rsid w:val="00FE6CC6"/>
    <w:rsid w:val="00FE750C"/>
    <w:rsid w:val="00FE7C6C"/>
    <w:rsid w:val="00FE7D71"/>
    <w:rsid w:val="00FF07D0"/>
    <w:rsid w:val="00FF1442"/>
    <w:rsid w:val="00FF1505"/>
    <w:rsid w:val="00FF1679"/>
    <w:rsid w:val="00FF1C1B"/>
    <w:rsid w:val="00FF242C"/>
    <w:rsid w:val="00FF2A42"/>
    <w:rsid w:val="00FF32DA"/>
    <w:rsid w:val="00FF4436"/>
    <w:rsid w:val="00FF46BF"/>
    <w:rsid w:val="00FF494C"/>
    <w:rsid w:val="00FF4E32"/>
    <w:rsid w:val="00FF5274"/>
    <w:rsid w:val="00FF52D1"/>
    <w:rsid w:val="00FF69A4"/>
    <w:rsid w:val="00FF74FE"/>
    <w:rsid w:val="00FF790A"/>
    <w:rsid w:val="00FF7E66"/>
    <w:rsid w:val="31036280"/>
    <w:rsid w:val="3A9CA574"/>
    <w:rsid w:val="4B020A98"/>
    <w:rsid w:val="5D0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DCA5E"/>
  <w15:docId w15:val="{445C1544-4144-4948-8D32-AF93868B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8E6A9F"/>
    <w:rPr>
      <w:sz w:val="24"/>
      <w:szCs w:val="24"/>
    </w:rPr>
  </w:style>
  <w:style w:type="paragraph" w:styleId="Nagwek1">
    <w:name w:val="heading 1"/>
    <w:basedOn w:val="Normalny"/>
    <w:next w:val="Normalny"/>
    <w:autoRedefine/>
    <w:rsid w:val="004A53F9"/>
    <w:pPr>
      <w:keepNext/>
      <w:jc w:val="center"/>
      <w:outlineLvl w:val="0"/>
    </w:pPr>
    <w:rPr>
      <w:rFonts w:ascii="Toronto" w:hAnsi="Toronto" w:cs="Arial"/>
      <w:b/>
      <w:bCs/>
      <w:kern w:val="32"/>
      <w:sz w:val="26"/>
      <w:szCs w:val="26"/>
    </w:rPr>
  </w:style>
  <w:style w:type="paragraph" w:styleId="Nagwek2">
    <w:name w:val="heading 2"/>
    <w:basedOn w:val="Normalny"/>
    <w:next w:val="Normalny"/>
    <w:autoRedefine/>
    <w:rsid w:val="00BA122D"/>
    <w:pPr>
      <w:keepNext/>
      <w:numPr>
        <w:ilvl w:val="1"/>
        <w:numId w:val="1"/>
      </w:numPr>
      <w:tabs>
        <w:tab w:val="clear" w:pos="576"/>
        <w:tab w:val="num" w:pos="426"/>
      </w:tabs>
      <w:spacing w:line="260" w:lineRule="atLeast"/>
      <w:ind w:left="426" w:hanging="426"/>
      <w:outlineLvl w:val="1"/>
    </w:pPr>
    <w:rPr>
      <w:b/>
    </w:rPr>
  </w:style>
  <w:style w:type="paragraph" w:styleId="Nagwek3">
    <w:name w:val="heading 3"/>
    <w:aliases w:val="Nagłówekx"/>
    <w:basedOn w:val="Normalny"/>
    <w:next w:val="Normalny"/>
    <w:autoRedefine/>
    <w:rsid w:val="003D012E"/>
    <w:pPr>
      <w:keepNext/>
      <w:numPr>
        <w:numId w:val="3"/>
      </w:numPr>
      <w:spacing w:before="120" w:line="260" w:lineRule="atLeast"/>
      <w:ind w:left="470" w:hanging="357"/>
      <w:jc w:val="both"/>
      <w:outlineLvl w:val="2"/>
    </w:pPr>
    <w:rPr>
      <w:sz w:val="22"/>
      <w:szCs w:val="20"/>
    </w:rPr>
  </w:style>
  <w:style w:type="paragraph" w:styleId="Nagwek4">
    <w:name w:val="heading 4"/>
    <w:basedOn w:val="Normalny"/>
    <w:next w:val="Normalny"/>
    <w:rsid w:val="00BA122D"/>
    <w:pPr>
      <w:keepNext/>
      <w:numPr>
        <w:ilvl w:val="3"/>
        <w:numId w:val="1"/>
      </w:numPr>
      <w:spacing w:before="360" w:after="240" w:line="380" w:lineRule="exact"/>
      <w:jc w:val="center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autoRedefine/>
    <w:rsid w:val="00714835"/>
    <w:pPr>
      <w:keepNext/>
      <w:ind w:left="1134" w:hanging="1134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rsid w:val="00714835"/>
    <w:pPr>
      <w:keepNext/>
      <w:jc w:val="center"/>
      <w:outlineLvl w:val="5"/>
    </w:pPr>
    <w:rPr>
      <w:b/>
      <w:bCs/>
      <w:i/>
      <w:iCs/>
      <w:sz w:val="48"/>
      <w:szCs w:val="20"/>
    </w:rPr>
  </w:style>
  <w:style w:type="paragraph" w:styleId="Nagwek7">
    <w:name w:val="heading 7"/>
    <w:basedOn w:val="Normalny"/>
    <w:next w:val="Normalny"/>
    <w:link w:val="Nagwek7Znak"/>
    <w:rsid w:val="00714835"/>
    <w:pPr>
      <w:keepNext/>
      <w:numPr>
        <w:ilvl w:val="12"/>
      </w:numPr>
      <w:jc w:val="both"/>
      <w:outlineLvl w:val="6"/>
    </w:pPr>
    <w:rPr>
      <w:b/>
      <w:bCs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503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503EA"/>
  </w:style>
  <w:style w:type="paragraph" w:styleId="Nagwek">
    <w:name w:val="header"/>
    <w:aliases w:val="Nagłówek strony"/>
    <w:basedOn w:val="Normalny"/>
    <w:link w:val="NagwekZnak"/>
    <w:rsid w:val="0063385D"/>
    <w:pPr>
      <w:tabs>
        <w:tab w:val="center" w:pos="4536"/>
        <w:tab w:val="right" w:pos="9072"/>
      </w:tabs>
    </w:pPr>
  </w:style>
  <w:style w:type="paragraph" w:customStyle="1" w:styleId="StylNagwek2Interlinia15wiersza">
    <w:name w:val="Styl Nagłówek 2 + Interlinia:  15 wiersza"/>
    <w:basedOn w:val="Nagwek2"/>
    <w:autoRedefine/>
    <w:rsid w:val="00BA122D"/>
    <w:pPr>
      <w:spacing w:line="240" w:lineRule="auto"/>
      <w:contextualSpacing/>
    </w:pPr>
    <w:rPr>
      <w:bCs/>
    </w:rPr>
  </w:style>
  <w:style w:type="paragraph" w:styleId="Tekstpodstawowy">
    <w:name w:val="Body Text"/>
    <w:basedOn w:val="Normalny"/>
    <w:link w:val="TekstpodstawowyZnak"/>
    <w:rsid w:val="00BC67CA"/>
    <w:pPr>
      <w:spacing w:after="120"/>
    </w:pPr>
  </w:style>
  <w:style w:type="character" w:customStyle="1" w:styleId="Nagwek5Znak">
    <w:name w:val="Nagłówek 5 Znak"/>
    <w:basedOn w:val="Domylnaczcionkaakapitu"/>
    <w:link w:val="Nagwek5"/>
    <w:rsid w:val="00714835"/>
    <w:rPr>
      <w:b/>
      <w:bCs/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714835"/>
    <w:rPr>
      <w:b/>
      <w:bCs/>
      <w:i/>
      <w:iCs/>
      <w:sz w:val="48"/>
    </w:rPr>
  </w:style>
  <w:style w:type="character" w:customStyle="1" w:styleId="Nagwek7Znak">
    <w:name w:val="Nagłówek 7 Znak"/>
    <w:basedOn w:val="Domylnaczcionkaakapitu"/>
    <w:link w:val="Nagwek7"/>
    <w:rsid w:val="00714835"/>
    <w:rPr>
      <w:b/>
      <w:bCs/>
      <w:i/>
      <w:sz w:val="24"/>
    </w:rPr>
  </w:style>
  <w:style w:type="paragraph" w:styleId="Legenda">
    <w:name w:val="caption"/>
    <w:basedOn w:val="Normalny"/>
    <w:next w:val="Normalny"/>
    <w:rsid w:val="00714835"/>
    <w:pPr>
      <w:spacing w:before="120" w:after="120"/>
      <w:jc w:val="center"/>
    </w:pPr>
    <w:rPr>
      <w:bCs/>
      <w:szCs w:val="20"/>
    </w:rPr>
  </w:style>
  <w:style w:type="paragraph" w:styleId="Tekstpodstawowywcity">
    <w:name w:val="Body Text Indent"/>
    <w:basedOn w:val="Normalny"/>
    <w:link w:val="TekstpodstawowywcityZnak"/>
    <w:rsid w:val="00714835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4835"/>
    <w:rPr>
      <w:sz w:val="24"/>
    </w:rPr>
  </w:style>
  <w:style w:type="paragraph" w:styleId="Spistreci1">
    <w:name w:val="toc 1"/>
    <w:basedOn w:val="Normalny"/>
    <w:next w:val="Normalny"/>
    <w:autoRedefine/>
    <w:rsid w:val="00714835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rsid w:val="00714835"/>
    <w:pPr>
      <w:spacing w:before="120"/>
      <w:ind w:left="240"/>
    </w:pPr>
    <w:rPr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rsid w:val="00714835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714835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714835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714835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714835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714835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714835"/>
    <w:pPr>
      <w:ind w:left="1920"/>
    </w:pPr>
    <w:rPr>
      <w:sz w:val="20"/>
      <w:szCs w:val="20"/>
    </w:rPr>
  </w:style>
  <w:style w:type="character" w:styleId="Hipercze">
    <w:name w:val="Hyperlink"/>
    <w:basedOn w:val="Domylnaczcionkaakapitu"/>
    <w:rsid w:val="00714835"/>
    <w:rPr>
      <w:color w:val="0000FF"/>
      <w:u w:val="single"/>
    </w:rPr>
  </w:style>
  <w:style w:type="paragraph" w:styleId="Spisilustracji">
    <w:name w:val="table of figures"/>
    <w:basedOn w:val="Normalny"/>
    <w:next w:val="Normalny"/>
    <w:rsid w:val="00714835"/>
    <w:rPr>
      <w:i/>
      <w:iCs/>
      <w:sz w:val="20"/>
      <w:szCs w:val="20"/>
    </w:rPr>
  </w:style>
  <w:style w:type="paragraph" w:styleId="Wykazrde">
    <w:name w:val="table of authorities"/>
    <w:basedOn w:val="Normalny"/>
    <w:next w:val="Normalny"/>
    <w:rsid w:val="00714835"/>
    <w:pPr>
      <w:spacing w:before="240"/>
      <w:ind w:left="240" w:hanging="240"/>
    </w:pPr>
  </w:style>
  <w:style w:type="paragraph" w:styleId="Nagwekwykazurde">
    <w:name w:val="toa heading"/>
    <w:basedOn w:val="Normalny"/>
    <w:next w:val="Normalny"/>
    <w:rsid w:val="00714835"/>
    <w:pPr>
      <w:spacing w:before="240"/>
    </w:pPr>
    <w:rPr>
      <w:b/>
      <w:bCs/>
      <w:i/>
      <w:iCs/>
      <w:szCs w:val="28"/>
    </w:rPr>
  </w:style>
  <w:style w:type="paragraph" w:styleId="Indeks1">
    <w:name w:val="index 1"/>
    <w:basedOn w:val="Normalny"/>
    <w:next w:val="Normalny"/>
    <w:autoRedefine/>
    <w:rsid w:val="00714835"/>
    <w:pPr>
      <w:ind w:left="240" w:hanging="240"/>
    </w:pPr>
    <w:rPr>
      <w:szCs w:val="20"/>
    </w:rPr>
  </w:style>
  <w:style w:type="paragraph" w:styleId="Indeks2">
    <w:name w:val="index 2"/>
    <w:basedOn w:val="Normalny"/>
    <w:next w:val="Normalny"/>
    <w:autoRedefine/>
    <w:rsid w:val="00714835"/>
    <w:pPr>
      <w:ind w:left="480" w:hanging="240"/>
    </w:pPr>
    <w:rPr>
      <w:szCs w:val="20"/>
    </w:rPr>
  </w:style>
  <w:style w:type="paragraph" w:styleId="Indeks3">
    <w:name w:val="index 3"/>
    <w:basedOn w:val="Normalny"/>
    <w:next w:val="Normalny"/>
    <w:autoRedefine/>
    <w:rsid w:val="00714835"/>
    <w:pPr>
      <w:ind w:left="720" w:hanging="240"/>
    </w:pPr>
    <w:rPr>
      <w:szCs w:val="20"/>
    </w:rPr>
  </w:style>
  <w:style w:type="paragraph" w:styleId="Indeks4">
    <w:name w:val="index 4"/>
    <w:basedOn w:val="Normalny"/>
    <w:next w:val="Normalny"/>
    <w:autoRedefine/>
    <w:rsid w:val="00714835"/>
    <w:pPr>
      <w:ind w:left="960" w:hanging="240"/>
    </w:pPr>
    <w:rPr>
      <w:szCs w:val="20"/>
    </w:rPr>
  </w:style>
  <w:style w:type="paragraph" w:styleId="Indeks5">
    <w:name w:val="index 5"/>
    <w:basedOn w:val="Normalny"/>
    <w:next w:val="Normalny"/>
    <w:autoRedefine/>
    <w:rsid w:val="00714835"/>
    <w:pPr>
      <w:ind w:left="1200" w:hanging="240"/>
    </w:pPr>
    <w:rPr>
      <w:szCs w:val="20"/>
    </w:rPr>
  </w:style>
  <w:style w:type="paragraph" w:styleId="Indeks6">
    <w:name w:val="index 6"/>
    <w:basedOn w:val="Normalny"/>
    <w:next w:val="Normalny"/>
    <w:autoRedefine/>
    <w:rsid w:val="00714835"/>
    <w:pPr>
      <w:ind w:left="1440" w:hanging="240"/>
    </w:pPr>
    <w:rPr>
      <w:szCs w:val="20"/>
    </w:rPr>
  </w:style>
  <w:style w:type="paragraph" w:styleId="Indeks7">
    <w:name w:val="index 7"/>
    <w:basedOn w:val="Normalny"/>
    <w:next w:val="Normalny"/>
    <w:autoRedefine/>
    <w:rsid w:val="00714835"/>
    <w:pPr>
      <w:ind w:left="1680" w:hanging="240"/>
    </w:pPr>
    <w:rPr>
      <w:szCs w:val="20"/>
    </w:rPr>
  </w:style>
  <w:style w:type="paragraph" w:styleId="Indeks8">
    <w:name w:val="index 8"/>
    <w:basedOn w:val="Normalny"/>
    <w:next w:val="Normalny"/>
    <w:autoRedefine/>
    <w:rsid w:val="00714835"/>
    <w:pPr>
      <w:ind w:left="1920" w:hanging="240"/>
    </w:pPr>
    <w:rPr>
      <w:szCs w:val="20"/>
    </w:rPr>
  </w:style>
  <w:style w:type="paragraph" w:styleId="Indeks9">
    <w:name w:val="index 9"/>
    <w:basedOn w:val="Normalny"/>
    <w:next w:val="Normalny"/>
    <w:autoRedefine/>
    <w:rsid w:val="00714835"/>
    <w:pPr>
      <w:ind w:left="2160" w:hanging="240"/>
    </w:pPr>
    <w:rPr>
      <w:szCs w:val="20"/>
    </w:rPr>
  </w:style>
  <w:style w:type="paragraph" w:styleId="Nagwekindeksu">
    <w:name w:val="index heading"/>
    <w:basedOn w:val="Normalny"/>
    <w:next w:val="Indeks1"/>
    <w:rsid w:val="00714835"/>
    <w:rPr>
      <w:szCs w:val="20"/>
    </w:rPr>
  </w:style>
  <w:style w:type="paragraph" w:styleId="Tekstpodstawowy2">
    <w:name w:val="Body Text 2"/>
    <w:basedOn w:val="Normalny"/>
    <w:link w:val="Tekstpodstawowy2Znak"/>
    <w:rsid w:val="00714835"/>
    <w:pPr>
      <w:spacing w:line="360" w:lineRule="auto"/>
      <w:jc w:val="center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14835"/>
    <w:rPr>
      <w:sz w:val="24"/>
    </w:rPr>
  </w:style>
  <w:style w:type="paragraph" w:styleId="Tekstpodstawowywcity3">
    <w:name w:val="Body Text Indent 3"/>
    <w:basedOn w:val="Normalny"/>
    <w:link w:val="Tekstpodstawowywcity3Znak"/>
    <w:rsid w:val="00714835"/>
    <w:pPr>
      <w:spacing w:line="360" w:lineRule="auto"/>
      <w:ind w:firstLine="708"/>
      <w:jc w:val="both"/>
    </w:pPr>
    <w:rPr>
      <w:szCs w:val="20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14835"/>
    <w:rPr>
      <w:sz w:val="24"/>
      <w:u w:val="single"/>
    </w:rPr>
  </w:style>
  <w:style w:type="paragraph" w:styleId="NormalnyWeb">
    <w:name w:val="Normal (Web)"/>
    <w:basedOn w:val="Normalny"/>
    <w:uiPriority w:val="99"/>
    <w:rsid w:val="00714835"/>
    <w:pPr>
      <w:spacing w:before="100" w:beforeAutospacing="1" w:after="100" w:afterAutospacing="1"/>
    </w:pPr>
  </w:style>
  <w:style w:type="paragraph" w:styleId="Listapunktowana2">
    <w:name w:val="List Bullet 2"/>
    <w:aliases w:val="Lista wypunktowana 2"/>
    <w:basedOn w:val="Normalny"/>
    <w:autoRedefine/>
    <w:rsid w:val="00714835"/>
    <w:pPr>
      <w:tabs>
        <w:tab w:val="num" w:pos="643"/>
      </w:tabs>
      <w:ind w:left="643" w:hanging="360"/>
    </w:pPr>
    <w:rPr>
      <w:szCs w:val="20"/>
    </w:rPr>
  </w:style>
  <w:style w:type="paragraph" w:styleId="Tekstpodstawowywcity2">
    <w:name w:val="Body Text Indent 2"/>
    <w:basedOn w:val="Normalny"/>
    <w:link w:val="Tekstpodstawowywcity2Znak"/>
    <w:rsid w:val="00714835"/>
    <w:pPr>
      <w:ind w:firstLine="702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4835"/>
    <w:rPr>
      <w:sz w:val="24"/>
    </w:rPr>
  </w:style>
  <w:style w:type="paragraph" w:styleId="Tekstpodstawowy3">
    <w:name w:val="Body Text 3"/>
    <w:basedOn w:val="Normalny"/>
    <w:link w:val="Tekstpodstawowy3Znak"/>
    <w:rsid w:val="00714835"/>
    <w:pPr>
      <w:spacing w:line="360" w:lineRule="auto"/>
      <w:jc w:val="center"/>
    </w:pPr>
    <w:rPr>
      <w:rFonts w:ascii="Arial" w:hAnsi="Arial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14835"/>
    <w:rPr>
      <w:rFonts w:ascii="Arial" w:hAnsi="Arial"/>
      <w:i/>
    </w:rPr>
  </w:style>
  <w:style w:type="paragraph" w:customStyle="1" w:styleId="Tekstpodstawowywcity21">
    <w:name w:val="Tekst podstawowy wcięty 21"/>
    <w:basedOn w:val="Normalny"/>
    <w:rsid w:val="00714835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szCs w:val="20"/>
    </w:rPr>
  </w:style>
  <w:style w:type="paragraph" w:styleId="Wcicienormalne">
    <w:name w:val="Normal Indent"/>
    <w:basedOn w:val="Normalny"/>
    <w:rsid w:val="00714835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71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714835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4835"/>
    <w:rPr>
      <w:rFonts w:ascii="Courier New" w:hAnsi="Courier New" w:cs="Courier New"/>
    </w:rPr>
  </w:style>
  <w:style w:type="numbering" w:styleId="111111">
    <w:name w:val="Outline List 2"/>
    <w:basedOn w:val="Bezlisty"/>
    <w:rsid w:val="00714835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rsid w:val="00714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4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835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148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14835"/>
    <w:rPr>
      <w:b/>
      <w:bCs/>
    </w:rPr>
  </w:style>
  <w:style w:type="paragraph" w:styleId="Tekstdymka">
    <w:name w:val="Balloon Text"/>
    <w:basedOn w:val="Normalny"/>
    <w:link w:val="TekstdymkaZnak"/>
    <w:rsid w:val="007148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4835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714835"/>
    <w:pPr>
      <w:ind w:left="283" w:hanging="283"/>
    </w:pPr>
    <w:rPr>
      <w:szCs w:val="20"/>
    </w:rPr>
  </w:style>
  <w:style w:type="paragraph" w:styleId="Lista2">
    <w:name w:val="List 2"/>
    <w:basedOn w:val="Normalny"/>
    <w:rsid w:val="00714835"/>
    <w:pPr>
      <w:ind w:left="566" w:hanging="283"/>
    </w:pPr>
    <w:rPr>
      <w:szCs w:val="20"/>
    </w:rPr>
  </w:style>
  <w:style w:type="paragraph" w:styleId="Lista3">
    <w:name w:val="List 3"/>
    <w:basedOn w:val="Normalny"/>
    <w:rsid w:val="00714835"/>
    <w:pPr>
      <w:ind w:left="849" w:hanging="283"/>
    </w:pPr>
    <w:rPr>
      <w:szCs w:val="20"/>
    </w:rPr>
  </w:style>
  <w:style w:type="paragraph" w:styleId="Zwrotgrzecznociowy">
    <w:name w:val="Salutation"/>
    <w:basedOn w:val="Normalny"/>
    <w:next w:val="Normalny"/>
    <w:link w:val="ZwrotgrzecznociowyZnak"/>
    <w:rsid w:val="00714835"/>
    <w:rPr>
      <w:szCs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714835"/>
    <w:rPr>
      <w:sz w:val="24"/>
    </w:rPr>
  </w:style>
  <w:style w:type="paragraph" w:styleId="Listapunktowana">
    <w:name w:val="List Bullet"/>
    <w:basedOn w:val="Normalny"/>
    <w:autoRedefine/>
    <w:rsid w:val="00714835"/>
    <w:pPr>
      <w:tabs>
        <w:tab w:val="num" w:pos="360"/>
      </w:tabs>
      <w:ind w:left="360" w:hanging="360"/>
    </w:pPr>
    <w:rPr>
      <w:szCs w:val="20"/>
    </w:rPr>
  </w:style>
  <w:style w:type="paragraph" w:styleId="Listapunktowana3">
    <w:name w:val="List Bullet 3"/>
    <w:basedOn w:val="Normalny"/>
    <w:autoRedefine/>
    <w:rsid w:val="00714835"/>
    <w:pPr>
      <w:tabs>
        <w:tab w:val="num" w:pos="926"/>
      </w:tabs>
      <w:ind w:left="926" w:hanging="360"/>
    </w:pPr>
    <w:rPr>
      <w:szCs w:val="20"/>
    </w:rPr>
  </w:style>
  <w:style w:type="paragraph" w:styleId="Lista-kontynuacja">
    <w:name w:val="List Continue"/>
    <w:basedOn w:val="Normalny"/>
    <w:rsid w:val="00714835"/>
    <w:pPr>
      <w:spacing w:after="120"/>
      <w:ind w:left="283"/>
    </w:pPr>
    <w:rPr>
      <w:szCs w:val="20"/>
    </w:rPr>
  </w:style>
  <w:style w:type="paragraph" w:styleId="Lista-kontynuacja2">
    <w:name w:val="List Continue 2"/>
    <w:basedOn w:val="Normalny"/>
    <w:rsid w:val="00714835"/>
    <w:pPr>
      <w:spacing w:after="120"/>
      <w:ind w:left="566"/>
    </w:pPr>
    <w:rPr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A2A28"/>
    <w:rPr>
      <w:sz w:val="24"/>
      <w:szCs w:val="24"/>
    </w:rPr>
  </w:style>
  <w:style w:type="paragraph" w:customStyle="1" w:styleId="Tabela">
    <w:name w:val="Tabela"/>
    <w:basedOn w:val="Normalny"/>
    <w:next w:val="Normalny"/>
    <w:rsid w:val="002C4F38"/>
    <w:pPr>
      <w:spacing w:line="360" w:lineRule="auto"/>
      <w:jc w:val="both"/>
    </w:pPr>
    <w:rPr>
      <w:szCs w:val="20"/>
    </w:rPr>
  </w:style>
  <w:style w:type="paragraph" w:customStyle="1" w:styleId="wzory">
    <w:name w:val="wzory"/>
    <w:basedOn w:val="Normalny"/>
    <w:rsid w:val="00A749D3"/>
    <w:pPr>
      <w:spacing w:before="120" w:after="120"/>
      <w:jc w:val="both"/>
    </w:pPr>
    <w:rPr>
      <w:szCs w:val="20"/>
    </w:rPr>
  </w:style>
  <w:style w:type="paragraph" w:customStyle="1" w:styleId="Basictext">
    <w:name w:val="Basic text"/>
    <w:basedOn w:val="Tekstpodstawowy"/>
    <w:link w:val="BasictextZnak"/>
    <w:qFormat/>
    <w:rsid w:val="005816CC"/>
    <w:pPr>
      <w:spacing w:after="240" w:line="260" w:lineRule="atLeast"/>
      <w:jc w:val="both"/>
    </w:pPr>
    <w:rPr>
      <w:rFonts w:ascii="Calibri" w:hAnsi="Calibri"/>
      <w:sz w:val="22"/>
      <w:szCs w:val="22"/>
    </w:rPr>
  </w:style>
  <w:style w:type="paragraph" w:customStyle="1" w:styleId="Figurecaption">
    <w:name w:val="Figure caption"/>
    <w:basedOn w:val="Normalny"/>
    <w:link w:val="FigurecaptionZnak"/>
    <w:qFormat/>
    <w:rsid w:val="00877CEC"/>
    <w:pPr>
      <w:spacing w:before="60" w:after="240"/>
      <w:contextualSpacing/>
      <w:jc w:val="center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FF46BF"/>
    <w:rPr>
      <w:sz w:val="24"/>
      <w:szCs w:val="24"/>
    </w:rPr>
  </w:style>
  <w:style w:type="character" w:customStyle="1" w:styleId="PODSTAWOWYZnak">
    <w:name w:val="PODSTAWOWY Znak"/>
    <w:basedOn w:val="TekstpodstawowyZnak"/>
    <w:rsid w:val="00FF46BF"/>
    <w:rPr>
      <w:sz w:val="24"/>
      <w:szCs w:val="24"/>
    </w:rPr>
  </w:style>
  <w:style w:type="paragraph" w:customStyle="1" w:styleId="Subsection2">
    <w:name w:val="Subsection2"/>
    <w:basedOn w:val="Tekstpodstawowy"/>
    <w:link w:val="Subsection2Znak"/>
    <w:qFormat/>
    <w:rsid w:val="000B4B53"/>
    <w:pPr>
      <w:spacing w:before="480" w:after="240"/>
      <w:jc w:val="both"/>
    </w:pPr>
    <w:rPr>
      <w:rFonts w:ascii="Calibri" w:hAnsi="Calibri" w:cs="Arial"/>
      <w:b/>
      <w:bCs/>
      <w:i/>
      <w:sz w:val="32"/>
      <w:szCs w:val="36"/>
    </w:rPr>
  </w:style>
  <w:style w:type="character" w:customStyle="1" w:styleId="FigurecaptionZnak">
    <w:name w:val="Figure caption Znak"/>
    <w:basedOn w:val="Domylnaczcionkaakapitu"/>
    <w:link w:val="Figurecaption"/>
    <w:rsid w:val="00877CEC"/>
    <w:rPr>
      <w:rFonts w:ascii="Arial Narrow" w:hAnsi="Arial Narrow"/>
      <w:sz w:val="18"/>
      <w:szCs w:val="18"/>
    </w:rPr>
  </w:style>
  <w:style w:type="paragraph" w:customStyle="1" w:styleId="CHAPTERTITLE">
    <w:name w:val="CHAPTER TITLE"/>
    <w:basedOn w:val="Tekstpodstawowy"/>
    <w:link w:val="CHAPTERTITLEZnak"/>
    <w:qFormat/>
    <w:rsid w:val="00811259"/>
    <w:pPr>
      <w:spacing w:before="480" w:after="240"/>
      <w:jc w:val="both"/>
    </w:pPr>
    <w:rPr>
      <w:rFonts w:ascii="Calibri" w:hAnsi="Calibri"/>
      <w:b/>
      <w:sz w:val="40"/>
      <w:szCs w:val="40"/>
    </w:rPr>
  </w:style>
  <w:style w:type="character" w:customStyle="1" w:styleId="Subsection2Znak">
    <w:name w:val="Subsection2 Znak"/>
    <w:basedOn w:val="TekstpodstawowyZnak"/>
    <w:link w:val="Subsection2"/>
    <w:rsid w:val="00B76364"/>
    <w:rPr>
      <w:rFonts w:ascii="Calibri" w:hAnsi="Calibri" w:cs="Arial"/>
      <w:b/>
      <w:bCs/>
      <w:i/>
      <w:sz w:val="32"/>
      <w:szCs w:val="36"/>
    </w:rPr>
  </w:style>
  <w:style w:type="paragraph" w:customStyle="1" w:styleId="ROZDZ3">
    <w:name w:val="ROZDZ_3"/>
    <w:basedOn w:val="Tekstpodstawowy"/>
    <w:link w:val="ROZDZ3Znak"/>
    <w:rsid w:val="00D4000E"/>
    <w:pPr>
      <w:numPr>
        <w:ilvl w:val="2"/>
        <w:numId w:val="5"/>
      </w:numPr>
      <w:spacing w:before="240" w:after="240" w:line="260" w:lineRule="atLeast"/>
      <w:contextualSpacing/>
    </w:pPr>
    <w:rPr>
      <w:rFonts w:ascii="Calibri" w:hAnsi="Calibri" w:cs="Arial"/>
      <w:b/>
      <w:bCs/>
      <w:i/>
      <w:iCs/>
      <w:sz w:val="32"/>
      <w:szCs w:val="32"/>
    </w:rPr>
  </w:style>
  <w:style w:type="character" w:customStyle="1" w:styleId="CHAPTERTITLEZnak">
    <w:name w:val="CHAPTER TITLE Znak"/>
    <w:basedOn w:val="TekstpodstawowyZnak"/>
    <w:link w:val="CHAPTERTITLE"/>
    <w:rsid w:val="00EB251D"/>
    <w:rPr>
      <w:rFonts w:ascii="Calibri" w:hAnsi="Calibri"/>
      <w:b/>
      <w:sz w:val="40"/>
      <w:szCs w:val="40"/>
    </w:rPr>
  </w:style>
  <w:style w:type="character" w:styleId="UyteHipercze">
    <w:name w:val="FollowedHyperlink"/>
    <w:basedOn w:val="Domylnaczcionkaakapitu"/>
    <w:rsid w:val="00790458"/>
    <w:rPr>
      <w:color w:val="800080"/>
      <w:u w:val="single"/>
    </w:rPr>
  </w:style>
  <w:style w:type="character" w:customStyle="1" w:styleId="ROZDZ3Znak">
    <w:name w:val="ROZDZ_3 Znak"/>
    <w:basedOn w:val="TekstpodstawowyZnak"/>
    <w:link w:val="ROZDZ3"/>
    <w:rsid w:val="00D4000E"/>
    <w:rPr>
      <w:rFonts w:ascii="Calibri" w:hAnsi="Calibri" w:cs="Arial"/>
      <w:b/>
      <w:bCs/>
      <w:i/>
      <w:iCs/>
      <w:sz w:val="32"/>
      <w:szCs w:val="32"/>
    </w:rPr>
  </w:style>
  <w:style w:type="paragraph" w:customStyle="1" w:styleId="Standardowy100">
    <w:name w:val="Standardowy100"/>
    <w:basedOn w:val="Normalny"/>
    <w:rsid w:val="00790458"/>
    <w:pPr>
      <w:widowControl w:val="0"/>
      <w:ind w:firstLine="567"/>
      <w:jc w:val="both"/>
    </w:pPr>
    <w:rPr>
      <w:sz w:val="22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904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0458"/>
  </w:style>
  <w:style w:type="paragraph" w:customStyle="1" w:styleId="WCIECIE">
    <w:name w:val="WCIECIE"/>
    <w:basedOn w:val="Basictext"/>
    <w:link w:val="WCIECIEZnak"/>
    <w:rsid w:val="002E214A"/>
    <w:pPr>
      <w:ind w:left="357"/>
    </w:pPr>
  </w:style>
  <w:style w:type="paragraph" w:customStyle="1" w:styleId="ROZDZ4">
    <w:name w:val="ROZDZ_4"/>
    <w:basedOn w:val="Basictext"/>
    <w:link w:val="ROZDZ4Znak"/>
    <w:rsid w:val="00F047C4"/>
    <w:pPr>
      <w:spacing w:before="240" w:after="120"/>
      <w:ind w:left="357"/>
    </w:pPr>
    <w:rPr>
      <w:b/>
      <w:sz w:val="24"/>
    </w:rPr>
  </w:style>
  <w:style w:type="character" w:customStyle="1" w:styleId="BasictextZnak">
    <w:name w:val="Basic text Znak"/>
    <w:basedOn w:val="TekstpodstawowyZnak"/>
    <w:link w:val="Basictext"/>
    <w:rsid w:val="005816CC"/>
    <w:rPr>
      <w:rFonts w:ascii="Calibri" w:hAnsi="Calibri"/>
      <w:sz w:val="22"/>
      <w:szCs w:val="22"/>
    </w:rPr>
  </w:style>
  <w:style w:type="character" w:customStyle="1" w:styleId="WCIECIEZnak">
    <w:name w:val="WCIECIE Znak"/>
    <w:basedOn w:val="BasictextZnak"/>
    <w:link w:val="WCIECIE"/>
    <w:rsid w:val="00B00A6D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rsid w:val="008E5201"/>
    <w:pPr>
      <w:ind w:left="708"/>
    </w:pPr>
  </w:style>
  <w:style w:type="character" w:customStyle="1" w:styleId="ROZDZ4Znak">
    <w:name w:val="ROZDZ_4 Znak"/>
    <w:basedOn w:val="BasictextZnak"/>
    <w:link w:val="ROZDZ4"/>
    <w:rsid w:val="00F047C4"/>
    <w:rPr>
      <w:rFonts w:ascii="Calibri" w:hAnsi="Calibri"/>
      <w:b/>
      <w:sz w:val="24"/>
      <w:szCs w:val="22"/>
    </w:rPr>
  </w:style>
  <w:style w:type="paragraph" w:customStyle="1" w:styleId="ZTABELA">
    <w:name w:val="ZTABELA"/>
    <w:basedOn w:val="Basictext"/>
    <w:link w:val="ZTABELAZnak"/>
    <w:rsid w:val="00B17B9F"/>
    <w:pPr>
      <w:spacing w:before="20" w:after="20" w:line="240" w:lineRule="auto"/>
      <w:jc w:val="center"/>
    </w:pPr>
    <w:rPr>
      <w:sz w:val="20"/>
      <w:szCs w:val="20"/>
    </w:rPr>
  </w:style>
  <w:style w:type="paragraph" w:customStyle="1" w:styleId="Formel">
    <w:name w:val="Formel"/>
    <w:basedOn w:val="Normalny"/>
    <w:next w:val="Normalny"/>
    <w:link w:val="FormelZchn"/>
    <w:uiPriority w:val="3"/>
    <w:qFormat/>
    <w:rsid w:val="0086257B"/>
    <w:pPr>
      <w:spacing w:before="160" w:after="320" w:line="320" w:lineRule="atLeast"/>
      <w:jc w:val="both"/>
    </w:pPr>
    <w:rPr>
      <w:szCs w:val="22"/>
      <w:lang w:val="de-DE" w:eastAsia="en-US" w:bidi="en-US"/>
    </w:rPr>
  </w:style>
  <w:style w:type="character" w:customStyle="1" w:styleId="ZTABELAZnak">
    <w:name w:val="ZTABELA Znak"/>
    <w:basedOn w:val="BasictextZnak"/>
    <w:link w:val="ZTABELA"/>
    <w:rsid w:val="00B17B9F"/>
    <w:rPr>
      <w:rFonts w:ascii="Calibri" w:hAnsi="Calibri"/>
      <w:sz w:val="22"/>
      <w:szCs w:val="22"/>
    </w:rPr>
  </w:style>
  <w:style w:type="character" w:customStyle="1" w:styleId="FormelZchn">
    <w:name w:val="Formel Zchn"/>
    <w:basedOn w:val="Domylnaczcionkaakapitu"/>
    <w:link w:val="Formel"/>
    <w:uiPriority w:val="3"/>
    <w:rsid w:val="0086257B"/>
    <w:rPr>
      <w:sz w:val="24"/>
      <w:szCs w:val="22"/>
      <w:lang w:val="de-DE" w:eastAsia="en-US" w:bidi="en-US"/>
    </w:rPr>
  </w:style>
  <w:style w:type="paragraph" w:customStyle="1" w:styleId="Bildbeschriftung">
    <w:name w:val="Bildbeschriftung"/>
    <w:basedOn w:val="Normalny"/>
    <w:next w:val="Normalny"/>
    <w:link w:val="BildbeschriftungZchn"/>
    <w:uiPriority w:val="3"/>
    <w:qFormat/>
    <w:rsid w:val="00795507"/>
    <w:pPr>
      <w:tabs>
        <w:tab w:val="left" w:pos="851"/>
      </w:tabs>
      <w:spacing w:before="60" w:after="360"/>
      <w:jc w:val="both"/>
    </w:pPr>
    <w:rPr>
      <w:sz w:val="20"/>
      <w:szCs w:val="22"/>
      <w:lang w:val="de-DE" w:eastAsia="en-US" w:bidi="en-US"/>
    </w:rPr>
  </w:style>
  <w:style w:type="character" w:customStyle="1" w:styleId="BildbeschriftungZchn">
    <w:name w:val="Bildbeschriftung Zchn"/>
    <w:basedOn w:val="Domylnaczcionkaakapitu"/>
    <w:link w:val="Bildbeschriftung"/>
    <w:uiPriority w:val="3"/>
    <w:rsid w:val="00795507"/>
    <w:rPr>
      <w:szCs w:val="22"/>
      <w:lang w:val="de-DE" w:eastAsia="en-US" w:bidi="en-US"/>
    </w:rPr>
  </w:style>
  <w:style w:type="paragraph" w:styleId="Tekstprzypisukocowego">
    <w:name w:val="endnote text"/>
    <w:basedOn w:val="Normalny"/>
    <w:link w:val="TekstprzypisukocowegoZnak"/>
    <w:rsid w:val="005A5F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5F00"/>
  </w:style>
  <w:style w:type="character" w:styleId="Odwoanieprzypisukocowego">
    <w:name w:val="endnote reference"/>
    <w:basedOn w:val="Domylnaczcionkaakapitu"/>
    <w:rsid w:val="005A5F0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6446E"/>
    <w:rPr>
      <w:i/>
      <w:iCs/>
    </w:rPr>
  </w:style>
  <w:style w:type="paragraph" w:styleId="Mapadokumentu">
    <w:name w:val="Document Map"/>
    <w:basedOn w:val="Normalny"/>
    <w:link w:val="MapadokumentuZnak"/>
    <w:rsid w:val="004B3E4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4B3E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9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2806F1"/>
  </w:style>
  <w:style w:type="paragraph" w:customStyle="1" w:styleId="Tekstpodstawowy21">
    <w:name w:val="Tekst podstawowy 21"/>
    <w:basedOn w:val="Normalny"/>
    <w:rsid w:val="00BE17B9"/>
    <w:pPr>
      <w:suppressAutoHyphens/>
      <w:ind w:firstLine="708"/>
      <w:jc w:val="both"/>
    </w:pPr>
    <w:rPr>
      <w:sz w:val="22"/>
      <w:szCs w:val="22"/>
      <w:lang w:eastAsia="zh-CN"/>
    </w:rPr>
  </w:style>
  <w:style w:type="paragraph" w:styleId="Listanumerowana">
    <w:name w:val="List Number"/>
    <w:basedOn w:val="Normalny"/>
    <w:link w:val="ListanumerowanaZnak"/>
    <w:rsid w:val="00032FB8"/>
    <w:pPr>
      <w:numPr>
        <w:numId w:val="4"/>
      </w:numPr>
      <w:contextualSpacing/>
    </w:pPr>
  </w:style>
  <w:style w:type="character" w:styleId="Pogrubienie">
    <w:name w:val="Strong"/>
    <w:basedOn w:val="Domylnaczcionkaakapitu"/>
    <w:uiPriority w:val="22"/>
    <w:qFormat/>
    <w:rsid w:val="006304F5"/>
    <w:rPr>
      <w:b/>
      <w:bCs/>
    </w:rPr>
  </w:style>
  <w:style w:type="paragraph" w:customStyle="1" w:styleId="DecimalAligned">
    <w:name w:val="Decimal Aligned"/>
    <w:basedOn w:val="Normalny"/>
    <w:uiPriority w:val="40"/>
    <w:qFormat/>
    <w:rsid w:val="000D2D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styleId="Wyrnieniedelikatne">
    <w:name w:val="Subtle Emphasis"/>
    <w:basedOn w:val="Domylnaczcionkaakapitu"/>
    <w:uiPriority w:val="19"/>
    <w:qFormat/>
    <w:rsid w:val="000D2DB2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customStyle="1" w:styleId="Sombreadoclaro-nfasis11">
    <w:name w:val="Sombreado claro - Énfasis 11"/>
    <w:basedOn w:val="Standardowy"/>
    <w:uiPriority w:val="60"/>
    <w:rsid w:val="000D2DB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851BAE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Mencinsinresolver1">
    <w:name w:val="Mención sin resolver1"/>
    <w:basedOn w:val="Domylnaczcionkaakapitu"/>
    <w:uiPriority w:val="99"/>
    <w:semiHidden/>
    <w:unhideWhenUsed/>
    <w:rsid w:val="008B1AB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1853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1B5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854"/>
    <w:rPr>
      <w:color w:val="605E5C"/>
      <w:shd w:val="clear" w:color="auto" w:fill="E1DFDD"/>
    </w:rPr>
  </w:style>
  <w:style w:type="table" w:styleId="Tabelasiatki5ciemnaakcent5">
    <w:name w:val="Grid Table 5 Dark Accent 5"/>
    <w:basedOn w:val="Standardowy"/>
    <w:uiPriority w:val="50"/>
    <w:rsid w:val="00AB685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Tekstzastpczy">
    <w:name w:val="Placeholder Text"/>
    <w:basedOn w:val="Domylnaczcionkaakapitu"/>
    <w:uiPriority w:val="99"/>
    <w:semiHidden/>
    <w:rsid w:val="00AB6854"/>
    <w:rPr>
      <w:color w:val="808080"/>
    </w:rPr>
  </w:style>
  <w:style w:type="character" w:customStyle="1" w:styleId="cf01">
    <w:name w:val="cf01"/>
    <w:basedOn w:val="Domylnaczcionkaakapitu"/>
    <w:rsid w:val="00E067E4"/>
    <w:rPr>
      <w:rFonts w:ascii="Segoe UI" w:hAnsi="Segoe UI" w:cs="Segoe UI" w:hint="default"/>
      <w:sz w:val="18"/>
      <w:szCs w:val="18"/>
    </w:rPr>
  </w:style>
  <w:style w:type="paragraph" w:customStyle="1" w:styleId="Subsection1">
    <w:name w:val="Subsection 1"/>
    <w:basedOn w:val="CHAPTERTITLE"/>
    <w:link w:val="Subsection1Znak"/>
    <w:qFormat/>
    <w:rsid w:val="000B4B53"/>
    <w:rPr>
      <w:sz w:val="36"/>
      <w:lang w:val="en-GB"/>
    </w:rPr>
  </w:style>
  <w:style w:type="character" w:customStyle="1" w:styleId="Subsection1Znak">
    <w:name w:val="Subsection 1 Znak"/>
    <w:basedOn w:val="CHAPTERTITLEZnak"/>
    <w:link w:val="Subsection1"/>
    <w:rsid w:val="00B76364"/>
    <w:rPr>
      <w:rFonts w:ascii="Calibri" w:hAnsi="Calibri"/>
      <w:b/>
      <w:sz w:val="36"/>
      <w:szCs w:val="40"/>
      <w:lang w:val="en-GB"/>
    </w:rPr>
  </w:style>
  <w:style w:type="paragraph" w:customStyle="1" w:styleId="Tablecaption">
    <w:name w:val="Table caption"/>
    <w:basedOn w:val="Basictext"/>
    <w:link w:val="TablecaptionZnak"/>
    <w:qFormat/>
    <w:rsid w:val="000A7D98"/>
    <w:pPr>
      <w:spacing w:before="60" w:after="120" w:line="240" w:lineRule="auto"/>
      <w:contextualSpacing/>
    </w:pPr>
    <w:rPr>
      <w:rFonts w:ascii="Arial Narrow" w:hAnsi="Arial Narrow"/>
      <w:sz w:val="18"/>
      <w:szCs w:val="18"/>
      <w:lang w:val="en-US"/>
    </w:rPr>
  </w:style>
  <w:style w:type="character" w:customStyle="1" w:styleId="TablecaptionZnak">
    <w:name w:val="Table caption Znak"/>
    <w:basedOn w:val="BasictextZnak"/>
    <w:link w:val="Tablecaption"/>
    <w:rsid w:val="000A7D98"/>
    <w:rPr>
      <w:rFonts w:ascii="Arial Narrow" w:hAnsi="Arial Narrow"/>
      <w:sz w:val="18"/>
      <w:szCs w:val="18"/>
      <w:lang w:val="en-US"/>
    </w:rPr>
  </w:style>
  <w:style w:type="paragraph" w:customStyle="1" w:styleId="Tableformat">
    <w:name w:val="Table format"/>
    <w:basedOn w:val="Basictext"/>
    <w:link w:val="TableformatZnak"/>
    <w:qFormat/>
    <w:rsid w:val="001D14C2"/>
    <w:pPr>
      <w:spacing w:after="0"/>
      <w:jc w:val="center"/>
    </w:pPr>
    <w:rPr>
      <w:bCs/>
      <w:color w:val="000000" w:themeColor="text1"/>
      <w:sz w:val="18"/>
      <w:szCs w:val="18"/>
    </w:rPr>
  </w:style>
  <w:style w:type="character" w:customStyle="1" w:styleId="TableformatZnak">
    <w:name w:val="Table format Znak"/>
    <w:basedOn w:val="BasictextZnak"/>
    <w:link w:val="Tableformat"/>
    <w:rsid w:val="001D14C2"/>
    <w:rPr>
      <w:rFonts w:ascii="Calibri" w:hAnsi="Calibri"/>
      <w:bCs/>
      <w:color w:val="000000" w:themeColor="text1"/>
      <w:sz w:val="18"/>
      <w:szCs w:val="18"/>
    </w:rPr>
  </w:style>
  <w:style w:type="paragraph" w:customStyle="1" w:styleId="Equation">
    <w:name w:val="Equation"/>
    <w:basedOn w:val="Basictext"/>
    <w:link w:val="EquationZnak"/>
    <w:qFormat/>
    <w:rsid w:val="00475563"/>
    <w:pPr>
      <w:spacing w:before="480" w:after="480"/>
    </w:pPr>
    <w:rPr>
      <w:rFonts w:ascii="Cambria Math" w:hAnsi="Cambria Math"/>
      <w:i/>
    </w:rPr>
  </w:style>
  <w:style w:type="character" w:customStyle="1" w:styleId="EquationZnak">
    <w:name w:val="Equation Znak"/>
    <w:basedOn w:val="BasictextZnak"/>
    <w:link w:val="Equation"/>
    <w:rsid w:val="00475563"/>
    <w:rPr>
      <w:rFonts w:ascii="Cambria Math" w:hAnsi="Cambria Math"/>
      <w:i/>
      <w:sz w:val="22"/>
      <w:szCs w:val="22"/>
    </w:rPr>
  </w:style>
  <w:style w:type="paragraph" w:customStyle="1" w:styleId="NameSurnameINNOBUILD">
    <w:name w:val="Name Surname INNOBUILD"/>
    <w:link w:val="NameSurnameINNOBUILDZnak"/>
    <w:rsid w:val="00114682"/>
    <w:pPr>
      <w:spacing w:before="120" w:after="360"/>
      <w:jc w:val="center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NameSurnameINNOBUILDZnak">
    <w:name w:val="Name Surname INNOBUILD Znak"/>
    <w:basedOn w:val="Domylnaczcionkaakapitu"/>
    <w:link w:val="NameSurnameINNOBUILD"/>
    <w:rsid w:val="00114682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customStyle="1" w:styleId="Affiliation">
    <w:name w:val="Affiliation"/>
    <w:basedOn w:val="Normalny"/>
    <w:link w:val="AffiliationZnak"/>
    <w:qFormat/>
    <w:rsid w:val="00114682"/>
    <w:rPr>
      <w:rFonts w:asciiTheme="minorHAnsi" w:eastAsiaTheme="minorHAnsi" w:hAnsiTheme="minorHAnsi" w:cstheme="minorBidi"/>
      <w:i/>
      <w:kern w:val="2"/>
      <w:sz w:val="20"/>
      <w:szCs w:val="22"/>
      <w:lang w:val="en-GB" w:eastAsia="en-US"/>
      <w14:ligatures w14:val="standardContextual"/>
    </w:rPr>
  </w:style>
  <w:style w:type="character" w:customStyle="1" w:styleId="AffiliationZnak">
    <w:name w:val="Affiliation Znak"/>
    <w:basedOn w:val="Domylnaczcionkaakapitu"/>
    <w:link w:val="Affiliation"/>
    <w:rsid w:val="00114682"/>
    <w:rPr>
      <w:rFonts w:asciiTheme="minorHAnsi" w:eastAsiaTheme="minorHAnsi" w:hAnsiTheme="minorHAnsi" w:cstheme="minorBidi"/>
      <w:i/>
      <w:kern w:val="2"/>
      <w:szCs w:val="22"/>
      <w:lang w:val="en-GB" w:eastAsia="en-US"/>
      <w14:ligatures w14:val="standardContextual"/>
    </w:rPr>
  </w:style>
  <w:style w:type="paragraph" w:customStyle="1" w:styleId="CorrespauthorINNOBUILD">
    <w:name w:val="Corresp.author INNOBUILD"/>
    <w:basedOn w:val="Normalny"/>
    <w:link w:val="CorrespauthorINNOBUILDZnak"/>
    <w:qFormat/>
    <w:rsid w:val="00114682"/>
    <w:pPr>
      <w:jc w:val="both"/>
    </w:pPr>
    <w:rPr>
      <w:rFonts w:asciiTheme="minorHAnsi" w:hAnsiTheme="minorHAnsi"/>
      <w:sz w:val="20"/>
      <w:szCs w:val="20"/>
      <w:lang w:val="en-US" w:eastAsia="en-US"/>
    </w:rPr>
  </w:style>
  <w:style w:type="character" w:customStyle="1" w:styleId="CorrespauthorINNOBUILDZnak">
    <w:name w:val="Corresp.author INNOBUILD Znak"/>
    <w:basedOn w:val="Domylnaczcionkaakapitu"/>
    <w:link w:val="CorrespauthorINNOBUILD"/>
    <w:rsid w:val="00114682"/>
    <w:rPr>
      <w:rFonts w:asciiTheme="minorHAnsi" w:hAnsiTheme="minorHAnsi"/>
      <w:lang w:val="en-US" w:eastAsia="en-US"/>
    </w:rPr>
  </w:style>
  <w:style w:type="paragraph" w:customStyle="1" w:styleId="Nameandsurname">
    <w:name w:val="Name and surname"/>
    <w:basedOn w:val="Basictext"/>
    <w:link w:val="NameandsurnameZnak"/>
    <w:qFormat/>
    <w:rsid w:val="002E7EE0"/>
  </w:style>
  <w:style w:type="character" w:customStyle="1" w:styleId="NameandsurnameZnak">
    <w:name w:val="Name and surname Znak"/>
    <w:basedOn w:val="BasictextZnak"/>
    <w:link w:val="Nameandsurname"/>
    <w:rsid w:val="002E7EE0"/>
    <w:rPr>
      <w:rFonts w:ascii="Calibri" w:hAnsi="Calibri"/>
      <w:sz w:val="22"/>
      <w:szCs w:val="22"/>
    </w:rPr>
  </w:style>
  <w:style w:type="paragraph" w:customStyle="1" w:styleId="References">
    <w:name w:val="References"/>
    <w:basedOn w:val="Listanumerowana"/>
    <w:link w:val="ReferencesZnak"/>
    <w:qFormat/>
    <w:rsid w:val="002E7EE0"/>
    <w:pPr>
      <w:numPr>
        <w:numId w:val="0"/>
      </w:numPr>
      <w:ind w:left="360" w:hanging="360"/>
      <w:jc w:val="both"/>
    </w:pPr>
    <w:rPr>
      <w:rFonts w:asciiTheme="minorHAnsi" w:hAnsiTheme="minorHAnsi" w:cstheme="minorHAnsi"/>
      <w:sz w:val="22"/>
      <w:szCs w:val="22"/>
      <w:lang w:val="en-GB" w:eastAsia="en-US"/>
    </w:rPr>
  </w:style>
  <w:style w:type="character" w:customStyle="1" w:styleId="ListanumerowanaZnak">
    <w:name w:val="Lista numerowana Znak"/>
    <w:basedOn w:val="Domylnaczcionkaakapitu"/>
    <w:link w:val="Listanumerowana"/>
    <w:rsid w:val="002E7EE0"/>
    <w:rPr>
      <w:sz w:val="24"/>
      <w:szCs w:val="24"/>
    </w:rPr>
  </w:style>
  <w:style w:type="character" w:customStyle="1" w:styleId="ReferencesZnak">
    <w:name w:val="References Znak"/>
    <w:basedOn w:val="ListanumerowanaZnak"/>
    <w:link w:val="References"/>
    <w:rsid w:val="002E7EE0"/>
    <w:rPr>
      <w:rFonts w:asciiTheme="minorHAnsi" w:hAnsiTheme="minorHAnsi" w:cstheme="minorHAnsi"/>
      <w:sz w:val="22"/>
      <w:szCs w:val="22"/>
      <w:lang w:val="en-GB" w:eastAsia="en-US"/>
    </w:rPr>
  </w:style>
  <w:style w:type="table" w:styleId="Tabelasiatki6kolorowa">
    <w:name w:val="Grid Table 6 Colorful"/>
    <w:basedOn w:val="Standardowy"/>
    <w:uiPriority w:val="51"/>
    <w:rsid w:val="00917D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5847">
              <w:marLeft w:val="224"/>
              <w:marRight w:val="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564984">
                          <w:marLeft w:val="0"/>
                          <w:marRight w:val="-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6771">
                                  <w:marLeft w:val="0"/>
                                  <w:marRight w:val="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0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6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27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788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394">
              <w:marLeft w:val="0"/>
              <w:marRight w:val="0"/>
              <w:marTop w:val="240"/>
              <w:marBottom w:val="240"/>
              <w:divBdr>
                <w:top w:val="single" w:sz="12" w:space="0" w:color="EBEBEB"/>
                <w:left w:val="none" w:sz="0" w:space="0" w:color="auto"/>
                <w:bottom w:val="single" w:sz="12" w:space="0" w:color="EBEBEB"/>
                <w:right w:val="none" w:sz="0" w:space="0" w:color="auto"/>
              </w:divBdr>
              <w:divsChild>
                <w:div w:id="4050780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82155">
                  <w:marLeft w:val="360"/>
                  <w:marRight w:val="36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08371">
              <w:marLeft w:val="0"/>
              <w:marRight w:val="0"/>
              <w:marTop w:val="240"/>
              <w:marBottom w:val="240"/>
              <w:divBdr>
                <w:top w:val="single" w:sz="12" w:space="0" w:color="EBEBEB"/>
                <w:left w:val="none" w:sz="0" w:space="0" w:color="auto"/>
                <w:bottom w:val="single" w:sz="12" w:space="0" w:color="EBEBEB"/>
                <w:right w:val="none" w:sz="0" w:space="0" w:color="auto"/>
              </w:divBdr>
              <w:divsChild>
                <w:div w:id="240071263">
                  <w:marLeft w:val="360"/>
                  <w:marRight w:val="36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59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4051">
              <w:marLeft w:val="360"/>
              <w:marRight w:val="36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8358">
              <w:marLeft w:val="360"/>
              <w:marRight w:val="36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128">
              <w:marLeft w:val="0"/>
              <w:marRight w:val="0"/>
              <w:marTop w:val="240"/>
              <w:marBottom w:val="240"/>
              <w:divBdr>
                <w:top w:val="single" w:sz="12" w:space="0" w:color="EBEBEB"/>
                <w:left w:val="none" w:sz="0" w:space="0" w:color="auto"/>
                <w:bottom w:val="single" w:sz="12" w:space="0" w:color="EBEBEB"/>
                <w:right w:val="none" w:sz="0" w:space="0" w:color="auto"/>
              </w:divBdr>
              <w:divsChild>
                <w:div w:id="1403025215">
                  <w:marLeft w:val="360"/>
                  <w:marRight w:val="36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48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062739">
              <w:marLeft w:val="0"/>
              <w:marRight w:val="0"/>
              <w:marTop w:val="240"/>
              <w:marBottom w:val="240"/>
              <w:divBdr>
                <w:top w:val="single" w:sz="12" w:space="0" w:color="EBEBEB"/>
                <w:left w:val="none" w:sz="0" w:space="0" w:color="auto"/>
                <w:bottom w:val="single" w:sz="12" w:space="0" w:color="EBEBEB"/>
                <w:right w:val="none" w:sz="0" w:space="0" w:color="auto"/>
              </w:divBdr>
              <w:divsChild>
                <w:div w:id="1574849770">
                  <w:marLeft w:val="360"/>
                  <w:marRight w:val="36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28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147">
          <w:marLeft w:val="0"/>
          <w:marRight w:val="0"/>
          <w:marTop w:val="240"/>
          <w:marBottom w:val="240"/>
          <w:divBdr>
            <w:top w:val="single" w:sz="12" w:space="0" w:color="EBEBEB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303244781">
              <w:marLeft w:val="360"/>
              <w:marRight w:val="360"/>
              <w:marTop w:val="2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3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8216">
          <w:marLeft w:val="0"/>
          <w:marRight w:val="0"/>
          <w:marTop w:val="240"/>
          <w:marBottom w:val="240"/>
          <w:divBdr>
            <w:top w:val="single" w:sz="12" w:space="0" w:color="EBEBEB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3939396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693">
              <w:marLeft w:val="360"/>
              <w:marRight w:val="360"/>
              <w:marTop w:val="2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2171">
          <w:marLeft w:val="0"/>
          <w:marRight w:val="0"/>
          <w:marTop w:val="240"/>
          <w:marBottom w:val="240"/>
          <w:divBdr>
            <w:top w:val="single" w:sz="12" w:space="0" w:color="EBEBEB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21325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5990">
              <w:marLeft w:val="360"/>
              <w:marRight w:val="360"/>
              <w:marTop w:val="2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5271C4-5BD9-485B-BA83-930C3510E4C2}">
  <we:reference id="74296acf-ff86-450c-9340-d30ee71775ae" version="1.0.5.0" store="EXCatalog" storeType="EXCatalog"/>
  <we:alternateReferences>
    <we:reference id="WA200001482" version="1.0.5.0" store="pl-PL" storeType="OMEX"/>
  </we:alternateReferences>
  <we:properties>
    <we:property name="cache" value="{}"/>
    <we:property name="user-choices" value="{&quot;27b1ac26a1ec39a3c8c5ddb4d8a83594&quot;:&quot;buildings,&quot;,&quot;681d91151cd9fb4e12e8b7226c6dc4eb&quot;:&quot;'nearly&quot;,&quot;9b88f89e4a9d6045ad38e54680b9e9bd&quot;:&quot;building'&quot;,&quot;68749aae4ed95865c2ba11e78a9e2dc2&quot;:&quot;nearly zero&quot;,&quot;403030ae6cbdb3c1f50a0dc5f1e77461&quot;:&quot;be&quot;,&quot;b1d035c283b6a7a6b29b11d2e26c1065&quot;:&quot;extent&quot;,&quot;9a619ef595abdc0cdbe7d927dc9ca753&quot;:&quot;on site&quot;,&quot;23877c1e9ee713fac0c4c525ce22b1d0&quot;:&quot;allowed the&quot;,&quot;34426e778a2ecd457f49bd8259206563&quot;:&quot;Therefore, Member&quot;,&quot;151917d1777e9432f6b8fcac88b0c736&quot;:&quot;were&quot;,&quot;7252ea728132aa3e7a66fa456628a1a8&quot;:&quot;'smart, sustainable,&quot;,&quot;ef95d6f896f2d6cb000ba458cbf0a94b&quot;:&quot;inclusive'&quot;,&quot;11ac06f6c036ac0cb009ddda0bac97c2&quot;:&quot;toward&quot;,&quot;e520548a0da0f9b5ef9724a842d98e58&quot;:&quot;re-novating&quot;,&quot;afab15eb35c63a87317f4679ea021b2a&quot;:&quot;ones&quot;,&quot;2c06f1f1ef806e540a74a032314112d0&quot;:&quot;with energy efficiency according to the standards of the&quot;,&quot;790e086ccc4ba16ff022ba56eeafe504&quot;:&quot;nZEB&quot;,&quot;6e20079c083396ad895f7484d2e0128f&quot;:&quot;ESD,&quot;,&quot;7c2ef3cf7c219029cd85cd93cbab6619&quot;:&quot;system&quot;,&quot;bfb7f857d9781e07cd3b3cda4ac227a6&quot;:&quot;programs&quot;,&quot;60000969aab82cff30b1fccca9600f6b&quot;:&quot;the goals for&quot;,&quot;4d2dbd9417324a4b4f565711ab06862d&quot;:&quot;1995-2050&quot;,&quot;d118dfb5410855ced9ae14ba53279283&quot;:&quot;the&quot;,&quot;097a86f07a7a8d0bded07f9abd61c258&quot;:&quot;Performance of Building&quot;,&quot;e1c1e0e2fb4e94b8582bc764b93323ba&quot;:&quot;the regulation 'Governance&quot;,&quot;0bf9d97e935c6be66dd78835eb65d118&quot;:&quot;Union',&quot;,&quot;7df819590a4c51306e0e5b1ff7e58d29&quot;:&quot;role&quot;,&quot;1b72c7151c0deb896797ebc2a0ea25e7&quot;:&quot;goals,&quot;,&quot;a917700166955a59f6446cd7147643e8&quot;:&quot;links&quot;,&quot;078e0f26c5b8f2a48066daa7b35fd676&quot;:&quot;removing&quot;,&quot;920d8d368e97e6972ddce1956219161b&quot;:&quot;high-quality&quot;,&quot;ff78e35e0d5a5ad559edf4552b0c3baf&quot;:&quot;glazing,&quot;,&quot;921876b19680778ad1b26629b6d9fbe1&quot;:&quot;the use&quot;,&quot;3e42bdefe7de0145e6f67217d750000a&quot;:&quot;using&quot;,&quot;79111b32cd41bb3c7d87eeb45a0f42e8&quot;:&quot;cooling is&quot;,&quot;320ca7dc66a0a49a65946ac705abae1c&quot;:&quot;dependent&quot;,&quot;eac7db8553f4da77e6ecf543dd601f32&quot;:&quot;the performance of the&quot;,&quot;c97e99dd2e6e6adbdb2e62196127491f&quot;:&quot;envelope&quot;,&quot;3c88933e222c35c00a11e7072be55475&quot;:&quot;that influence&quot;,&quot;193f055836e49e051b0df712a63645c8&quot;:&quot;it&quot;,&quot;f99dd739ee92d84eb6ec329a08da8bd1&quot;:&quot;section,&quot;,&quot;d4b58a7854a53296a7ef47f9e2d98d22&quot;:&quot;with&quot;,&quot;ff7dfb7f368859696f547ec90a980869&quot;:&quot;1970s-80s,&quot;,&quot;91cc2701c9762ffccbbb990c73fcfade&quot;:&quot;oil embargo,&quot;,&quot;a28f4eaca49d7648f1a58608409ad848&quot;:&quot;of a&quot;,&quot;7c05af06211a8e08a02e6f661f5b4935&quot;:&quot;'security&quot;,&quot;b25cf05861ee53f2d79b1ee36ce447d8&quot;:&quot;supply'.&quot;,&quot;765a387dea852d850bb233112967205b&quot;:&quot;agreed&quot;,&quot;de7f15f3a9fd46467f107e815f8d5c01&quot;:&quot;change has&quot;,&quot;1ed92e0539497d469e7dc13748fc41e8&quot;:&quot;including&quot;,&quot;091b5d2f3c2a6c0f3f1e7f71bfaf1eab&quot;:&quot;heating,&quot;,&quot;3686d6a3c6600435a12c7d4d832c9611&quot;:&quot;specified&quot;,&quot;87ac46bde6da8102aa39f40710942d9e&quot;:&quot;boilers,&quot;,&quot;557cfbda80154b92a417eba081801037&quot;:&quot;4&quot;,&quot;55c76166d8ecda801de681dd1c1665cd&quot;:&quot;'SAVE' directive&quot;,&quot;9abaf76045e8491da94f3599102fe698&quot;:&quot;directive&quot;,&quot;9907d5e43b1ee34449a0de0ee0813dcb&quot;:&quot;counteract&quot;,&quot;a7113bb0c1b499699e1f6f458ba90ff6&quot;:&quot;force,&quot;,&quot;0ab41152c63b0ef91dd3201740910822&quot;:&quot;programs&quot;,&quot;f58efa39829e12de0f135cd3d27201a1&quot;:&quot;including,&quot;,&quot;94fc2d514a38197a77bac2912ddd13f9&quot;:&quot;the&quot;,&quot;09f10785d31adf90537c01b06e8d7ccc&quot;:&quot;countries&quot;,&quot;f5e9fb4cf16e0e692f024c20c2a50be9&quot;:&quot;licensing,&quot;,&quot;3fc357a112a14df0d741e0d4de8b38de&quot;:&quot;at the&quot;,&quot;12724b0c20f0676fe6077931e9333e75&quot;:&quot;State,&quot;,&quot;b1ad8450f010376627d1fde80085b6d9&quot;:&quot;Regional&quot;,&quot;4d662821c25616a2b89f9e9a77307903&quot;:&quot;analyzed&quot;,&quot;8fc58d750a8b7784a4411461d23b7a1d&quot;:&quot;achieving&quot;,&quot;a908ea4fb24d42d83314ec7649d308fb&quot;:&quot;greenhouse gas&quot;,&quot;e2e232fbe8c3e8bfaed272ef5be809ee&quot;:&quot;way.&quot;,&quot;b290d967e4282f30961a6c4bd030b5d9&quot;:&quot;that led&quot;,&quot;ae0f0f6d0049de40d8dd01899e937569&quot;:&quot;to&quot;,&quot;87844f8bea7626ec8a6ed3825cacf69d&quot;:&quot;for our&quot;,&quot;fd62e6f76b16989a197a6da7ba3ee2d1&quot;:&quot;Furthermore,&quot;,&quot;a9099ecb8fc1f79f7ec8431d420081a5&quot;:&quot;was&quot;,&quot;f84fed099921749daec8bcff043b62ec&quot;:&quot;air conditioning&quot;,&quot;ea80aa2d62de449684de1df595d95b94&quot;:&quot;developed&quot;,&quot;5607002744e96e0762496c06e0ae9255&quot;:&quot;the development of&quot;,&quot;ab2064d40ae0feeb277624d032049cf4&quot;:&quot;the use of&quot;,&quot;a4b20b71ea5d720921c9665cdf58aebd&quot;:&quot;2007,&quot;,&quot;2381842a4a3cd8b3684a64577d4bb0de&quot;:&quot;should&quot;,&quot;bab21283bdb96eed2400a5158af6d111&quot;:&quot;In addition,&quot;,&quot;f7374a7d8418cf252f2277f2bb36a25b&quot;:&quot;directive&quot;,&quot;4317362b4006314c1b04b1564c79c2d8&quot;:&quot;cooling,&quot;,&quot;04c16632ec63f879551adca478a875f4&quot;:&quot;roadmap&quot;,&quot;6f1837c208481923eb56ae38311a4181&quot;:&quot;as&quot;,&quot;c465af73186301bfe12b631a2f848f56&quot;:&quot;competitive,&quot;,&quot;bd00537bcf2470d51ed29ba2da5cc87b&quot;:&quot;action,&quot;,&quot;e76c4162688497057bd93e8e9cbd7d28&quot;:&quot;'Winter Package',&quot;,&quot;025158a043967879b6ebee872b1837aa&quot;:&quot;simplify&quot;,&quot;55f676b59736c07e88570e44e5ffb203&quot;:&quot;accelerate&quot;,&quot;807d58b1b820d35711014655a2ef8490&quot;:&quot;in&quot;,&quot;693e5720486e306a4acdd9f1f51e2261&quot;:&quot;In addition,&quot;,&quot;a7bd0b60edb651ddcf95bb6385ff674b&quot;:&quot;required&quot;,&quot;964a98f8262951f7ca4575678e564a9b&quot;:&quot;in the&quot;,&quot;0bbc78e2285ab5f0e88a792dba0d246e&quot;:&quot;directive&quot;,&quot;294050aaac267a909ad95bc9567aec94&quot;:&quot;Show&quot;,&quot;8fdf544884f3bd7151ac74b75efb01d5&quot;:&quot;directive.&quot;,&quot;667a6485f35adcf8c111a209eee791dd&quot;:&quot;cooling,&quot;,&quot;4c780ff98837dac2b371091e0c0b0809&quot;:&quot;multifamily&quot;,&quot;d74488bcb79023bb603b5cf09ef4b6cd&quot;:&quot;purpose&quot;,&quot;54301a70e0b1ac2bd574f5c207ce71c6&quot;:&quot;this&quot;,&quot;ff0dad9a8a6ecd82bd413f25c9e0dbf2&quot;:&quot;the&quot;,&quot;df05ed09ca74facfb31b72c516daa3b1&quot;:&quot;consumption of the house&quot;,&quot;2477ba5d5d32165c81255efb666d7713&quot;:&quot;considered&quot;,&quot;2907118d3e08f383128729adba49c186&quot;:&quot;in the&quot;,&quot;20ece80f7970c9db01182a876233dac3&quot;:&quot;the building&quot;,&quot;c185e1c4101aa1da326ae694ee9d93fc&quot;:&quot;-&quot;,&quot;b7202b0c8bbb1c30531164fd5b6aa836&quot;:&quot;'Passive House'&quot;,&quot;acb5af65bdfd3e594e8bb05d0041ed23&quot;:&quot;energy-efficient&quot;,&quot;0fbcce6cbd41819d7b4cf4e066c0a327&quot;:&quot;efficiency,&quot;,&quot;d285981a78a1c0888954300bf4ebab11&quot;:&quot;the 1970s.&quot;,&quot;05dd5c0f6fc010420a95218cea139af2&quot;:&quot;external&quot;,&quot;821da99403109cb0e1683e6e3a6e742f&quot;:&quot;that influence the design of&quot;,&quot;7dafef39fcbd9635904e47efba82bcf1&quot;:&quot;efficiency&quot;,&quot;84d9830fa975d97386f3b26bab673cf2&quot;:&quot;shows&quot;,&quot;931714ae2a89d99708ddbe860ec44405&quot;:&quot;preindustrial&quot;,&quot;c055a68da7a06a655f687b1fd211050e&quot;:&quot;achieving&quot;,&quot;ae4fde8a70e11d13dbf40a3214e96c51&quot;:&quot;production,&quot;,&quot;45a20c6d69a201b64022368280b04dea&quot;:&quot;up to&quot;,&quot;f8f15ff0e7dd097f40fa39085ecbb5e6&quot;:&quot;and&quot;,&quot;66c4a51777037ac0a44c38b6227dfc2c&quot;:&quot;policies&quot;,&quot;4825837722e6d7ccd564126495a7db2f&quot;:&quot;improve the&quot;,&quot;59e4c87d85c8e497d2c557b28c90dab6&quot;:&quot;\&quot;nearly&quot;,&quot;e71136d873def4a5a472a78418ac00c3&quot;:&quot;building\&quot;&quot;,&quot;7d6d50a4fd79bb10f5145ff318075377&quot;:&quot;smart,&quot;,&quot;8e64628b07b2cbefc52e7880a1b2dc2a&quot;:&quot;inclusive&quot;,&quot;dfc4a5107714f203ca5e1f207fef3e26&quot;:&quot;industrial,&quot;,&quot;bfc88a29be7f28ccb0852298c864989c&quot;:&quot;renovating&quot;,&quot;ef2c1082e29abbad07b95f3c4e166820&quot;:&quot;of the&quot;,&quot;e5547208731637ef28c58e1dcabb0adc&quot;:&quot;\&quot;Governance&quot;,&quot;eb01ced10cb5075c6faa63b73db91be8&quot;:&quot;Union\&quot;,&quot;,&quot;b8a98c17aa1b948c64a6c5d5c884b615&quot;:&quot;Energy-efficient&quot;,&quot;2368fb09dfebf14f0a3f65e79455c1cc&quot;:&quot;standards,&quot;,&quot;d716b8c2d85a96c8fc982856da06b41d&quot;:&quot;it,&quot;,&quot;7d3da05bafa77287d152b5980c105852&quot;:&quot;for space&quot;,&quot;ae0bcce8d6e7285e584a0ad2176b7a69&quot;:&quot;cooling&quot;,&quot;d8de85002de0c108234072b5eaf6b670&quot;:&quot;outlined&quot;,&quot;792da6df125d2f4825f9c02f5c47436f&quot;:&quot;influence on&quot;,&quot;5a402abe9a015246bdba2d094a47be76&quot;:&quot;the \&quot;security&quot;,&quot;7116d851a08752ba0cc60e40c58a9938&quot;:&quot;supply\&quot;.&quot;,&quot;61d5b20a7035554c80b78b716782f0bc&quot;:&quot;first report by the&quot;,&quot;6a701378b0c658bc5046b02cf820972c&quot;:&quot;(IPCC),&quot;,&quot;d8b9ef3540522a151389ab54e7ea82ff&quot;:&quot;as the&quot;,&quot;57bd740597e4889a2d5ffab10f86e065&quot;:&quot;policy,&quot;,&quot;6b277e1ae6aa0daf116b44e7a9a5b7b4&quot;:&quot;with the&quot;,&quot;7b7573bd9f3e493205af51d269a1dd17&quot;:&quot;and the&quot;,&quot;1b91fb5665995e5a61148c9a72dc4242&quot;:&quot;of&quot;,&quot;9711e7a0690b1732c2583ec325d5f7f0&quot;:&quot;Action Plan&quot;,&quot;588f0300adae7abd2e502e657211424c&quot;:&quot;up the&quot;,&quot;7c250610f9926b909164a64fd2881575&quot;:&quot;\&quot;Winter Package\&quot;,&quot;,&quot;6d503c37b89eb824f8dbc83f03794143&quot;:&quot;achieve an&quot;,&quot;209f8d9aaf76a3e734d11f3e70e87199&quot;:&quot;To&quot;,&quot;bebbae25b78a4ddc75be863b01150430&quot;:&quot;phase,&quot;,&quot;d38936158001a0d8149e7fcb729778c8&quot;:&quot;passive house&quot;,&quot;834bb6b228b627763c9fdf131b75042d&quot;:&quot;that affect&quot;,&quot;e244bcd0a76eee54dcf630e2f9d3c08b&quot;:&quot;allow&quot;,&quot;2415f3456f5547e9d03e8915da7a27b2&quot;:&quot;1 ° C&quot;,&quot;295abde5d82e58f37e3484108682f241&quot;:&quot;0.2 ° C&quot;,&quot;9cc7f982b1f5090c9585df7a94816a2e&quot;:&quot;that aim to improve&quot;,&quot;84467076e965860911796f7a2e735580&quot;:&quot;work&quot;,&quot;6e9111b7dfd047fd208c591674bcf2dd&quot;:&quot;the regulation&quot;,&quot;177027b76cf3320c6e5a448e11e3bd07&quot;:&quot;as&quot;,&quot;a6d8c83863486ec5345021e559c86ba4&quot;:&quot;buildings have been specified,&quot;,&quot;f1253abda97ba1bb52425b9950823749&quot;:&quot;it.&quot;,&quot;76f6838609e30568f5f4eb6e744de44d&quot;:&quot;improve&quot;,&quot;ccfecc26a7bb33cb137b47cedf7d86fb&quot;:&quot;near-zero energy buildings,&quot;,&quot;0fd40a324538855fa12897b1504edfba&quot;:&quot;the&quot;,&quot;bcfd063fa7961397ff6788014e2348a5&quot;:&quot;that affect&quot;,&quot;f8a535ab353d90a68d43ab1553d3e94d&quot;:&quot;Unfortunately,&quot;,&quot;f0f2b76599ba696f7e2b6be286a9495a&quot;:&quot;are still&quot;,&quot;836c2a61666bb559c2b0152211b109d8&quot;:&quot;graphically&quot;,&quot;2cfe9a176db1a5f9ae913d44bec324e3&quot;:&quot;of&quot;,&quot;00bdb9468d6afb788beed29c574e367d&quot;:&quot;highly&quot;,&quot;09ca42a1ac2500926b8b6cf7277aae66&quot;:&quot;elements&quot;,&quot;6ff3d6736f2c5be0ba85aed10a16957b&quot;:&quot;affecting the&quot;,&quot;5f3701dae96400406144832bd9c3c890&quot;:&quot;a&quot;,&quot;5bd01dc79badd3843089d71063b8d04c&quot;:&quot;has been&quot;,&quot;8c81c435066c0774a40d163260862c9d&quot;:&quot;Energy Efficiency&quot;,&quot;d20df700f342deae319cd73b241e6771&quot;:&quot;resulting&quot;,&quot;6478499ae7d131ab64454a386faaec1e&quot;:&quot;of the&quot;,&quot;2678bcec1da8958a89e15d448541c904&quot;:&quot;that established&quot;,&quot;084c14a24ef700e9ed0497212e8fd26b&quot;:&quot;directive&quot;,&quot;fe42cf310724d7c854a98c85d8b051b6&quot;:&quot;considered to be&quot;,&quot;9d64a4226b93239ddbbc9b6dcfe868c6&quot;:&quot;restriction,&quot;,&quot;dac90eb6d046e11c8d89f96a098b5ea7&quot;:&quot;This,&quot;,&quot;4124d655b3a76a5a12d1acf428d8fb0c&quot;:&quot;turn,&quot;,&quot;88cd9ed60e9907b777f3b91ff088356f&quot;:&quot;nonresidential&quot;,&quot;5c630f766264bf8be7556477a48ec308&quot;:&quot;in&quot;,&quot;d989c5a290ee5b7f04127642745b48b4&quot;:&quot;20%&quot;,&quot;dc4214922606bb36f3ab8f8aeb0b9a84&quot;:&quot;energy-efficient&quot;,&quot;65b2ebb6fc4c264a5d831eac886919f6&quot;:&quot;Furthermore,&quot;,&quot;9b677777db05e1d99a7ddde4bc95e70b&quot;:&quot;also&quot;,&quot;2edc29c2c80f546de25f083293ddda4a&quot;:&quot;minimum of&quot;,&quot;342d734e49d5ee4760192b87447b3234&quot;:&quot;competitive&quot;,&quot;e540ce30c9ee3ef659ba58f80b3e9380&quot;:&quot;issues.&quot;,&quot;062ddf4b297fd301ec42aca3f928e554&quot;:&quot;In addition,&quot;,&quot;7de09e3b55a0ac3038bb19aa1a2c4822&quot;:&quot;in the&quot;,&quot;c6450e07852dc1e6fb50c18992f60b16&quot;:&quot;which,&quot;,&quot;a63e753008697fad4bc5de217a5cb288&quot;:&quot;turn,&quot;,&quot;b0967d8ae0d3e20de65102400ae519f0&quot;:&quot;reduce&quot;,&quot;cd5ca8f23afa823f13663204a8a17491&quot;:&quot;debates&quot;,&quot;52ec839726546cc36ba390690d55bef5&quot;:&quot;efficiency&quot;,&quot;6042cae1026fb2d162c444b12adfd880&quot;:&quot;become&quot;,&quot;a3ee2611f2f5508604bc3c9f61910af4&quot;:&quot;helped&quot;,&quot;8647c0b786fc99411959254211bb47db&quot;:&quot;Successive and ever-more&quot;,&quot;0d12dba2520d20b83a5c4e903587f705&quot;:&quot;and&quot;,&quot;a2693b5efdc9eabebfb83da34042f9c1&quot;:&quot;intelligent airtight&quot;,&quot;6e59f4fcc167c06c66b2725df7b40f19&quot;:&quot;All&quot;,&quot;d9e84d8bb59fcb7cf125d82e434dcf94&quot;:&quot;40&quot;,&quot;242db132dc84c9e15be537339f68cb2c&quot;:&quot;A literatura review.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8927-2C51-4D46-B9B8-71BD57E8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637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PB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AWJ</dc:creator>
  <cp:keywords/>
  <dc:description/>
  <cp:lastModifiedBy>Author</cp:lastModifiedBy>
  <cp:revision>9</cp:revision>
  <cp:lastPrinted>2018-04-03T05:54:00Z</cp:lastPrinted>
  <dcterms:created xsi:type="dcterms:W3CDTF">2025-11-17T08:47:00Z</dcterms:created>
  <dcterms:modified xsi:type="dcterms:W3CDTF">2025-11-17T09:09:00Z</dcterms:modified>
</cp:coreProperties>
</file>