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3BAF" w14:textId="1D27E569" w:rsidR="00FC1CC5" w:rsidRPr="00FC1CC5" w:rsidRDefault="00000000" w:rsidP="00FC1CC5">
      <w:pPr>
        <w:pStyle w:val="P68B1DB1-Normalny1"/>
        <w:ind w:right="-24"/>
      </w:pPr>
      <w:r w:rsidRPr="00386F8A">
        <w:rPr>
          <w:lang w:val="en-GB"/>
        </w:rPr>
        <w:t xml:space="preserve"> Appendix No. 1 to Ordinance No.</w:t>
      </w:r>
      <w:r w:rsidR="00A62B79">
        <w:rPr>
          <w:lang w:val="en-GB"/>
        </w:rPr>
        <w:t>91</w:t>
      </w:r>
      <w:r w:rsidRPr="00386F8A">
        <w:rPr>
          <w:lang w:val="en-GB"/>
        </w:rPr>
        <w:t>/202</w:t>
      </w:r>
      <w:r w:rsidR="00A62B79">
        <w:rPr>
          <w:lang w:val="en-GB"/>
        </w:rPr>
        <w:t>4</w:t>
      </w:r>
      <w:r w:rsidRPr="00386F8A">
        <w:rPr>
          <w:lang w:val="en-GB"/>
        </w:rPr>
        <w:t xml:space="preserve"> of the Rector of BUT of </w:t>
      </w:r>
      <w:r w:rsidR="00FC1CC5" w:rsidRPr="00FC1CC5">
        <w:rPr>
          <w:lang w:val="en"/>
        </w:rPr>
        <w:t>September 30, 2024</w:t>
      </w:r>
    </w:p>
    <w:p w14:paraId="5DC61E72" w14:textId="02845F33" w:rsidR="00C95DF9" w:rsidRPr="00386F8A" w:rsidRDefault="00000000">
      <w:pPr>
        <w:pStyle w:val="P68B1DB1-Normalny1"/>
        <w:ind w:right="-24"/>
        <w:rPr>
          <w:lang w:val="en-GB"/>
        </w:rPr>
      </w:pPr>
      <w:r w:rsidRPr="00386F8A">
        <w:rPr>
          <w:lang w:val="en-GB"/>
        </w:rPr>
        <w:t>.</w:t>
      </w:r>
    </w:p>
    <w:p w14:paraId="148AE404" w14:textId="77777777" w:rsidR="00C95DF9" w:rsidRPr="00386F8A" w:rsidRDefault="00C95DF9">
      <w:pPr>
        <w:spacing w:line="276" w:lineRule="auto"/>
        <w:rPr>
          <w:rFonts w:asciiTheme="minorHAnsi" w:hAnsiTheme="minorHAnsi" w:cstheme="minorHAnsi"/>
          <w:b/>
          <w:sz w:val="24"/>
          <w:lang w:val="en-GB"/>
        </w:rPr>
      </w:pPr>
    </w:p>
    <w:p w14:paraId="2F5A36CF" w14:textId="77777777" w:rsidR="00C95DF9" w:rsidRPr="00386F8A" w:rsidRDefault="00000000">
      <w:pPr>
        <w:pStyle w:val="P68B1DB1-Normalny2"/>
        <w:spacing w:line="276" w:lineRule="auto"/>
        <w:rPr>
          <w:lang w:val="en-GB"/>
        </w:rPr>
      </w:pPr>
      <w:r w:rsidRPr="00386F8A">
        <w:rPr>
          <w:lang w:val="en-GB"/>
        </w:rPr>
        <w:t xml:space="preserve">RULES AND REGULATIONS OF BENEFITS FOR STUDENTS OF BIALYSTOK UNIVERSITY OF TECHNOLOGY </w:t>
      </w:r>
    </w:p>
    <w:p w14:paraId="005E9AC1" w14:textId="77777777" w:rsidR="00C95DF9" w:rsidRPr="00386F8A" w:rsidRDefault="00C95DF9">
      <w:pPr>
        <w:spacing w:line="276" w:lineRule="auto"/>
        <w:rPr>
          <w:rFonts w:asciiTheme="minorHAnsi" w:hAnsiTheme="minorHAnsi" w:cstheme="minorHAnsi"/>
          <w:sz w:val="24"/>
          <w:lang w:val="en-GB"/>
        </w:rPr>
      </w:pPr>
    </w:p>
    <w:p w14:paraId="48638A05" w14:textId="77777777" w:rsidR="00C95DF9" w:rsidRPr="00386F8A" w:rsidRDefault="00000000">
      <w:pPr>
        <w:pStyle w:val="P68B1DB1-Nagwek13"/>
        <w:spacing w:before="0" w:line="276" w:lineRule="auto"/>
        <w:ind w:left="142" w:hanging="142"/>
        <w:rPr>
          <w:lang w:val="en-GB"/>
        </w:rPr>
      </w:pPr>
      <w:r w:rsidRPr="00386F8A">
        <w:rPr>
          <w:lang w:val="en-GB"/>
        </w:rPr>
        <w:t>CONDITIONS AND PROCEDURE FOR GRANTING BENEFITS</w:t>
      </w:r>
    </w:p>
    <w:p w14:paraId="2DB2CC98" w14:textId="77777777" w:rsidR="00C95DF9" w:rsidRDefault="00000000">
      <w:pPr>
        <w:pStyle w:val="Nagwek2"/>
        <w:spacing w:before="0" w:line="276" w:lineRule="auto"/>
        <w:ind w:hanging="142"/>
      </w:pPr>
      <w:r>
        <w:t>§ 1</w:t>
      </w:r>
    </w:p>
    <w:p w14:paraId="3F5F9EDD" w14:textId="77777777" w:rsidR="00C95DF9" w:rsidRPr="00386F8A" w:rsidRDefault="00000000" w:rsidP="00614A38">
      <w:pPr>
        <w:pStyle w:val="P68B1DB1-Akapitzlist4"/>
        <w:numPr>
          <w:ilvl w:val="0"/>
          <w:numId w:val="16"/>
        </w:numPr>
        <w:spacing w:line="276" w:lineRule="auto"/>
        <w:ind w:left="284"/>
        <w:jc w:val="both"/>
        <w:rPr>
          <w:lang w:val="en-GB"/>
        </w:rPr>
      </w:pPr>
      <w:bookmarkStart w:id="0" w:name="§_1"/>
      <w:bookmarkEnd w:id="0"/>
      <w:r w:rsidRPr="00386F8A">
        <w:rPr>
          <w:lang w:val="en-GB"/>
        </w:rPr>
        <w:t>A student may apply for benefits from funds allocated for this purpose in the state budget in the form of:</w:t>
      </w:r>
    </w:p>
    <w:p w14:paraId="525E4E3D" w14:textId="77777777" w:rsidR="00C95DF9" w:rsidRDefault="00000000" w:rsidP="00614A38">
      <w:pPr>
        <w:pStyle w:val="P68B1DB1-Akapitzlist4"/>
        <w:numPr>
          <w:ilvl w:val="1"/>
          <w:numId w:val="16"/>
        </w:numPr>
        <w:tabs>
          <w:tab w:val="left" w:pos="1093"/>
        </w:tabs>
        <w:spacing w:line="276" w:lineRule="auto"/>
        <w:ind w:left="567" w:hanging="283"/>
      </w:pPr>
      <w:r>
        <w:t xml:space="preserve">the </w:t>
      </w:r>
      <w:proofErr w:type="spellStart"/>
      <w:r>
        <w:t>social</w:t>
      </w:r>
      <w:proofErr w:type="spellEnd"/>
      <w:r>
        <w:t xml:space="preserve"> </w:t>
      </w:r>
      <w:proofErr w:type="spellStart"/>
      <w:r>
        <w:t>scholarship</w:t>
      </w:r>
      <w:proofErr w:type="spellEnd"/>
      <w:r>
        <w:t>,</w:t>
      </w:r>
    </w:p>
    <w:p w14:paraId="06EC5EB8" w14:textId="77777777" w:rsidR="00C95DF9" w:rsidRPr="00386F8A" w:rsidRDefault="00000000" w:rsidP="00614A38">
      <w:pPr>
        <w:pStyle w:val="P68B1DB1-Akapitzlist4"/>
        <w:numPr>
          <w:ilvl w:val="1"/>
          <w:numId w:val="16"/>
        </w:numPr>
        <w:tabs>
          <w:tab w:val="left" w:pos="1093"/>
        </w:tabs>
        <w:spacing w:line="276" w:lineRule="auto"/>
        <w:ind w:left="567" w:hanging="283"/>
        <w:rPr>
          <w:lang w:val="en-GB"/>
        </w:rPr>
      </w:pPr>
      <w:r w:rsidRPr="00386F8A">
        <w:rPr>
          <w:lang w:val="en-GB"/>
        </w:rPr>
        <w:t>the scholarship for persons with disabilities,</w:t>
      </w:r>
    </w:p>
    <w:p w14:paraId="34FA632E" w14:textId="77777777" w:rsidR="00C95DF9" w:rsidRDefault="00000000" w:rsidP="00614A38">
      <w:pPr>
        <w:pStyle w:val="P68B1DB1-Akapitzlist4"/>
        <w:numPr>
          <w:ilvl w:val="1"/>
          <w:numId w:val="16"/>
        </w:numPr>
        <w:tabs>
          <w:tab w:val="left" w:pos="1093"/>
        </w:tabs>
        <w:spacing w:line="276" w:lineRule="auto"/>
        <w:ind w:left="567" w:hanging="283"/>
      </w:pPr>
      <w:r>
        <w:t xml:space="preserve">the </w:t>
      </w:r>
      <w:proofErr w:type="spellStart"/>
      <w:r>
        <w:t>rector's</w:t>
      </w:r>
      <w:proofErr w:type="spellEnd"/>
      <w:r>
        <w:t xml:space="preserve"> </w:t>
      </w:r>
      <w:proofErr w:type="spellStart"/>
      <w:r>
        <w:t>scholarship</w:t>
      </w:r>
      <w:proofErr w:type="spellEnd"/>
      <w:r>
        <w:t>,</w:t>
      </w:r>
    </w:p>
    <w:p w14:paraId="04BBA73E" w14:textId="77777777" w:rsidR="00C95DF9" w:rsidRDefault="00000000" w:rsidP="00614A38">
      <w:pPr>
        <w:pStyle w:val="P68B1DB1-Akapitzlist4"/>
        <w:numPr>
          <w:ilvl w:val="1"/>
          <w:numId w:val="16"/>
        </w:numPr>
        <w:tabs>
          <w:tab w:val="left" w:pos="1093"/>
        </w:tabs>
        <w:spacing w:line="276" w:lineRule="auto"/>
        <w:ind w:left="567" w:hanging="283"/>
      </w:pPr>
      <w:r>
        <w:t xml:space="preserve">the </w:t>
      </w:r>
      <w:proofErr w:type="spellStart"/>
      <w:r>
        <w:t>financial</w:t>
      </w:r>
      <w:proofErr w:type="spellEnd"/>
      <w:r>
        <w:t xml:space="preserve"> </w:t>
      </w:r>
      <w:proofErr w:type="spellStart"/>
      <w:r>
        <w:t>aid</w:t>
      </w:r>
      <w:proofErr w:type="spellEnd"/>
      <w:r>
        <w:t>.</w:t>
      </w:r>
    </w:p>
    <w:p w14:paraId="55E75052" w14:textId="2C58D615" w:rsidR="00C95DF9" w:rsidRPr="00386F8A" w:rsidRDefault="00000000" w:rsidP="00614A38">
      <w:pPr>
        <w:pStyle w:val="P68B1DB1-Akapitzlist4"/>
        <w:numPr>
          <w:ilvl w:val="0"/>
          <w:numId w:val="16"/>
        </w:numPr>
        <w:tabs>
          <w:tab w:val="left" w:pos="733"/>
          <w:tab w:val="left" w:pos="9639"/>
        </w:tabs>
        <w:spacing w:line="276" w:lineRule="auto"/>
        <w:ind w:left="284"/>
        <w:rPr>
          <w:lang w:val="en-GB"/>
        </w:rPr>
      </w:pPr>
      <w:r w:rsidRPr="00386F8A">
        <w:rPr>
          <w:lang w:val="en-GB"/>
        </w:rPr>
        <w:t>In addition to the benefits listed in subsection 1 may also apply for a minister’s scholarship for significant scientific, artistic achievements related to studies, or for sporting achievements. The detailed conditions and procedure for granting such scholarships are defined by a regulation of the minister responsible for higher education and science.</w:t>
      </w:r>
    </w:p>
    <w:p w14:paraId="2E0BAC99" w14:textId="3AE5CD0D" w:rsidR="00C95DF9" w:rsidRPr="00386F8A" w:rsidRDefault="00000000" w:rsidP="00614A38">
      <w:pPr>
        <w:pStyle w:val="P68B1DB1-Akapitzlist4"/>
        <w:numPr>
          <w:ilvl w:val="0"/>
          <w:numId w:val="16"/>
        </w:numPr>
        <w:tabs>
          <w:tab w:val="left" w:pos="733"/>
          <w:tab w:val="left" w:pos="9639"/>
        </w:tabs>
        <w:spacing w:line="276" w:lineRule="auto"/>
        <w:ind w:left="284"/>
        <w:rPr>
          <w:lang w:val="en-GB"/>
        </w:rPr>
      </w:pPr>
      <w:r w:rsidRPr="00386F8A">
        <w:rPr>
          <w:lang w:val="en-GB"/>
        </w:rPr>
        <w:t>The granting of a benefit referred to in subsection 1, as well as the refusal to grant it, shall take the form of an administrative decision.</w:t>
      </w:r>
      <w:r w:rsidR="0085443A">
        <w:rPr>
          <w:lang w:val="en-GB"/>
        </w:rPr>
        <w:t xml:space="preserve"> </w:t>
      </w:r>
      <w:r w:rsidR="0085443A" w:rsidRPr="0085443A">
        <w:rPr>
          <w:lang w:val="en-GB"/>
        </w:rPr>
        <w:t xml:space="preserve">The delivery of documents, including decisions of the Rector, the Scholarship Committee or the Appeal Scholarship Committee, shall take place in accordance with the provisions of the Code of Administrative Procedure, with the possibility of delivering documents via the </w:t>
      </w:r>
      <w:proofErr w:type="spellStart"/>
      <w:r w:rsidR="0085443A" w:rsidRPr="0085443A">
        <w:rPr>
          <w:lang w:val="en-GB"/>
        </w:rPr>
        <w:t>USOSweb</w:t>
      </w:r>
      <w:proofErr w:type="spellEnd"/>
      <w:r w:rsidR="0085443A" w:rsidRPr="0085443A">
        <w:rPr>
          <w:lang w:val="en-GB"/>
        </w:rPr>
        <w:t xml:space="preserve"> system.</w:t>
      </w:r>
    </w:p>
    <w:p w14:paraId="5CF518A0" w14:textId="58FBE85D" w:rsidR="00C95DF9" w:rsidRPr="00386F8A" w:rsidRDefault="00000000" w:rsidP="00614A38">
      <w:pPr>
        <w:pStyle w:val="P68B1DB1-Akapitzlist4"/>
        <w:numPr>
          <w:ilvl w:val="0"/>
          <w:numId w:val="16"/>
        </w:numPr>
        <w:tabs>
          <w:tab w:val="left" w:pos="733"/>
        </w:tabs>
        <w:spacing w:line="276" w:lineRule="auto"/>
        <w:ind w:left="284"/>
        <w:jc w:val="both"/>
        <w:rPr>
          <w:lang w:val="en-GB"/>
        </w:rPr>
      </w:pPr>
      <w:r w:rsidRPr="00386F8A">
        <w:rPr>
          <w:lang w:val="en-GB"/>
        </w:rPr>
        <w:t>The ‘Rules and Regulations of Benefits for Students of Bialystok University of Technology’, hereinafter referred to as the ‘Rules and Regulations’, shall apply to students of first-cycle and second-cycle study programmes, as well as long-cycle Master’s degree study programmes.</w:t>
      </w:r>
    </w:p>
    <w:p w14:paraId="41BE9255" w14:textId="77777777" w:rsidR="00C95DF9" w:rsidRDefault="00000000">
      <w:pPr>
        <w:pStyle w:val="Nagwek2"/>
        <w:spacing w:before="0" w:line="276" w:lineRule="auto"/>
        <w:ind w:left="284" w:hanging="284"/>
      </w:pPr>
      <w:bookmarkStart w:id="1" w:name="§_2"/>
      <w:bookmarkEnd w:id="1"/>
      <w:r>
        <w:t>§ 2</w:t>
      </w:r>
    </w:p>
    <w:p w14:paraId="4700A969" w14:textId="77777777" w:rsidR="00C95DF9" w:rsidRPr="00386F8A" w:rsidRDefault="00000000" w:rsidP="00614A38">
      <w:pPr>
        <w:pStyle w:val="P68B1DB1-Akapitzlist4"/>
        <w:numPr>
          <w:ilvl w:val="0"/>
          <w:numId w:val="15"/>
        </w:numPr>
        <w:spacing w:line="276" w:lineRule="auto"/>
        <w:ind w:left="284"/>
        <w:jc w:val="both"/>
        <w:rPr>
          <w:lang w:val="en-GB"/>
        </w:rPr>
      </w:pPr>
      <w:r w:rsidRPr="00386F8A">
        <w:rPr>
          <w:lang w:val="en-GB"/>
        </w:rPr>
        <w:t>A foreign student may apply for benefits from funds allocated for this purpose in the state budget in the forms referred to in § 1 subsection 1.</w:t>
      </w:r>
    </w:p>
    <w:p w14:paraId="7F6FF583" w14:textId="314DAD45" w:rsidR="00C95DF9" w:rsidRPr="00386F8A" w:rsidRDefault="00000000" w:rsidP="00614A38">
      <w:pPr>
        <w:pStyle w:val="P68B1DB1-Akapitzlist4"/>
        <w:numPr>
          <w:ilvl w:val="0"/>
          <w:numId w:val="15"/>
        </w:numPr>
        <w:spacing w:line="276" w:lineRule="auto"/>
        <w:ind w:left="284"/>
        <w:jc w:val="both"/>
        <w:rPr>
          <w:lang w:val="en-GB"/>
        </w:rPr>
      </w:pPr>
      <w:r w:rsidRPr="00386F8A">
        <w:rPr>
          <w:lang w:val="en-GB"/>
        </w:rPr>
        <w:t>Foreigners not listed in Article 324 subsection 2 of the Act – Law on Higher Education and Science, hereinafter referred to as ‘HEA’, may not apply for a social scholarship.</w:t>
      </w:r>
    </w:p>
    <w:p w14:paraId="052A90AA" w14:textId="3AEC6436" w:rsidR="00C95DF9" w:rsidRPr="00386F8A" w:rsidRDefault="00000000" w:rsidP="00614A38">
      <w:pPr>
        <w:pStyle w:val="P68B1DB1-Akapitzlist4"/>
        <w:numPr>
          <w:ilvl w:val="0"/>
          <w:numId w:val="15"/>
        </w:numPr>
        <w:spacing w:line="276" w:lineRule="auto"/>
        <w:ind w:left="284"/>
        <w:jc w:val="both"/>
        <w:rPr>
          <w:lang w:val="en-GB"/>
        </w:rPr>
      </w:pPr>
      <w:r w:rsidRPr="00386F8A">
        <w:rPr>
          <w:lang w:val="en-GB"/>
        </w:rPr>
        <w:t>Documents issued in a foreign language, attached to an application for a scholarship, must be translated into Polish by a sworn translator.</w:t>
      </w:r>
    </w:p>
    <w:p w14:paraId="4CFC76CA" w14:textId="77777777" w:rsidR="00C95DF9" w:rsidRDefault="00000000">
      <w:pPr>
        <w:pStyle w:val="Nagwek2"/>
        <w:spacing w:before="0" w:line="276" w:lineRule="auto"/>
        <w:ind w:left="284" w:hanging="284"/>
        <w:jc w:val="both"/>
      </w:pPr>
      <w:bookmarkStart w:id="2" w:name="§_3"/>
      <w:bookmarkEnd w:id="2"/>
      <w:r>
        <w:t>§ 3</w:t>
      </w:r>
    </w:p>
    <w:p w14:paraId="0C660398" w14:textId="77777777" w:rsidR="00C95DF9" w:rsidRPr="00386F8A" w:rsidRDefault="00000000" w:rsidP="00614A38">
      <w:pPr>
        <w:pStyle w:val="P68B1DB1-Tekstpodstawowy5"/>
        <w:numPr>
          <w:ilvl w:val="0"/>
          <w:numId w:val="31"/>
        </w:numPr>
        <w:spacing w:line="276" w:lineRule="auto"/>
        <w:ind w:left="284" w:hanging="284"/>
        <w:jc w:val="both"/>
        <w:rPr>
          <w:lang w:val="en-GB"/>
        </w:rPr>
      </w:pPr>
      <w:r w:rsidRPr="00386F8A">
        <w:rPr>
          <w:lang w:val="en-GB"/>
        </w:rPr>
        <w:t>The Rector, in consultation with the student self-government, shall allocate the funds granted for student benefits referred to in § 1.</w:t>
      </w:r>
    </w:p>
    <w:p w14:paraId="40A49A63" w14:textId="77777777" w:rsidR="00C95DF9" w:rsidRPr="00386F8A" w:rsidRDefault="00000000" w:rsidP="00614A38">
      <w:pPr>
        <w:pStyle w:val="P68B1DB1-Akapitzlist4"/>
        <w:numPr>
          <w:ilvl w:val="0"/>
          <w:numId w:val="31"/>
        </w:numPr>
        <w:tabs>
          <w:tab w:val="left" w:pos="1457"/>
        </w:tabs>
        <w:spacing w:line="276" w:lineRule="auto"/>
        <w:ind w:left="284" w:right="-1" w:hanging="284"/>
        <w:jc w:val="both"/>
        <w:rPr>
          <w:lang w:val="en-GB"/>
        </w:rPr>
      </w:pPr>
      <w:r w:rsidRPr="00386F8A">
        <w:rPr>
          <w:lang w:val="en-GB"/>
        </w:rPr>
        <w:t>The allocation of the fund shall be made in accordance with the principle that the funds from the subsidy designated for Rector’s scholarships shall constitute no more than 60% of the total funds allocated for Rector’s scholarships, social scholarships and financial aid.</w:t>
      </w:r>
    </w:p>
    <w:p w14:paraId="05C39C57" w14:textId="77777777" w:rsidR="00C95DF9" w:rsidRPr="00386F8A" w:rsidRDefault="00000000" w:rsidP="00614A38">
      <w:pPr>
        <w:pStyle w:val="P68B1DB1-Akapitzlist4"/>
        <w:numPr>
          <w:ilvl w:val="0"/>
          <w:numId w:val="31"/>
        </w:numPr>
        <w:tabs>
          <w:tab w:val="left" w:pos="1457"/>
        </w:tabs>
        <w:spacing w:line="276" w:lineRule="auto"/>
        <w:ind w:left="284" w:right="-1" w:hanging="284"/>
        <w:jc w:val="both"/>
        <w:rPr>
          <w:lang w:val="en-GB"/>
        </w:rPr>
      </w:pPr>
      <w:r w:rsidRPr="00386F8A">
        <w:rPr>
          <w:lang w:val="en-GB"/>
        </w:rPr>
        <w:t>The amount of individual material assistance benefits shall be determined on the basis of information provided by Vice-Deans for Student Affairs of the respective faculties concerning:</w:t>
      </w:r>
    </w:p>
    <w:p w14:paraId="3C5156F3" w14:textId="77777777" w:rsidR="00C95DF9" w:rsidRPr="00386F8A" w:rsidRDefault="00000000" w:rsidP="00614A38">
      <w:pPr>
        <w:pStyle w:val="P68B1DB1-Akapitzlist4"/>
        <w:numPr>
          <w:ilvl w:val="1"/>
          <w:numId w:val="31"/>
        </w:numPr>
        <w:tabs>
          <w:tab w:val="left" w:pos="1805"/>
        </w:tabs>
        <w:spacing w:line="276" w:lineRule="auto"/>
        <w:ind w:left="567" w:hanging="284"/>
        <w:rPr>
          <w:lang w:val="en-GB"/>
        </w:rPr>
      </w:pPr>
      <w:bookmarkStart w:id="3" w:name="_Hlk159831279"/>
      <w:r w:rsidRPr="00386F8A">
        <w:rPr>
          <w:lang w:val="en-GB"/>
        </w:rPr>
        <w:t>the number of students eligible to receive a social scholarship,</w:t>
      </w:r>
    </w:p>
    <w:p w14:paraId="17817B9A" w14:textId="77777777" w:rsidR="00C95DF9" w:rsidRPr="00386F8A" w:rsidRDefault="00000000" w:rsidP="00614A38">
      <w:pPr>
        <w:pStyle w:val="P68B1DB1-Akapitzlist4"/>
        <w:numPr>
          <w:ilvl w:val="1"/>
          <w:numId w:val="31"/>
        </w:numPr>
        <w:tabs>
          <w:tab w:val="left" w:pos="1817"/>
        </w:tabs>
        <w:spacing w:line="276" w:lineRule="auto"/>
        <w:ind w:left="567" w:hanging="284"/>
        <w:rPr>
          <w:lang w:val="en-GB"/>
        </w:rPr>
      </w:pPr>
      <w:r w:rsidRPr="00386F8A">
        <w:rPr>
          <w:lang w:val="en-GB"/>
        </w:rPr>
        <w:t>the number of students eligible to receive an increased social scholarship,</w:t>
      </w:r>
    </w:p>
    <w:p w14:paraId="5D6F75D2" w14:textId="77777777" w:rsidR="00C95DF9" w:rsidRPr="00386F8A" w:rsidRDefault="00000000" w:rsidP="00614A38">
      <w:pPr>
        <w:pStyle w:val="P68B1DB1-Akapitzlist4"/>
        <w:numPr>
          <w:ilvl w:val="1"/>
          <w:numId w:val="31"/>
        </w:numPr>
        <w:tabs>
          <w:tab w:val="left" w:pos="1817"/>
        </w:tabs>
        <w:spacing w:line="276" w:lineRule="auto"/>
        <w:ind w:left="567" w:hanging="284"/>
        <w:rPr>
          <w:lang w:val="en-GB"/>
        </w:rPr>
      </w:pPr>
      <w:r w:rsidRPr="00386F8A">
        <w:rPr>
          <w:lang w:val="en-GB"/>
        </w:rPr>
        <w:lastRenderedPageBreak/>
        <w:t>the number of students eligible to receive a scholarship for persons with disabilities,</w:t>
      </w:r>
    </w:p>
    <w:p w14:paraId="1807DFF2" w14:textId="77777777" w:rsidR="00C95DF9" w:rsidRPr="00386F8A" w:rsidRDefault="00000000" w:rsidP="00614A38">
      <w:pPr>
        <w:pStyle w:val="P68B1DB1-Akapitzlist4"/>
        <w:numPr>
          <w:ilvl w:val="1"/>
          <w:numId w:val="31"/>
        </w:numPr>
        <w:tabs>
          <w:tab w:val="left" w:pos="1817"/>
        </w:tabs>
        <w:spacing w:line="276" w:lineRule="auto"/>
        <w:ind w:left="567" w:hanging="284"/>
        <w:rPr>
          <w:lang w:val="en-GB"/>
        </w:rPr>
      </w:pPr>
      <w:r w:rsidRPr="00386F8A">
        <w:rPr>
          <w:lang w:val="en-GB"/>
        </w:rPr>
        <w:t>the number of students eligible to receive a rector's scholarship,</w:t>
      </w:r>
    </w:p>
    <w:p w14:paraId="0126F48D" w14:textId="77777777" w:rsidR="00C95DF9" w:rsidRPr="00386F8A" w:rsidRDefault="00000000" w:rsidP="00614A38">
      <w:pPr>
        <w:pStyle w:val="P68B1DB1-Akapitzlist4"/>
        <w:numPr>
          <w:ilvl w:val="1"/>
          <w:numId w:val="31"/>
        </w:numPr>
        <w:tabs>
          <w:tab w:val="left" w:pos="1817"/>
        </w:tabs>
        <w:spacing w:line="276" w:lineRule="auto"/>
        <w:ind w:left="567" w:hanging="284"/>
        <w:rPr>
          <w:lang w:val="en-GB"/>
        </w:rPr>
      </w:pPr>
      <w:r w:rsidRPr="00386F8A">
        <w:rPr>
          <w:lang w:val="en-GB"/>
        </w:rPr>
        <w:t>the number of students receiving financial aid in the previous academic year,</w:t>
      </w:r>
    </w:p>
    <w:p w14:paraId="4E806A16" w14:textId="77777777" w:rsidR="00C95DF9" w:rsidRPr="00386F8A" w:rsidRDefault="00000000" w:rsidP="00614A38">
      <w:pPr>
        <w:pStyle w:val="P68B1DB1-Akapitzlist6"/>
        <w:numPr>
          <w:ilvl w:val="1"/>
          <w:numId w:val="31"/>
        </w:numPr>
        <w:tabs>
          <w:tab w:val="left" w:pos="1805"/>
        </w:tabs>
        <w:spacing w:line="276" w:lineRule="auto"/>
        <w:ind w:left="567" w:right="-1" w:hanging="284"/>
        <w:rPr>
          <w:lang w:val="en-GB"/>
        </w:rPr>
      </w:pPr>
      <w:r w:rsidRPr="00386F8A">
        <w:rPr>
          <w:lang w:val="en-GB"/>
        </w:rPr>
        <w:t>the number of students studying under the Erasmus or Erasmus+ programme who failed to submit their transcript of records within the deadline.</w:t>
      </w:r>
      <w:bookmarkEnd w:id="3"/>
    </w:p>
    <w:p w14:paraId="2F72B5EC" w14:textId="77777777" w:rsidR="00C95DF9" w:rsidRPr="00386F8A" w:rsidRDefault="00000000" w:rsidP="00614A38">
      <w:pPr>
        <w:pStyle w:val="P68B1DB1-Akapitzlist4"/>
        <w:numPr>
          <w:ilvl w:val="0"/>
          <w:numId w:val="31"/>
        </w:numPr>
        <w:tabs>
          <w:tab w:val="left" w:pos="284"/>
          <w:tab w:val="left" w:pos="9638"/>
        </w:tabs>
        <w:spacing w:before="41" w:line="280" w:lineRule="auto"/>
        <w:ind w:left="284" w:right="-1" w:hanging="284"/>
        <w:jc w:val="both"/>
        <w:rPr>
          <w:lang w:val="en-GB"/>
        </w:rPr>
      </w:pPr>
      <w:r w:rsidRPr="00386F8A">
        <w:rPr>
          <w:lang w:val="en-GB"/>
        </w:rPr>
        <w:t>The Rector, in consultation with the university student self-government body, based on the number of students eligible to receive material assistance benefits, shall determine the amount of:</w:t>
      </w:r>
    </w:p>
    <w:p w14:paraId="5EB9DB33" w14:textId="77777777" w:rsidR="00C95DF9" w:rsidRPr="00386F8A" w:rsidRDefault="00000000" w:rsidP="00614A38">
      <w:pPr>
        <w:pStyle w:val="P68B1DB1-Akapitzlist4"/>
        <w:numPr>
          <w:ilvl w:val="1"/>
          <w:numId w:val="31"/>
        </w:numPr>
        <w:tabs>
          <w:tab w:val="left" w:pos="567"/>
        </w:tabs>
        <w:spacing w:line="247" w:lineRule="exact"/>
        <w:ind w:left="567" w:hanging="283"/>
        <w:rPr>
          <w:lang w:val="en-GB"/>
        </w:rPr>
      </w:pPr>
      <w:bookmarkStart w:id="4" w:name="_Hlk159312440"/>
      <w:r w:rsidRPr="00386F8A">
        <w:rPr>
          <w:lang w:val="en-GB"/>
        </w:rPr>
        <w:t>the social scholarship, depending on the established income thresholds per person in the student’s family,</w:t>
      </w:r>
    </w:p>
    <w:p w14:paraId="1B1B23C6" w14:textId="77777777" w:rsidR="00C95DF9" w:rsidRDefault="00000000" w:rsidP="00614A38">
      <w:pPr>
        <w:pStyle w:val="P68B1DB1-Akapitzlist4"/>
        <w:numPr>
          <w:ilvl w:val="1"/>
          <w:numId w:val="31"/>
        </w:numPr>
        <w:tabs>
          <w:tab w:val="left" w:pos="567"/>
        </w:tabs>
        <w:spacing w:before="41"/>
        <w:ind w:left="567" w:hanging="283"/>
      </w:pPr>
      <w:r>
        <w:t xml:space="preserve">the </w:t>
      </w:r>
      <w:proofErr w:type="spellStart"/>
      <w:r>
        <w:t>increased</w:t>
      </w:r>
      <w:proofErr w:type="spellEnd"/>
      <w:r>
        <w:t xml:space="preserve"> </w:t>
      </w:r>
      <w:proofErr w:type="spellStart"/>
      <w:r>
        <w:t>social</w:t>
      </w:r>
      <w:proofErr w:type="spellEnd"/>
      <w:r>
        <w:t xml:space="preserve"> </w:t>
      </w:r>
      <w:proofErr w:type="spellStart"/>
      <w:r>
        <w:t>scholarship</w:t>
      </w:r>
      <w:proofErr w:type="spellEnd"/>
      <w:r>
        <w:t>,</w:t>
      </w:r>
    </w:p>
    <w:p w14:paraId="7B381A26" w14:textId="77777777" w:rsidR="00C95DF9" w:rsidRDefault="00000000" w:rsidP="00614A38">
      <w:pPr>
        <w:pStyle w:val="P68B1DB1-Akapitzlist4"/>
        <w:numPr>
          <w:ilvl w:val="1"/>
          <w:numId w:val="31"/>
        </w:numPr>
        <w:tabs>
          <w:tab w:val="left" w:pos="567"/>
        </w:tabs>
        <w:spacing w:before="42"/>
        <w:ind w:left="567" w:hanging="283"/>
      </w:pPr>
      <w:r>
        <w:t xml:space="preserve">the </w:t>
      </w:r>
      <w:proofErr w:type="spellStart"/>
      <w:r>
        <w:t>rector's</w:t>
      </w:r>
      <w:proofErr w:type="spellEnd"/>
      <w:r>
        <w:t xml:space="preserve"> </w:t>
      </w:r>
      <w:proofErr w:type="spellStart"/>
      <w:r>
        <w:t>scholarship</w:t>
      </w:r>
      <w:proofErr w:type="spellEnd"/>
      <w:r>
        <w:t>,</w:t>
      </w:r>
    </w:p>
    <w:p w14:paraId="32501EFD" w14:textId="77777777" w:rsidR="00C95DF9" w:rsidRPr="00386F8A" w:rsidRDefault="00000000" w:rsidP="00614A38">
      <w:pPr>
        <w:pStyle w:val="P68B1DB1-Akapitzlist6"/>
        <w:numPr>
          <w:ilvl w:val="1"/>
          <w:numId w:val="31"/>
        </w:numPr>
        <w:tabs>
          <w:tab w:val="left" w:pos="567"/>
        </w:tabs>
        <w:spacing w:before="41"/>
        <w:ind w:left="567" w:hanging="283"/>
        <w:rPr>
          <w:lang w:val="en-GB"/>
        </w:rPr>
      </w:pPr>
      <w:r w:rsidRPr="00386F8A">
        <w:rPr>
          <w:lang w:val="en-GB"/>
        </w:rPr>
        <w:t>the scholarship for persons with disabilities, depending on the certified degree of disability,</w:t>
      </w:r>
    </w:p>
    <w:p w14:paraId="0C6695C6" w14:textId="643E1A32" w:rsidR="00C95DF9" w:rsidRPr="00386F8A" w:rsidRDefault="00000000" w:rsidP="00614A38">
      <w:pPr>
        <w:pStyle w:val="P68B1DB1-Akapitzlist6"/>
        <w:numPr>
          <w:ilvl w:val="1"/>
          <w:numId w:val="31"/>
        </w:numPr>
        <w:tabs>
          <w:tab w:val="left" w:pos="567"/>
        </w:tabs>
        <w:spacing w:before="41"/>
        <w:ind w:left="567" w:hanging="283"/>
      </w:pPr>
      <w:r>
        <w:t xml:space="preserve">the </w:t>
      </w:r>
      <w:proofErr w:type="spellStart"/>
      <w:r>
        <w:t>financial</w:t>
      </w:r>
      <w:proofErr w:type="spellEnd"/>
      <w:r>
        <w:t xml:space="preserve"> </w:t>
      </w:r>
      <w:proofErr w:type="spellStart"/>
      <w:r>
        <w:t>aid</w:t>
      </w:r>
      <w:proofErr w:type="spellEnd"/>
      <w:r>
        <w:t>.</w:t>
      </w:r>
      <w:bookmarkEnd w:id="4"/>
    </w:p>
    <w:p w14:paraId="568C820E" w14:textId="77777777" w:rsidR="00C95DF9" w:rsidRDefault="00000000">
      <w:pPr>
        <w:pStyle w:val="Nagwek2"/>
        <w:spacing w:before="0" w:line="276" w:lineRule="auto"/>
        <w:ind w:left="284" w:hanging="284"/>
      </w:pPr>
      <w:bookmarkStart w:id="5" w:name="§_4"/>
      <w:bookmarkEnd w:id="5"/>
      <w:r>
        <w:t>§ 4</w:t>
      </w:r>
    </w:p>
    <w:p w14:paraId="6766249B" w14:textId="2FB2A757" w:rsidR="00C95DF9" w:rsidRPr="00386F8A" w:rsidRDefault="00000000" w:rsidP="00614A38">
      <w:pPr>
        <w:pStyle w:val="Akapitzlist"/>
        <w:numPr>
          <w:ilvl w:val="0"/>
          <w:numId w:val="14"/>
        </w:numPr>
        <w:tabs>
          <w:tab w:val="left" w:pos="1457"/>
        </w:tabs>
        <w:spacing w:line="276" w:lineRule="auto"/>
        <w:ind w:left="284" w:right="1"/>
        <w:jc w:val="both"/>
        <w:rPr>
          <w:rFonts w:asciiTheme="minorHAnsi" w:hAnsiTheme="minorHAnsi" w:cstheme="minorHAnsi"/>
          <w:sz w:val="24"/>
          <w:lang w:val="en-GB"/>
        </w:rPr>
      </w:pPr>
      <w:r w:rsidRPr="00386F8A">
        <w:rPr>
          <w:rFonts w:asciiTheme="minorHAnsi" w:hAnsiTheme="minorHAnsi" w:cstheme="minorHAnsi"/>
          <w:sz w:val="24"/>
          <w:lang w:val="en-GB"/>
        </w:rPr>
        <w:t xml:space="preserve">The scholarships referred to in </w:t>
      </w:r>
      <w:r w:rsidRPr="00386F8A">
        <w:rPr>
          <w:rStyle w:val="cf01"/>
          <w:rFonts w:asciiTheme="minorHAnsi" w:hAnsiTheme="minorHAnsi" w:cstheme="minorHAnsi"/>
          <w:b w:val="0"/>
          <w:sz w:val="24"/>
          <w:lang w:val="en-GB"/>
        </w:rPr>
        <w:t xml:space="preserve">§ 1 </w:t>
      </w:r>
      <w:r w:rsidRPr="00386F8A">
        <w:rPr>
          <w:rFonts w:asciiTheme="minorHAnsi" w:hAnsiTheme="minorHAnsi" w:cstheme="minorHAnsi"/>
          <w:sz w:val="24"/>
          <w:lang w:val="en-GB"/>
        </w:rPr>
        <w:t>subsection 1 paragraphs 1–3 and in</w:t>
      </w:r>
      <w:r w:rsidRPr="00386F8A">
        <w:rPr>
          <w:rFonts w:asciiTheme="minorHAnsi" w:hAnsiTheme="minorHAnsi" w:cstheme="minorHAnsi"/>
          <w:b/>
          <w:sz w:val="24"/>
          <w:lang w:val="en-GB"/>
        </w:rPr>
        <w:t xml:space="preserve"> </w:t>
      </w:r>
      <w:r w:rsidRPr="00386F8A">
        <w:rPr>
          <w:rStyle w:val="cf01"/>
          <w:rFonts w:asciiTheme="minorHAnsi" w:hAnsiTheme="minorHAnsi" w:cstheme="minorHAnsi"/>
          <w:b w:val="0"/>
          <w:sz w:val="24"/>
          <w:lang w:val="en-GB"/>
        </w:rPr>
        <w:t>§ 16 of the Rules and Regulations</w:t>
      </w:r>
      <w:r w:rsidRPr="00386F8A">
        <w:rPr>
          <w:rFonts w:asciiTheme="minorHAnsi" w:hAnsiTheme="minorHAnsi" w:cstheme="minorHAnsi"/>
          <w:sz w:val="24"/>
          <w:lang w:val="en-GB"/>
        </w:rPr>
        <w:t xml:space="preserve"> are awarded for an academic year (for a period of 9 months) or for a semester of studies (in the winter semester for a period of 5 months, and in the summer semester for a period of 4 months):</w:t>
      </w:r>
    </w:p>
    <w:p w14:paraId="54974020" w14:textId="77777777" w:rsidR="00C95DF9" w:rsidRPr="00386F8A" w:rsidRDefault="00000000" w:rsidP="00614A38">
      <w:pPr>
        <w:pStyle w:val="P68B1DB1-Akapitzlist4"/>
        <w:numPr>
          <w:ilvl w:val="1"/>
          <w:numId w:val="14"/>
        </w:numPr>
        <w:tabs>
          <w:tab w:val="left" w:pos="1805"/>
        </w:tabs>
        <w:spacing w:line="276" w:lineRule="auto"/>
        <w:ind w:left="567"/>
        <w:jc w:val="both"/>
        <w:rPr>
          <w:lang w:val="en-GB"/>
        </w:rPr>
      </w:pPr>
      <w:r w:rsidRPr="00386F8A">
        <w:rPr>
          <w:lang w:val="en-GB"/>
        </w:rPr>
        <w:t>the social scholarship and the scholarship for persons with disabilities:</w:t>
      </w:r>
    </w:p>
    <w:p w14:paraId="4983E218" w14:textId="77777777" w:rsidR="00C95DF9" w:rsidRPr="00386F8A" w:rsidRDefault="00000000" w:rsidP="00614A38">
      <w:pPr>
        <w:pStyle w:val="P68B1DB1-Akapitzlist4"/>
        <w:numPr>
          <w:ilvl w:val="2"/>
          <w:numId w:val="14"/>
        </w:numPr>
        <w:tabs>
          <w:tab w:val="left" w:pos="2177"/>
        </w:tabs>
        <w:spacing w:line="276" w:lineRule="auto"/>
        <w:ind w:left="851" w:right="1"/>
        <w:jc w:val="both"/>
        <w:rPr>
          <w:lang w:val="en-GB"/>
        </w:rPr>
      </w:pPr>
      <w:r w:rsidRPr="00386F8A">
        <w:rPr>
          <w:lang w:val="en-GB"/>
        </w:rPr>
        <w:t>for an academic year – in the case of completing in a given academic year two semesters of the same year of study or two semesters of different years of study,</w:t>
      </w:r>
    </w:p>
    <w:p w14:paraId="63857DB8" w14:textId="77777777" w:rsidR="00C95DF9" w:rsidRPr="00386F8A" w:rsidRDefault="00000000" w:rsidP="00614A38">
      <w:pPr>
        <w:pStyle w:val="P68B1DB1-Akapitzlist4"/>
        <w:numPr>
          <w:ilvl w:val="2"/>
          <w:numId w:val="14"/>
        </w:numPr>
        <w:tabs>
          <w:tab w:val="left" w:pos="2177"/>
        </w:tabs>
        <w:spacing w:line="276" w:lineRule="auto"/>
        <w:ind w:left="851" w:right="1"/>
        <w:jc w:val="both"/>
        <w:rPr>
          <w:lang w:val="en-GB"/>
        </w:rPr>
      </w:pPr>
      <w:r w:rsidRPr="00386F8A">
        <w:rPr>
          <w:lang w:val="en-GB"/>
        </w:rPr>
        <w:t>for a semester of studies – in the case of completing in a given academic year one semester of studies,</w:t>
      </w:r>
    </w:p>
    <w:p w14:paraId="1334F53B" w14:textId="77777777" w:rsidR="00C95DF9" w:rsidRDefault="00000000" w:rsidP="00614A38">
      <w:pPr>
        <w:pStyle w:val="P68B1DB1-Akapitzlist4"/>
        <w:numPr>
          <w:ilvl w:val="1"/>
          <w:numId w:val="14"/>
        </w:numPr>
        <w:tabs>
          <w:tab w:val="left" w:pos="1805"/>
        </w:tabs>
        <w:spacing w:line="276" w:lineRule="auto"/>
        <w:ind w:left="567"/>
        <w:jc w:val="both"/>
      </w:pPr>
      <w:r>
        <w:t xml:space="preserve">the </w:t>
      </w:r>
      <w:proofErr w:type="spellStart"/>
      <w:r>
        <w:t>rector's</w:t>
      </w:r>
      <w:proofErr w:type="spellEnd"/>
      <w:r>
        <w:t xml:space="preserve"> </w:t>
      </w:r>
      <w:proofErr w:type="spellStart"/>
      <w:r>
        <w:t>scholarship</w:t>
      </w:r>
      <w:proofErr w:type="spellEnd"/>
      <w:r>
        <w:t>:</w:t>
      </w:r>
    </w:p>
    <w:p w14:paraId="71B095CC" w14:textId="77777777" w:rsidR="00C95DF9" w:rsidRPr="00386F8A" w:rsidRDefault="00000000" w:rsidP="00614A38">
      <w:pPr>
        <w:pStyle w:val="P68B1DB1-Akapitzlist4"/>
        <w:numPr>
          <w:ilvl w:val="2"/>
          <w:numId w:val="14"/>
        </w:numPr>
        <w:tabs>
          <w:tab w:val="left" w:pos="2177"/>
        </w:tabs>
        <w:spacing w:line="276" w:lineRule="auto"/>
        <w:ind w:left="851" w:right="1"/>
        <w:jc w:val="both"/>
        <w:rPr>
          <w:lang w:val="en-GB"/>
        </w:rPr>
      </w:pPr>
      <w:r w:rsidRPr="00386F8A">
        <w:rPr>
          <w:lang w:val="en-GB"/>
        </w:rPr>
        <w:t>or an academic year – in the case of completing in a given academic year two semesters of the same year of study,</w:t>
      </w:r>
    </w:p>
    <w:p w14:paraId="1E6FAA3F" w14:textId="77777777" w:rsidR="00C95DF9" w:rsidRPr="00386F8A" w:rsidRDefault="00000000" w:rsidP="00614A38">
      <w:pPr>
        <w:pStyle w:val="P68B1DB1-Akapitzlist4"/>
        <w:numPr>
          <w:ilvl w:val="2"/>
          <w:numId w:val="14"/>
        </w:numPr>
        <w:tabs>
          <w:tab w:val="left" w:pos="2177"/>
        </w:tabs>
        <w:spacing w:line="276" w:lineRule="auto"/>
        <w:ind w:left="851" w:right="1"/>
        <w:jc w:val="both"/>
        <w:rPr>
          <w:lang w:val="en-GB"/>
        </w:rPr>
      </w:pPr>
      <w:r w:rsidRPr="00386F8A">
        <w:rPr>
          <w:lang w:val="en-GB"/>
        </w:rPr>
        <w:t>for a semester of studies – in the case of completing in a given academic year one semester of studies or two semesters of different years of studies.</w:t>
      </w:r>
    </w:p>
    <w:p w14:paraId="3CE30588" w14:textId="77777777" w:rsidR="00C95DF9" w:rsidRPr="00386F8A" w:rsidRDefault="00000000" w:rsidP="00614A38">
      <w:pPr>
        <w:pStyle w:val="Akapitzlist"/>
        <w:numPr>
          <w:ilvl w:val="0"/>
          <w:numId w:val="14"/>
        </w:numPr>
        <w:spacing w:line="276" w:lineRule="auto"/>
        <w:ind w:left="284"/>
        <w:jc w:val="both"/>
        <w:rPr>
          <w:rFonts w:asciiTheme="minorHAnsi" w:hAnsiTheme="minorHAnsi" w:cstheme="minorHAnsi"/>
          <w:sz w:val="24"/>
          <w:lang w:val="en-GB"/>
        </w:rPr>
      </w:pPr>
      <w:r w:rsidRPr="00386F8A">
        <w:rPr>
          <w:rFonts w:asciiTheme="minorHAnsi" w:hAnsiTheme="minorHAnsi" w:cstheme="minorHAnsi"/>
          <w:sz w:val="24"/>
          <w:lang w:val="en-GB"/>
        </w:rPr>
        <w:t>The scholarships referred to in § 1 subsection 1, paragraphs 1-3 and in</w:t>
      </w:r>
      <w:r w:rsidRPr="00386F8A">
        <w:rPr>
          <w:rFonts w:asciiTheme="minorHAnsi" w:hAnsiTheme="minorHAnsi" w:cstheme="minorHAnsi"/>
          <w:b/>
          <w:sz w:val="24"/>
          <w:lang w:val="en-GB"/>
        </w:rPr>
        <w:t xml:space="preserve"> </w:t>
      </w:r>
      <w:r w:rsidRPr="00386F8A">
        <w:rPr>
          <w:rStyle w:val="cf01"/>
          <w:rFonts w:asciiTheme="minorHAnsi" w:hAnsiTheme="minorHAnsi" w:cstheme="minorHAnsi"/>
          <w:b w:val="0"/>
          <w:sz w:val="24"/>
          <w:lang w:val="en-GB"/>
        </w:rPr>
        <w:t xml:space="preserve">§ 16 </w:t>
      </w:r>
      <w:r w:rsidRPr="00386F8A">
        <w:rPr>
          <w:rFonts w:asciiTheme="minorHAnsi" w:hAnsiTheme="minorHAnsi" w:cstheme="minorHAnsi"/>
          <w:sz w:val="24"/>
          <w:lang w:val="en-GB"/>
        </w:rPr>
        <w:t>shall be paid monthly, with the first scholarship in a given academic year paid in November, no later than on the 30th day of the month, with compensation for October, while in the summer semester, the scholarship for March may be paid in April.</w:t>
      </w:r>
    </w:p>
    <w:p w14:paraId="6C5819A8" w14:textId="77777777" w:rsidR="00C95DF9" w:rsidRPr="00386F8A" w:rsidRDefault="00000000" w:rsidP="00614A38">
      <w:pPr>
        <w:pStyle w:val="P68B1DB1-Akapitzlist4"/>
        <w:numPr>
          <w:ilvl w:val="0"/>
          <w:numId w:val="14"/>
        </w:numPr>
        <w:tabs>
          <w:tab w:val="left" w:pos="1457"/>
        </w:tabs>
        <w:spacing w:line="276" w:lineRule="auto"/>
        <w:ind w:left="284" w:right="1136"/>
        <w:jc w:val="both"/>
        <w:rPr>
          <w:lang w:val="en-GB"/>
        </w:rPr>
      </w:pPr>
      <w:r w:rsidRPr="00386F8A">
        <w:rPr>
          <w:lang w:val="en-GB"/>
        </w:rPr>
        <w:t>A student may receive the scholarships:</w:t>
      </w:r>
    </w:p>
    <w:p w14:paraId="0ADD276A" w14:textId="77777777" w:rsidR="00C95DF9" w:rsidRPr="00386F8A" w:rsidRDefault="00000000" w:rsidP="00614A38">
      <w:pPr>
        <w:pStyle w:val="P68B1DB1-Akapitzlist4"/>
        <w:numPr>
          <w:ilvl w:val="0"/>
          <w:numId w:val="19"/>
        </w:numPr>
        <w:tabs>
          <w:tab w:val="left" w:pos="1457"/>
        </w:tabs>
        <w:spacing w:line="276" w:lineRule="auto"/>
        <w:ind w:left="851" w:right="1136" w:hanging="284"/>
        <w:jc w:val="both"/>
        <w:rPr>
          <w:lang w:val="en-GB"/>
        </w:rPr>
      </w:pPr>
      <w:r w:rsidRPr="00386F8A">
        <w:rPr>
          <w:lang w:val="en-GB"/>
        </w:rPr>
        <w:t xml:space="preserve">until the end of February, if the studies end in the winter semester, </w:t>
      </w:r>
    </w:p>
    <w:p w14:paraId="613DB7D7" w14:textId="77777777" w:rsidR="00C95DF9" w:rsidRPr="00386F8A" w:rsidRDefault="00000000" w:rsidP="00614A38">
      <w:pPr>
        <w:pStyle w:val="P68B1DB1-Akapitzlist4"/>
        <w:numPr>
          <w:ilvl w:val="0"/>
          <w:numId w:val="19"/>
        </w:numPr>
        <w:tabs>
          <w:tab w:val="left" w:pos="1457"/>
        </w:tabs>
        <w:spacing w:line="276" w:lineRule="auto"/>
        <w:ind w:left="851" w:right="1136" w:hanging="284"/>
        <w:jc w:val="both"/>
        <w:rPr>
          <w:lang w:val="en-GB"/>
        </w:rPr>
      </w:pPr>
      <w:r w:rsidRPr="00386F8A">
        <w:rPr>
          <w:lang w:val="en-GB"/>
        </w:rPr>
        <w:t>until the end of June, if the studies end in the summer semester.</w:t>
      </w:r>
    </w:p>
    <w:p w14:paraId="17C2A500" w14:textId="159E7987" w:rsidR="00C95DF9" w:rsidRPr="00386F8A" w:rsidRDefault="00000000" w:rsidP="00614A38">
      <w:pPr>
        <w:pStyle w:val="Akapitzlist"/>
        <w:numPr>
          <w:ilvl w:val="0"/>
          <w:numId w:val="14"/>
        </w:numPr>
        <w:tabs>
          <w:tab w:val="left" w:pos="2177"/>
        </w:tabs>
        <w:spacing w:line="276" w:lineRule="auto"/>
        <w:ind w:left="284" w:right="1"/>
        <w:jc w:val="both"/>
        <w:rPr>
          <w:rFonts w:asciiTheme="minorHAnsi" w:hAnsiTheme="minorHAnsi" w:cstheme="minorBidi"/>
          <w:sz w:val="24"/>
          <w:lang w:val="en-GB"/>
        </w:rPr>
      </w:pPr>
      <w:r w:rsidRPr="00386F8A">
        <w:rPr>
          <w:rFonts w:asciiTheme="minorHAnsi" w:hAnsiTheme="minorHAnsi" w:cstheme="minorBidi"/>
          <w:sz w:val="24"/>
          <w:lang w:val="en-GB"/>
        </w:rPr>
        <w:t>The Rector, in consultation with the relevant body of the BUT Student Self-Government, may in a given academic year extend the period of granting the benefits referred to in</w:t>
      </w:r>
      <w:r w:rsidRPr="00386F8A">
        <w:rPr>
          <w:rFonts w:asciiTheme="minorHAnsi" w:hAnsiTheme="minorHAnsi" w:cstheme="minorBidi"/>
          <w:color w:val="000000" w:themeColor="text1"/>
          <w:sz w:val="24"/>
          <w:lang w:val="en-GB"/>
        </w:rPr>
        <w:t xml:space="preserve"> § 1 subsection 1 paragraphs 1–3</w:t>
      </w:r>
      <w:r w:rsidRPr="00386F8A">
        <w:rPr>
          <w:rFonts w:asciiTheme="minorHAnsi" w:hAnsiTheme="minorHAnsi" w:cstheme="minorBidi"/>
          <w:sz w:val="24"/>
          <w:lang w:val="en-GB"/>
        </w:rPr>
        <w:t xml:space="preserve"> and in</w:t>
      </w:r>
      <w:r w:rsidRPr="00386F8A">
        <w:rPr>
          <w:rFonts w:asciiTheme="minorHAnsi" w:hAnsiTheme="minorHAnsi" w:cstheme="minorBidi"/>
          <w:b/>
          <w:sz w:val="24"/>
          <w:lang w:val="en-GB"/>
        </w:rPr>
        <w:t xml:space="preserve"> </w:t>
      </w:r>
      <w:r w:rsidRPr="00386F8A">
        <w:rPr>
          <w:rStyle w:val="cf01"/>
          <w:rFonts w:asciiTheme="minorHAnsi" w:hAnsiTheme="minorHAnsi" w:cstheme="minorBidi"/>
          <w:b w:val="0"/>
          <w:sz w:val="24"/>
          <w:lang w:val="en-GB"/>
        </w:rPr>
        <w:t>§ 16</w:t>
      </w:r>
      <w:r w:rsidRPr="00386F8A">
        <w:rPr>
          <w:rFonts w:asciiTheme="minorHAnsi" w:hAnsiTheme="minorHAnsi" w:cstheme="minorBidi"/>
          <w:sz w:val="24"/>
          <w:lang w:val="en-GB"/>
        </w:rPr>
        <w:t xml:space="preserve"> up to ten months, and in the case of benefits granted for the summer semester up to 5 months, provided that the state of the scholarship fund referred to in Article 409 subsection (1) of the HEA allows for the coverage of the planned expenditures. At the request and with the consent of the student concerned, a decision amending the granting of the benefit shall be issued. </w:t>
      </w:r>
    </w:p>
    <w:p w14:paraId="2140A813" w14:textId="77777777" w:rsidR="00C95DF9" w:rsidRDefault="00000000">
      <w:pPr>
        <w:pStyle w:val="Nagwek2"/>
        <w:spacing w:before="0" w:line="276" w:lineRule="auto"/>
        <w:ind w:left="284" w:hanging="284"/>
      </w:pPr>
      <w:bookmarkStart w:id="6" w:name="§_5"/>
      <w:bookmarkEnd w:id="6"/>
      <w:r>
        <w:lastRenderedPageBreak/>
        <w:t>§ 5</w:t>
      </w:r>
    </w:p>
    <w:p w14:paraId="487CA7C9" w14:textId="77777777" w:rsidR="00C95DF9" w:rsidRPr="00386F8A" w:rsidRDefault="00000000" w:rsidP="00614A38">
      <w:pPr>
        <w:pStyle w:val="P68B1DB1-Akapitzlist4"/>
        <w:numPr>
          <w:ilvl w:val="0"/>
          <w:numId w:val="38"/>
        </w:numPr>
        <w:spacing w:line="276" w:lineRule="auto"/>
        <w:ind w:left="284" w:hanging="284"/>
        <w:jc w:val="both"/>
        <w:rPr>
          <w:lang w:val="en-GB"/>
        </w:rPr>
      </w:pPr>
      <w:r w:rsidRPr="00386F8A">
        <w:rPr>
          <w:lang w:val="en-GB"/>
        </w:rPr>
        <w:t>The deadline for submitting complete applications for benefits expires on:</w:t>
      </w:r>
    </w:p>
    <w:p w14:paraId="713D9D69" w14:textId="77777777" w:rsidR="00C95DF9" w:rsidRPr="00386F8A" w:rsidRDefault="00000000" w:rsidP="00614A38">
      <w:pPr>
        <w:pStyle w:val="P68B1DB1-Akapitzlist4"/>
        <w:numPr>
          <w:ilvl w:val="0"/>
          <w:numId w:val="20"/>
        </w:numPr>
        <w:spacing w:line="276" w:lineRule="auto"/>
        <w:ind w:left="851" w:hanging="284"/>
        <w:jc w:val="both"/>
        <w:rPr>
          <w:lang w:val="en-GB"/>
        </w:rPr>
      </w:pPr>
      <w:r w:rsidRPr="00386F8A">
        <w:rPr>
          <w:lang w:val="en-GB"/>
        </w:rPr>
        <w:t>20th October of the given academic year, in the case of applying for benefits from the winter semester,</w:t>
      </w:r>
    </w:p>
    <w:p w14:paraId="63CCCBB7" w14:textId="77777777" w:rsidR="00C95DF9" w:rsidRPr="00386F8A" w:rsidRDefault="00000000" w:rsidP="00614A38">
      <w:pPr>
        <w:pStyle w:val="P68B1DB1-Akapitzlist4"/>
        <w:numPr>
          <w:ilvl w:val="0"/>
          <w:numId w:val="20"/>
        </w:numPr>
        <w:spacing w:line="276" w:lineRule="auto"/>
        <w:ind w:left="851" w:hanging="284"/>
        <w:jc w:val="both"/>
        <w:rPr>
          <w:lang w:val="en-GB"/>
        </w:rPr>
      </w:pPr>
      <w:r w:rsidRPr="00386F8A">
        <w:rPr>
          <w:lang w:val="en-GB"/>
        </w:rPr>
        <w:t xml:space="preserve"> 10th March in the case of applying for benefits from the summer semester.</w:t>
      </w:r>
    </w:p>
    <w:p w14:paraId="42B00E03" w14:textId="1A5549AC" w:rsidR="00C95DF9" w:rsidRPr="00386F8A" w:rsidRDefault="00000000" w:rsidP="00614A38">
      <w:pPr>
        <w:pStyle w:val="P68B1DB1-Akapitzlist6"/>
        <w:numPr>
          <w:ilvl w:val="0"/>
          <w:numId w:val="38"/>
        </w:numPr>
        <w:spacing w:line="276" w:lineRule="auto"/>
        <w:ind w:left="284" w:hanging="284"/>
        <w:jc w:val="both"/>
        <w:rPr>
          <w:lang w:val="en-GB"/>
        </w:rPr>
      </w:pPr>
      <w:r w:rsidRPr="00386F8A">
        <w:rPr>
          <w:lang w:val="en-GB"/>
        </w:rPr>
        <w:t>Applications for a rector's scholarship submitted after the deadline specified in subsection 1 shall not be considered.</w:t>
      </w:r>
    </w:p>
    <w:p w14:paraId="77165D75" w14:textId="464DCDC5" w:rsidR="00C95DF9" w:rsidRPr="00386F8A" w:rsidRDefault="00000000" w:rsidP="00614A38">
      <w:pPr>
        <w:pStyle w:val="Akapitzlist"/>
        <w:numPr>
          <w:ilvl w:val="0"/>
          <w:numId w:val="38"/>
        </w:numPr>
        <w:spacing w:line="276" w:lineRule="auto"/>
        <w:ind w:left="284" w:hanging="284"/>
        <w:jc w:val="both"/>
        <w:rPr>
          <w:rFonts w:asciiTheme="minorHAnsi" w:hAnsiTheme="minorHAnsi" w:cstheme="minorBidi"/>
          <w:sz w:val="24"/>
          <w:lang w:val="en-GB"/>
        </w:rPr>
      </w:pPr>
      <w:r w:rsidRPr="00386F8A">
        <w:rPr>
          <w:rFonts w:asciiTheme="minorHAnsi" w:hAnsiTheme="minorHAnsi" w:cstheme="minorBidi"/>
          <w:sz w:val="24"/>
          <w:lang w:val="en-GB"/>
        </w:rPr>
        <w:t>Applications for benefits referred to in</w:t>
      </w:r>
      <w:r w:rsidRPr="00386F8A">
        <w:rPr>
          <w:rFonts w:asciiTheme="minorHAnsi" w:hAnsiTheme="minorHAnsi" w:cstheme="minorBidi"/>
          <w:color w:val="000000" w:themeColor="text1"/>
          <w:sz w:val="24"/>
          <w:lang w:val="en-GB"/>
        </w:rPr>
        <w:t xml:space="preserve"> § 1 subsection 1, paragraphs 1–2 </w:t>
      </w:r>
      <w:r w:rsidRPr="00386F8A">
        <w:rPr>
          <w:rFonts w:asciiTheme="minorHAnsi" w:hAnsiTheme="minorHAnsi" w:cstheme="minorBidi"/>
          <w:sz w:val="24"/>
          <w:lang w:val="en-GB"/>
        </w:rPr>
        <w:t xml:space="preserve">and in </w:t>
      </w:r>
      <w:r w:rsidRPr="00386F8A">
        <w:rPr>
          <w:rStyle w:val="cf01"/>
          <w:rFonts w:asciiTheme="minorHAnsi" w:hAnsiTheme="minorHAnsi" w:cstheme="minorBidi"/>
          <w:b w:val="0"/>
          <w:sz w:val="24"/>
          <w:lang w:val="en-GB"/>
        </w:rPr>
        <w:t>§ 16</w:t>
      </w:r>
      <w:r w:rsidRPr="00386F8A">
        <w:rPr>
          <w:rFonts w:asciiTheme="minorHAnsi" w:hAnsiTheme="minorHAnsi" w:cstheme="minorBidi"/>
          <w:sz w:val="24"/>
          <w:lang w:val="en-GB"/>
        </w:rPr>
        <w:t>, submitted after the deadline specified in subsection 1, shall be considered starting from the month following the month in which the documents were submitted, without the right to compensation of benefits.</w:t>
      </w:r>
    </w:p>
    <w:p w14:paraId="300C3F93" w14:textId="2835B861" w:rsidR="00C95DF9" w:rsidRPr="00386F8A" w:rsidRDefault="00000000" w:rsidP="00614A38">
      <w:pPr>
        <w:pStyle w:val="P68B1DB1-Akapitzlist6"/>
        <w:numPr>
          <w:ilvl w:val="0"/>
          <w:numId w:val="38"/>
        </w:numPr>
        <w:spacing w:line="276" w:lineRule="auto"/>
        <w:ind w:left="284"/>
        <w:jc w:val="both"/>
        <w:rPr>
          <w:lang w:val="en-GB"/>
        </w:rPr>
      </w:pPr>
      <w:r w:rsidRPr="00386F8A">
        <w:rPr>
          <w:lang w:val="en-GB"/>
        </w:rPr>
        <w:t>Applications shall be delivered in person to the relevant Dean’s Offices during their office hours or via postal operators (the date of receipt by the University determines whether the application has been submitted on time).</w:t>
      </w:r>
    </w:p>
    <w:p w14:paraId="60EFBDCC" w14:textId="7F6319DC" w:rsidR="00C95DF9" w:rsidRPr="00386F8A" w:rsidRDefault="00000000" w:rsidP="00614A38">
      <w:pPr>
        <w:pStyle w:val="P68B1DB1-Akapitzlist7"/>
        <w:numPr>
          <w:ilvl w:val="0"/>
          <w:numId w:val="38"/>
        </w:numPr>
        <w:tabs>
          <w:tab w:val="left" w:pos="1457"/>
        </w:tabs>
        <w:spacing w:line="276" w:lineRule="auto"/>
        <w:ind w:left="284" w:right="1"/>
        <w:jc w:val="both"/>
        <w:rPr>
          <w:sz w:val="24"/>
          <w:lang w:val="en-GB"/>
        </w:rPr>
      </w:pPr>
      <w:r w:rsidRPr="00386F8A">
        <w:rPr>
          <w:color w:val="000000" w:themeColor="text1"/>
          <w:sz w:val="24"/>
          <w:lang w:val="en-GB"/>
        </w:rPr>
        <w:t>The social scholarship</w:t>
      </w:r>
      <w:r w:rsidRPr="00386F8A">
        <w:rPr>
          <w:sz w:val="24"/>
          <w:lang w:val="en-GB"/>
        </w:rPr>
        <w:t xml:space="preserve">, the scholarship for persons with disabilities, the Rector’s scholarship and the financial aid are awarded upon the student’s application. The application for a benefit must be submitted in paper form together with the required documentation, after completing </w:t>
      </w:r>
      <w:r w:rsidRPr="00386F8A">
        <w:rPr>
          <w:lang w:val="en-GB"/>
        </w:rPr>
        <w:t>and registering the</w:t>
      </w:r>
      <w:r w:rsidRPr="00386F8A">
        <w:rPr>
          <w:sz w:val="24"/>
          <w:lang w:val="en-GB"/>
        </w:rPr>
        <w:t xml:space="preserve"> electronic form in the </w:t>
      </w:r>
      <w:proofErr w:type="spellStart"/>
      <w:r w:rsidRPr="00386F8A">
        <w:rPr>
          <w:sz w:val="24"/>
          <w:lang w:val="en-GB"/>
        </w:rPr>
        <w:t>USOSweb</w:t>
      </w:r>
      <w:proofErr w:type="spellEnd"/>
      <w:r w:rsidRPr="00386F8A">
        <w:rPr>
          <w:sz w:val="24"/>
          <w:lang w:val="en-GB"/>
        </w:rPr>
        <w:t xml:space="preserve"> system. The paper form of the application shall be the printout generated from </w:t>
      </w:r>
      <w:proofErr w:type="spellStart"/>
      <w:r w:rsidRPr="00386F8A">
        <w:rPr>
          <w:sz w:val="24"/>
          <w:lang w:val="en-GB"/>
        </w:rPr>
        <w:t>USOSweb</w:t>
      </w:r>
      <w:proofErr w:type="spellEnd"/>
      <w:r w:rsidRPr="00386F8A">
        <w:rPr>
          <w:sz w:val="24"/>
          <w:lang w:val="en-GB"/>
        </w:rPr>
        <w:t xml:space="preserve">. Registering the electronic form in </w:t>
      </w:r>
      <w:proofErr w:type="spellStart"/>
      <w:r w:rsidRPr="00386F8A">
        <w:rPr>
          <w:sz w:val="24"/>
          <w:lang w:val="en-GB"/>
        </w:rPr>
        <w:t>USOSweb</w:t>
      </w:r>
      <w:proofErr w:type="spellEnd"/>
      <w:r w:rsidRPr="00386F8A">
        <w:rPr>
          <w:sz w:val="24"/>
          <w:lang w:val="en-GB"/>
        </w:rPr>
        <w:t xml:space="preserve"> does not initiate proceedings for awarding a benefit; it is a technical activity and does not constitute submission of the application.</w:t>
      </w:r>
    </w:p>
    <w:p w14:paraId="68511B51" w14:textId="77777777" w:rsidR="00C95DF9" w:rsidRDefault="00000000">
      <w:pPr>
        <w:pStyle w:val="Nagwek2"/>
        <w:spacing w:before="0" w:line="276" w:lineRule="auto"/>
        <w:ind w:left="284" w:hanging="284"/>
      </w:pPr>
      <w:r>
        <w:t>§ 6</w:t>
      </w:r>
    </w:p>
    <w:p w14:paraId="0A91D4F6" w14:textId="77777777" w:rsidR="00C95DF9" w:rsidRPr="00386F8A" w:rsidRDefault="00000000" w:rsidP="00614A38">
      <w:pPr>
        <w:pStyle w:val="P68B1DB1-Akapitzlist4"/>
        <w:numPr>
          <w:ilvl w:val="0"/>
          <w:numId w:val="13"/>
        </w:numPr>
        <w:spacing w:line="276" w:lineRule="auto"/>
        <w:ind w:left="284"/>
        <w:jc w:val="both"/>
        <w:rPr>
          <w:lang w:val="en-GB"/>
        </w:rPr>
      </w:pPr>
      <w:r w:rsidRPr="00386F8A">
        <w:rPr>
          <w:lang w:val="en-GB"/>
        </w:rPr>
        <w:t>A student pursuing more than one study programme simultaneously may receive the benefits referred to in § 1 subsection 1 only within one study programme, indicated by the student.</w:t>
      </w:r>
    </w:p>
    <w:p w14:paraId="17A38F60" w14:textId="49FEA590" w:rsidR="00C95DF9" w:rsidRPr="00386F8A" w:rsidRDefault="00000000" w:rsidP="00614A38">
      <w:pPr>
        <w:pStyle w:val="P68B1DB1-Akapitzlist4"/>
        <w:numPr>
          <w:ilvl w:val="0"/>
          <w:numId w:val="13"/>
        </w:numPr>
        <w:spacing w:line="276" w:lineRule="auto"/>
        <w:ind w:left="284"/>
        <w:jc w:val="both"/>
        <w:rPr>
          <w:lang w:val="en-GB"/>
        </w:rPr>
      </w:pPr>
      <w:r w:rsidRPr="00386F8A">
        <w:rPr>
          <w:lang w:val="en-GB"/>
        </w:rPr>
        <w:t>The total period during which the benefits referred to in §1 subsections 1–2 may be awarded is 12 semesters, regardless of whether the student actually receives them, provided that within this period the benefits may be awarded for:</w:t>
      </w:r>
    </w:p>
    <w:p w14:paraId="78C01D94" w14:textId="77777777" w:rsidR="00C95DF9" w:rsidRPr="00386F8A" w:rsidRDefault="00000000" w:rsidP="00614A38">
      <w:pPr>
        <w:pStyle w:val="P68B1DB1-Akapitzlist4"/>
        <w:numPr>
          <w:ilvl w:val="1"/>
          <w:numId w:val="13"/>
        </w:numPr>
        <w:tabs>
          <w:tab w:val="left" w:pos="940"/>
        </w:tabs>
        <w:spacing w:line="276" w:lineRule="auto"/>
        <w:ind w:left="567"/>
        <w:jc w:val="both"/>
        <w:rPr>
          <w:lang w:val="en-GB"/>
        </w:rPr>
      </w:pPr>
      <w:r w:rsidRPr="00386F8A">
        <w:rPr>
          <w:lang w:val="en-GB"/>
        </w:rPr>
        <w:t>first-cycle studies – for no longer than 9 semesters,</w:t>
      </w:r>
    </w:p>
    <w:p w14:paraId="7D3BB072" w14:textId="77777777" w:rsidR="00C95DF9" w:rsidRPr="00386F8A" w:rsidRDefault="00000000" w:rsidP="00614A38">
      <w:pPr>
        <w:pStyle w:val="P68B1DB1-Akapitzlist4"/>
        <w:numPr>
          <w:ilvl w:val="1"/>
          <w:numId w:val="13"/>
        </w:numPr>
        <w:tabs>
          <w:tab w:val="left" w:pos="940"/>
        </w:tabs>
        <w:spacing w:line="276" w:lineRule="auto"/>
        <w:ind w:left="567"/>
        <w:jc w:val="both"/>
        <w:rPr>
          <w:lang w:val="en-GB"/>
        </w:rPr>
      </w:pPr>
      <w:r w:rsidRPr="00386F8A">
        <w:rPr>
          <w:lang w:val="en-GB"/>
        </w:rPr>
        <w:t>second-cycle studies – for no longer than 7 semesters.</w:t>
      </w:r>
    </w:p>
    <w:p w14:paraId="75ED0504" w14:textId="1BA6CAF5" w:rsidR="00C95DF9" w:rsidRPr="00386F8A" w:rsidRDefault="00000000" w:rsidP="00614A38">
      <w:pPr>
        <w:pStyle w:val="P68B1DB1-Akapitzlist4"/>
        <w:numPr>
          <w:ilvl w:val="0"/>
          <w:numId w:val="13"/>
        </w:numPr>
        <w:tabs>
          <w:tab w:val="left" w:pos="284"/>
        </w:tabs>
        <w:spacing w:line="276" w:lineRule="auto"/>
        <w:ind w:left="284"/>
        <w:jc w:val="both"/>
        <w:rPr>
          <w:lang w:val="en-GB"/>
        </w:rPr>
      </w:pPr>
      <w:r w:rsidRPr="00386F8A">
        <w:rPr>
          <w:lang w:val="en-GB"/>
        </w:rPr>
        <w:t xml:space="preserve">The period referred to in subsection 2 shall include all semesters commenced by the student in the studies referred to in subsection 1, including semesters falling within the period of leaves referred to in Article 85 subsection 1 paragraph 3 of the HEA, with the exception of semesters in subsequent first-cycle studies commenced or continued after obtaining the first professional title of </w:t>
      </w:r>
      <w:proofErr w:type="spellStart"/>
      <w:r w:rsidRPr="00386F8A">
        <w:rPr>
          <w:lang w:val="en-GB"/>
        </w:rPr>
        <w:t>licencjat</w:t>
      </w:r>
      <w:proofErr w:type="spellEnd"/>
      <w:r w:rsidRPr="00386F8A">
        <w:rPr>
          <w:lang w:val="en-GB"/>
        </w:rPr>
        <w:t xml:space="preserve"> (bachelor), bachelor of engineering (</w:t>
      </w:r>
      <w:proofErr w:type="spellStart"/>
      <w:r w:rsidRPr="00386F8A">
        <w:rPr>
          <w:lang w:val="en-GB"/>
        </w:rPr>
        <w:t>inżynier</w:t>
      </w:r>
      <w:proofErr w:type="spellEnd"/>
      <w:r w:rsidRPr="00386F8A">
        <w:rPr>
          <w:lang w:val="en-GB"/>
        </w:rPr>
        <w:t xml:space="preserve">) or equivalent. In the case of pursuing more than one study programme, semesters completed simultaneously shall be counted as one semester. </w:t>
      </w:r>
    </w:p>
    <w:p w14:paraId="20E6512F" w14:textId="77777777" w:rsidR="00C95DF9" w:rsidRPr="00386F8A" w:rsidRDefault="00000000" w:rsidP="00614A38">
      <w:pPr>
        <w:pStyle w:val="P68B1DB1-Akapitzlist4"/>
        <w:numPr>
          <w:ilvl w:val="0"/>
          <w:numId w:val="13"/>
        </w:numPr>
        <w:spacing w:line="276" w:lineRule="auto"/>
        <w:ind w:left="284"/>
        <w:jc w:val="both"/>
        <w:rPr>
          <w:lang w:val="en-GB"/>
        </w:rPr>
      </w:pPr>
      <w:r w:rsidRPr="00386F8A">
        <w:rPr>
          <w:lang w:val="en-GB"/>
        </w:rPr>
        <w:t>The benefits shall not be awarded to a student who already holds a professional title of:</w:t>
      </w:r>
    </w:p>
    <w:p w14:paraId="3EC52CC0" w14:textId="77777777" w:rsidR="00C95DF9" w:rsidRPr="00386F8A" w:rsidRDefault="00000000" w:rsidP="00614A38">
      <w:pPr>
        <w:pStyle w:val="P68B1DB1-Akapitzlist4"/>
        <w:numPr>
          <w:ilvl w:val="0"/>
          <w:numId w:val="12"/>
        </w:numPr>
        <w:tabs>
          <w:tab w:val="left" w:pos="940"/>
        </w:tabs>
        <w:spacing w:line="276" w:lineRule="auto"/>
        <w:ind w:left="851"/>
        <w:jc w:val="both"/>
        <w:rPr>
          <w:lang w:val="en-GB"/>
        </w:rPr>
      </w:pPr>
      <w:r w:rsidRPr="00386F8A">
        <w:rPr>
          <w:lang w:val="en-GB"/>
        </w:rPr>
        <w:t>Master, Master of Engineering or equivalent,</w:t>
      </w:r>
    </w:p>
    <w:p w14:paraId="2D528FD4" w14:textId="77777777" w:rsidR="00C95DF9" w:rsidRPr="00386F8A" w:rsidRDefault="00000000" w:rsidP="00614A38">
      <w:pPr>
        <w:pStyle w:val="P68B1DB1-Akapitzlist4"/>
        <w:numPr>
          <w:ilvl w:val="0"/>
          <w:numId w:val="12"/>
        </w:numPr>
        <w:tabs>
          <w:tab w:val="left" w:pos="940"/>
        </w:tabs>
        <w:spacing w:line="276" w:lineRule="auto"/>
        <w:ind w:left="851"/>
        <w:jc w:val="both"/>
        <w:rPr>
          <w:lang w:val="en-GB"/>
        </w:rPr>
      </w:pPr>
      <w:r w:rsidRPr="00386F8A">
        <w:rPr>
          <w:lang w:val="en-GB"/>
        </w:rPr>
        <w:t>Bachelor, Bachelor of Engineering or equivalent, if the student undertakes first-cycle studies again.</w:t>
      </w:r>
    </w:p>
    <w:p w14:paraId="536475D5" w14:textId="77777777" w:rsidR="00C95DF9" w:rsidRPr="00386F8A" w:rsidRDefault="00000000" w:rsidP="00614A38">
      <w:pPr>
        <w:pStyle w:val="P68B1DB1-Akapitzlist4"/>
        <w:numPr>
          <w:ilvl w:val="0"/>
          <w:numId w:val="13"/>
        </w:numPr>
        <w:tabs>
          <w:tab w:val="left" w:pos="940"/>
        </w:tabs>
        <w:spacing w:line="276" w:lineRule="auto"/>
        <w:ind w:left="284"/>
        <w:jc w:val="both"/>
        <w:rPr>
          <w:lang w:val="en-GB"/>
        </w:rPr>
      </w:pPr>
      <w:r w:rsidRPr="00386F8A">
        <w:rPr>
          <w:lang w:val="en-GB"/>
        </w:rPr>
        <w:t>The provisions of subsections 1-4 shall apply to persons holding professional titles obtained abroad.</w:t>
      </w:r>
    </w:p>
    <w:p w14:paraId="50094099" w14:textId="77777777" w:rsidR="00C95DF9" w:rsidRPr="00386F8A" w:rsidRDefault="00000000" w:rsidP="00614A38">
      <w:pPr>
        <w:pStyle w:val="P68B1DB1-Akapitzlist4"/>
        <w:numPr>
          <w:ilvl w:val="0"/>
          <w:numId w:val="13"/>
        </w:numPr>
        <w:spacing w:line="276" w:lineRule="auto"/>
        <w:ind w:left="284"/>
        <w:jc w:val="both"/>
        <w:rPr>
          <w:lang w:val="en-GB"/>
        </w:rPr>
      </w:pPr>
      <w:bookmarkStart w:id="7" w:name="_Hlk156297548"/>
      <w:r w:rsidRPr="00386F8A">
        <w:rPr>
          <w:lang w:val="en-GB"/>
        </w:rPr>
        <w:lastRenderedPageBreak/>
        <w:t>In the application for a benefit, the student is obliged to inform the University of the studies completed or being pursued</w:t>
      </w:r>
      <w:bookmarkEnd w:id="7"/>
      <w:r w:rsidRPr="00386F8A">
        <w:rPr>
          <w:lang w:val="en-GB"/>
        </w:rPr>
        <w:t>.</w:t>
      </w:r>
    </w:p>
    <w:p w14:paraId="0E000DB8" w14:textId="2EAEB5A1" w:rsidR="00C95DF9" w:rsidRPr="00386F8A" w:rsidRDefault="00000000" w:rsidP="00614A38">
      <w:pPr>
        <w:pStyle w:val="P68B1DB1-Akapitzlist6"/>
        <w:numPr>
          <w:ilvl w:val="0"/>
          <w:numId w:val="13"/>
        </w:numPr>
        <w:spacing w:line="276" w:lineRule="auto"/>
        <w:ind w:left="284"/>
        <w:jc w:val="both"/>
        <w:rPr>
          <w:lang w:val="en-GB"/>
        </w:rPr>
      </w:pPr>
      <w:r w:rsidRPr="00386F8A">
        <w:rPr>
          <w:lang w:val="en-GB"/>
        </w:rPr>
        <w:t>The total monthly amount of the scholarships referred to in § 1 subsection 1 paragraphs 1 and 3 for a student may not exceed 38% of a professor’s remuneration. If the total amount of the benefits awarded to a student exceeds this threshold, the rector’s scholarship shall be reduced first.</w:t>
      </w:r>
    </w:p>
    <w:p w14:paraId="331B010B" w14:textId="77777777" w:rsidR="00C95DF9" w:rsidRDefault="00000000">
      <w:pPr>
        <w:pStyle w:val="Nagwek2"/>
        <w:spacing w:before="0" w:line="276" w:lineRule="auto"/>
        <w:ind w:left="284" w:hanging="284"/>
      </w:pPr>
      <w:bookmarkStart w:id="8" w:name="§_7"/>
      <w:bookmarkEnd w:id="8"/>
      <w:r>
        <w:t>§ 7</w:t>
      </w:r>
    </w:p>
    <w:p w14:paraId="2E03DB7D" w14:textId="77777777" w:rsidR="00C95DF9" w:rsidRPr="00386F8A" w:rsidRDefault="00000000" w:rsidP="00614A38">
      <w:pPr>
        <w:pStyle w:val="P68B1DB1-Akapitzlist4"/>
        <w:numPr>
          <w:ilvl w:val="0"/>
          <w:numId w:val="11"/>
        </w:numPr>
        <w:spacing w:line="276" w:lineRule="auto"/>
        <w:jc w:val="both"/>
        <w:rPr>
          <w:lang w:val="en-GB"/>
        </w:rPr>
      </w:pPr>
      <w:r w:rsidRPr="00386F8A">
        <w:rPr>
          <w:lang w:val="en-GB"/>
        </w:rPr>
        <w:t>The benefits shall be awarded to a student who holds student status.</w:t>
      </w:r>
    </w:p>
    <w:p w14:paraId="650811BD" w14:textId="77777777" w:rsidR="00C95DF9" w:rsidRPr="00386F8A" w:rsidRDefault="00000000" w:rsidP="00614A38">
      <w:pPr>
        <w:pStyle w:val="P68B1DB1-Akapitzlist6"/>
        <w:numPr>
          <w:ilvl w:val="0"/>
          <w:numId w:val="11"/>
        </w:numPr>
        <w:spacing w:line="276" w:lineRule="auto"/>
        <w:jc w:val="both"/>
        <w:rPr>
          <w:lang w:val="en-GB"/>
        </w:rPr>
      </w:pPr>
      <w:r w:rsidRPr="00386F8A">
        <w:rPr>
          <w:lang w:val="en-GB"/>
        </w:rPr>
        <w:t xml:space="preserve">A student on a special leave, occasional leave, medical leave, maternity leave, parental leave, short-term leave or unconditional leave, hereinafter referred to as ‘leave’, may apply for the rector's scholarship. </w:t>
      </w:r>
    </w:p>
    <w:p w14:paraId="019D7CDF" w14:textId="77777777" w:rsidR="00C95DF9" w:rsidRPr="00386F8A" w:rsidRDefault="00000000" w:rsidP="00614A38">
      <w:pPr>
        <w:pStyle w:val="P68B1DB1-Akapitzlist6"/>
        <w:numPr>
          <w:ilvl w:val="0"/>
          <w:numId w:val="11"/>
        </w:numPr>
        <w:spacing w:line="276" w:lineRule="auto"/>
        <w:jc w:val="both"/>
        <w:rPr>
          <w:lang w:val="en-GB"/>
        </w:rPr>
      </w:pPr>
      <w:r w:rsidRPr="00386F8A">
        <w:rPr>
          <w:lang w:val="en-GB"/>
        </w:rPr>
        <w:t>If a student referred to in subsection 2 does not submit an application for the rector’s scholarship, the student loses the right to the rector’s scholarship upon return from leave.</w:t>
      </w:r>
    </w:p>
    <w:p w14:paraId="11CC1822" w14:textId="77777777" w:rsidR="00C95DF9" w:rsidRPr="00386F8A" w:rsidRDefault="00000000" w:rsidP="00614A38">
      <w:pPr>
        <w:pStyle w:val="P68B1DB1-Akapitzlist4"/>
        <w:numPr>
          <w:ilvl w:val="0"/>
          <w:numId w:val="11"/>
        </w:numPr>
        <w:spacing w:line="276" w:lineRule="auto"/>
        <w:jc w:val="both"/>
        <w:rPr>
          <w:lang w:val="en-GB"/>
        </w:rPr>
      </w:pPr>
      <w:r w:rsidRPr="00386F8A">
        <w:rPr>
          <w:lang w:val="en-GB"/>
        </w:rPr>
        <w:t>A student who is on leave, repeats a year or has been conditionally enrolled for a given semester or year of study may apply for: the social scholarship, the increased social scholarship, the scholarship for persons with disabilities and the financial aid.</w:t>
      </w:r>
    </w:p>
    <w:p w14:paraId="5DC68EC4" w14:textId="77777777" w:rsidR="00C95DF9" w:rsidRPr="00386F8A" w:rsidRDefault="00000000" w:rsidP="00614A38">
      <w:pPr>
        <w:pStyle w:val="P68B1DB1-Akapitzlist4"/>
        <w:numPr>
          <w:ilvl w:val="0"/>
          <w:numId w:val="11"/>
        </w:numPr>
        <w:spacing w:line="276" w:lineRule="auto"/>
        <w:jc w:val="both"/>
        <w:rPr>
          <w:strike/>
          <w:lang w:val="en-GB"/>
        </w:rPr>
      </w:pPr>
      <w:r w:rsidRPr="00386F8A">
        <w:rPr>
          <w:lang w:val="en-GB"/>
        </w:rPr>
        <w:t>A student who has transferred from another university shall have the right to apply for benefits under the conditions applicable at Bialystok University of Technology.</w:t>
      </w:r>
    </w:p>
    <w:p w14:paraId="255FE64F" w14:textId="77777777" w:rsidR="00C95DF9" w:rsidRPr="00386F8A" w:rsidRDefault="00000000" w:rsidP="00614A38">
      <w:pPr>
        <w:pStyle w:val="P68B1DB1-Akapitzlist4"/>
        <w:numPr>
          <w:ilvl w:val="0"/>
          <w:numId w:val="11"/>
        </w:numPr>
        <w:tabs>
          <w:tab w:val="left" w:pos="1457"/>
        </w:tabs>
        <w:spacing w:line="276" w:lineRule="auto"/>
        <w:ind w:right="1"/>
        <w:jc w:val="both"/>
        <w:rPr>
          <w:lang w:val="en-GB"/>
        </w:rPr>
      </w:pPr>
      <w:r w:rsidRPr="00386F8A">
        <w:rPr>
          <w:lang w:val="en-GB"/>
        </w:rPr>
        <w:t>Students sent to study at other universities in Poland or abroad under student exchange programmes may receive all benefits, provided they meet the conditions required for their award.</w:t>
      </w:r>
      <w:bookmarkStart w:id="9" w:name="§_8"/>
      <w:bookmarkEnd w:id="9"/>
    </w:p>
    <w:p w14:paraId="6B133279" w14:textId="77777777" w:rsidR="00C95DF9" w:rsidRDefault="00000000">
      <w:pPr>
        <w:pStyle w:val="P68B1DB1-Nagwek13"/>
        <w:spacing w:before="0" w:line="276" w:lineRule="auto"/>
        <w:ind w:left="284" w:hanging="284"/>
      </w:pPr>
      <w:bookmarkStart w:id="10" w:name="§_9"/>
      <w:bookmarkEnd w:id="10"/>
      <w:r>
        <w:t>BODIES AWARDING BENEFITS</w:t>
      </w:r>
    </w:p>
    <w:p w14:paraId="5A843AA0" w14:textId="77777777" w:rsidR="00C95DF9" w:rsidRDefault="00000000">
      <w:pPr>
        <w:pStyle w:val="Nagwek2"/>
        <w:spacing w:before="0" w:line="276" w:lineRule="auto"/>
        <w:ind w:left="284" w:hanging="284"/>
      </w:pPr>
      <w:r>
        <w:t>§ 8</w:t>
      </w:r>
    </w:p>
    <w:p w14:paraId="1DC9F0E8" w14:textId="77777777" w:rsidR="00C95DF9" w:rsidRPr="00386F8A" w:rsidRDefault="00000000" w:rsidP="00614A38">
      <w:pPr>
        <w:pStyle w:val="P68B1DB1-Akapitzlist4"/>
        <w:numPr>
          <w:ilvl w:val="0"/>
          <w:numId w:val="21"/>
        </w:numPr>
        <w:spacing w:line="276" w:lineRule="auto"/>
        <w:ind w:left="284"/>
        <w:jc w:val="both"/>
        <w:rPr>
          <w:lang w:val="en-GB"/>
        </w:rPr>
      </w:pPr>
      <w:r w:rsidRPr="00386F8A">
        <w:rPr>
          <w:lang w:val="en-GB"/>
        </w:rPr>
        <w:t>The benefits referred to in § 1 shall be awarded by the Rector.</w:t>
      </w:r>
    </w:p>
    <w:p w14:paraId="672BB385" w14:textId="7D7C347A" w:rsidR="00C95DF9" w:rsidRPr="00386F8A" w:rsidRDefault="00000000" w:rsidP="00614A38">
      <w:pPr>
        <w:pStyle w:val="P68B1DB1-Akapitzlist6"/>
        <w:numPr>
          <w:ilvl w:val="0"/>
          <w:numId w:val="21"/>
        </w:numPr>
        <w:spacing w:line="276" w:lineRule="auto"/>
        <w:ind w:left="284"/>
        <w:jc w:val="both"/>
        <w:rPr>
          <w:lang w:val="en-GB"/>
        </w:rPr>
      </w:pPr>
      <w:r w:rsidRPr="00386F8A">
        <w:rPr>
          <w:lang w:val="en-GB"/>
        </w:rPr>
        <w:t>The Rector may authorise a Dean or Vice-Dean to issue decisions referred to in subsection 1. In such a case, an Evaluation Team shall function under the Dean, reviewing applications for benefits and issuing an opinion.</w:t>
      </w:r>
    </w:p>
    <w:p w14:paraId="1292DAD9" w14:textId="43341E68" w:rsidR="00C95DF9" w:rsidRPr="00386F8A" w:rsidRDefault="00000000" w:rsidP="00614A38">
      <w:pPr>
        <w:pStyle w:val="P68B1DB1-Akapitzlist6"/>
        <w:numPr>
          <w:ilvl w:val="0"/>
          <w:numId w:val="21"/>
        </w:numPr>
        <w:spacing w:line="276" w:lineRule="auto"/>
        <w:ind w:left="284"/>
        <w:jc w:val="both"/>
        <w:rPr>
          <w:lang w:val="en-GB"/>
        </w:rPr>
      </w:pPr>
      <w:r w:rsidRPr="00386F8A">
        <w:rPr>
          <w:lang w:val="en-GB"/>
        </w:rPr>
        <w:t>Upon a written request of the competent body of the Student Self-Government submitted by 5 October of a given year, the benefits referred to in</w:t>
      </w:r>
      <w:r w:rsidRPr="00386F8A">
        <w:rPr>
          <w:color w:val="000000" w:themeColor="text1"/>
          <w:lang w:val="en-GB"/>
        </w:rPr>
        <w:t xml:space="preserve"> § 1 subsection 1 </w:t>
      </w:r>
      <w:r w:rsidRPr="00386F8A">
        <w:rPr>
          <w:lang w:val="en-GB"/>
        </w:rPr>
        <w:t xml:space="preserve">shall be awarded by the Scholarship Committee. An appeal against the decision of the Committee may be lodged with the Scholarship Appeals Committee within 14 days of the delivery of the decision. </w:t>
      </w:r>
      <w:r w:rsidR="00260ADD" w:rsidRPr="00260ADD">
        <w:rPr>
          <w:lang w:val="en-GB"/>
        </w:rPr>
        <w:t>A template of the appeal constitutes Annex No. 7 to the Regulations.</w:t>
      </w:r>
    </w:p>
    <w:p w14:paraId="26E26F08" w14:textId="3FABAFE9" w:rsidR="00C95DF9" w:rsidRPr="006E3B35" w:rsidRDefault="00000000" w:rsidP="00614A38">
      <w:pPr>
        <w:pStyle w:val="P68B1DB1-Akapitzlist4"/>
        <w:numPr>
          <w:ilvl w:val="0"/>
          <w:numId w:val="21"/>
        </w:numPr>
        <w:spacing w:line="276" w:lineRule="auto"/>
        <w:ind w:left="284"/>
        <w:jc w:val="both"/>
        <w:rPr>
          <w:lang w:val="en-GB"/>
        </w:rPr>
      </w:pPr>
      <w:r w:rsidRPr="00386F8A">
        <w:rPr>
          <w:lang w:val="en-GB"/>
        </w:rPr>
        <w:t xml:space="preserve">The Scholarship Committee shall be appointed by the Rector by 15th October of a given year. The Scholarship Committee shall include the Vice-Dean for Student Affairs of the respective faculty, students of the faculty delegated by the Faculty Council of the Student Self-Government (not fewer than three persons), and employees of each Dean’s Office (up to two persons), with students constituting the majority of the Committee. </w:t>
      </w:r>
      <w:r w:rsidRPr="006E3B35">
        <w:rPr>
          <w:lang w:val="en-GB"/>
        </w:rPr>
        <w:t xml:space="preserve">The Committee shall be appointed for an academic year. </w:t>
      </w:r>
      <w:r w:rsidR="006E3B35" w:rsidRPr="006E3B35">
        <w:rPr>
          <w:lang w:val="en-GB"/>
        </w:rPr>
        <w:t>The Committee shall make decisions by a simple majority of votes with at least half of its members present.</w:t>
      </w:r>
    </w:p>
    <w:p w14:paraId="57CA4239" w14:textId="308FF4D3" w:rsidR="00C95DF9" w:rsidRPr="00386F8A" w:rsidRDefault="00000000" w:rsidP="00614A38">
      <w:pPr>
        <w:pStyle w:val="P68B1DB1-Akapitzlist6"/>
        <w:numPr>
          <w:ilvl w:val="0"/>
          <w:numId w:val="21"/>
        </w:numPr>
        <w:spacing w:line="276" w:lineRule="auto"/>
        <w:ind w:left="284"/>
        <w:jc w:val="both"/>
        <w:rPr>
          <w:lang w:val="en-GB"/>
        </w:rPr>
      </w:pPr>
      <w:r w:rsidRPr="00386F8A">
        <w:rPr>
          <w:lang w:val="en-GB"/>
        </w:rPr>
        <w:t xml:space="preserve">The Scholarship Appeal Committee shall be appointed by the Rector by 20th October of the given year from among students delegated by the competent body of the Student Self-Government and employees of the University. Students shall constitute the majority of the Committee. The </w:t>
      </w:r>
      <w:r w:rsidRPr="00386F8A">
        <w:rPr>
          <w:lang w:val="en-GB"/>
        </w:rPr>
        <w:lastRenderedPageBreak/>
        <w:t>Committee shall be appointed for an academic year.</w:t>
      </w:r>
      <w:r w:rsidR="006E3B35">
        <w:rPr>
          <w:lang w:val="en-GB"/>
        </w:rPr>
        <w:t xml:space="preserve"> </w:t>
      </w:r>
      <w:r w:rsidR="006E3B35" w:rsidRPr="006E3B35">
        <w:rPr>
          <w:lang w:val="en-GB"/>
        </w:rPr>
        <w:t>The Committee shall make decisions by a simple majority of votes with at least half of its members present.</w:t>
      </w:r>
    </w:p>
    <w:p w14:paraId="055B6704" w14:textId="77777777" w:rsidR="00C95DF9" w:rsidRPr="00386F8A" w:rsidRDefault="00000000" w:rsidP="00614A38">
      <w:pPr>
        <w:pStyle w:val="P68B1DB1-Akapitzlist4"/>
        <w:numPr>
          <w:ilvl w:val="0"/>
          <w:numId w:val="21"/>
        </w:numPr>
        <w:spacing w:line="276" w:lineRule="auto"/>
        <w:ind w:left="284"/>
        <w:jc w:val="both"/>
        <w:rPr>
          <w:lang w:val="en-GB"/>
        </w:rPr>
      </w:pPr>
      <w:r w:rsidRPr="00386F8A">
        <w:rPr>
          <w:lang w:val="en-GB"/>
        </w:rPr>
        <w:t>The benefits shall be paid by transfer to the bank account indicated by the student in </w:t>
      </w:r>
      <w:proofErr w:type="spellStart"/>
      <w:r w:rsidRPr="00386F8A">
        <w:rPr>
          <w:lang w:val="en-GB"/>
        </w:rPr>
        <w:t>USOSweb</w:t>
      </w:r>
      <w:proofErr w:type="spellEnd"/>
      <w:r w:rsidRPr="00386F8A">
        <w:rPr>
          <w:lang w:val="en-GB"/>
        </w:rPr>
        <w:t>.</w:t>
      </w:r>
    </w:p>
    <w:p w14:paraId="1E8BC3EB" w14:textId="77777777" w:rsidR="00C95DF9" w:rsidRDefault="00000000">
      <w:pPr>
        <w:pStyle w:val="Nagwek2"/>
        <w:spacing w:before="0" w:line="276" w:lineRule="auto"/>
        <w:ind w:left="284" w:hanging="284"/>
        <w:jc w:val="both"/>
      </w:pPr>
      <w:r>
        <w:t>§ 9</w:t>
      </w:r>
    </w:p>
    <w:p w14:paraId="72E7E270" w14:textId="217A8E8E" w:rsidR="00C95DF9" w:rsidRPr="00386F8A" w:rsidRDefault="00000000" w:rsidP="00614A38">
      <w:pPr>
        <w:pStyle w:val="P68B1DB1-Akapitzlist4"/>
        <w:numPr>
          <w:ilvl w:val="0"/>
          <w:numId w:val="22"/>
        </w:numPr>
        <w:spacing w:line="276" w:lineRule="auto"/>
        <w:ind w:left="284" w:hanging="284"/>
        <w:jc w:val="both"/>
        <w:rPr>
          <w:lang w:val="en-GB"/>
        </w:rPr>
      </w:pPr>
      <w:r w:rsidRPr="00386F8A">
        <w:rPr>
          <w:lang w:val="en-GB"/>
        </w:rPr>
        <w:t xml:space="preserve">The Evaluation Team shall be appointed by the Dean by 15th October of a given year. </w:t>
      </w:r>
    </w:p>
    <w:p w14:paraId="44E6DB3F" w14:textId="77777777" w:rsidR="00C95DF9" w:rsidRPr="00386F8A" w:rsidRDefault="00000000" w:rsidP="00614A38">
      <w:pPr>
        <w:pStyle w:val="P68B1DB1-Akapitzlist4"/>
        <w:numPr>
          <w:ilvl w:val="0"/>
          <w:numId w:val="22"/>
        </w:numPr>
        <w:spacing w:line="276" w:lineRule="auto"/>
        <w:ind w:left="284" w:hanging="284"/>
        <w:jc w:val="both"/>
        <w:rPr>
          <w:lang w:val="en-GB"/>
        </w:rPr>
      </w:pPr>
      <w:r w:rsidRPr="00386F8A">
        <w:rPr>
          <w:lang w:val="en-GB"/>
        </w:rPr>
        <w:t>The Evaluation Team shall include:</w:t>
      </w:r>
    </w:p>
    <w:p w14:paraId="6775E3C4" w14:textId="77777777" w:rsidR="00C95DF9" w:rsidRPr="00386F8A" w:rsidRDefault="00000000" w:rsidP="00614A38">
      <w:pPr>
        <w:pStyle w:val="P68B1DB1-Akapitzlist4"/>
        <w:numPr>
          <w:ilvl w:val="1"/>
          <w:numId w:val="13"/>
        </w:numPr>
        <w:spacing w:line="276" w:lineRule="auto"/>
        <w:ind w:left="426"/>
        <w:jc w:val="both"/>
        <w:rPr>
          <w:lang w:val="en-GB"/>
        </w:rPr>
      </w:pPr>
      <w:r w:rsidRPr="00386F8A">
        <w:rPr>
          <w:lang w:val="en-GB"/>
        </w:rPr>
        <w:t>employee(s) of the Dean’s Office,</w:t>
      </w:r>
    </w:p>
    <w:p w14:paraId="30AFB4EA" w14:textId="77777777" w:rsidR="00C95DF9" w:rsidRPr="00386F8A" w:rsidRDefault="00000000" w:rsidP="00614A38">
      <w:pPr>
        <w:pStyle w:val="P68B1DB1-Akapitzlist6"/>
        <w:numPr>
          <w:ilvl w:val="1"/>
          <w:numId w:val="13"/>
        </w:numPr>
        <w:spacing w:line="276" w:lineRule="auto"/>
        <w:ind w:left="426"/>
        <w:jc w:val="both"/>
        <w:rPr>
          <w:lang w:val="en-GB"/>
        </w:rPr>
      </w:pPr>
      <w:r w:rsidRPr="00386F8A">
        <w:rPr>
          <w:lang w:val="en-GB"/>
        </w:rPr>
        <w:t>representatives of the students of the faculty delegated by the Faculty Council of the Student Self-Government (not fewer than three persons), with students constituting the majority of the Team. The Team shall be appointed for an academic year. The Chair of the Evaluation Team shall be an employee of the Dean’s Office.</w:t>
      </w:r>
    </w:p>
    <w:p w14:paraId="5FBC3F43" w14:textId="77777777" w:rsidR="00C95DF9" w:rsidRPr="00386F8A" w:rsidRDefault="00000000" w:rsidP="00614A38">
      <w:pPr>
        <w:pStyle w:val="P68B1DB1-Akapitzlist4"/>
        <w:numPr>
          <w:ilvl w:val="0"/>
          <w:numId w:val="22"/>
        </w:numPr>
        <w:tabs>
          <w:tab w:val="left" w:pos="1457"/>
        </w:tabs>
        <w:spacing w:line="276" w:lineRule="auto"/>
        <w:ind w:left="284" w:right="-1" w:hanging="284"/>
        <w:jc w:val="both"/>
        <w:rPr>
          <w:lang w:val="en-GB"/>
        </w:rPr>
      </w:pPr>
      <w:r w:rsidRPr="00386F8A">
        <w:rPr>
          <w:lang w:val="en-GB"/>
        </w:rPr>
        <w:t>Decisions of the Evaluation Team shall be adopted by a simple majority of votes with at least half of the members present.</w:t>
      </w:r>
    </w:p>
    <w:p w14:paraId="53D3C767" w14:textId="00541216" w:rsidR="00C95DF9" w:rsidRPr="00386F8A" w:rsidRDefault="00000000" w:rsidP="00614A38">
      <w:pPr>
        <w:pStyle w:val="P68B1DB1-Akapitzlist4"/>
        <w:numPr>
          <w:ilvl w:val="0"/>
          <w:numId w:val="22"/>
        </w:numPr>
        <w:spacing w:line="276" w:lineRule="auto"/>
        <w:ind w:left="284" w:hanging="284"/>
        <w:jc w:val="both"/>
        <w:rPr>
          <w:lang w:val="en-GB"/>
        </w:rPr>
      </w:pPr>
      <w:r w:rsidRPr="00386F8A">
        <w:rPr>
          <w:lang w:val="en-GB"/>
        </w:rPr>
        <w:t>Persons indicated in Articles 24 and 25 of the Act of 14 June 1960 – Code of Administrative Procedure</w:t>
      </w:r>
      <w:bookmarkStart w:id="11" w:name="§_10"/>
      <w:bookmarkEnd w:id="11"/>
      <w:r w:rsidRPr="00386F8A">
        <w:rPr>
          <w:lang w:val="en-GB"/>
        </w:rPr>
        <w:t xml:space="preserve"> (Journal of Laws of 2024, item 572) shall be excluded from participation in the work of the committees and the Evaluation Team.</w:t>
      </w:r>
    </w:p>
    <w:p w14:paraId="7E95A0FE" w14:textId="77777777" w:rsidR="00C95DF9" w:rsidRDefault="00000000">
      <w:pPr>
        <w:pStyle w:val="Nagwek2"/>
        <w:spacing w:before="0" w:line="276" w:lineRule="auto"/>
        <w:ind w:left="284" w:hanging="284"/>
      </w:pPr>
      <w:r>
        <w:t>§ 10</w:t>
      </w:r>
    </w:p>
    <w:p w14:paraId="4D4E23AA" w14:textId="6C0AB92A" w:rsidR="00C95DF9" w:rsidRPr="00386F8A" w:rsidRDefault="00000000" w:rsidP="00614A38">
      <w:pPr>
        <w:pStyle w:val="P68B1DB1-Akapitzlist4"/>
        <w:numPr>
          <w:ilvl w:val="0"/>
          <w:numId w:val="10"/>
        </w:numPr>
        <w:spacing w:line="276" w:lineRule="auto"/>
        <w:ind w:left="284"/>
        <w:jc w:val="both"/>
        <w:rPr>
          <w:lang w:val="en-GB"/>
        </w:rPr>
      </w:pPr>
      <w:r w:rsidRPr="00386F8A">
        <w:rPr>
          <w:lang w:val="en-GB"/>
        </w:rPr>
        <w:t>An application for reconsideration of the case may be lodged against the Rector’s decision within 14 days from the date of delivery of the decision. A sample application form is attached as Appendix No. 7 to the Rules and Regulations.</w:t>
      </w:r>
    </w:p>
    <w:p w14:paraId="49BB001B" w14:textId="77777777" w:rsidR="00C95DF9" w:rsidRPr="00386F8A" w:rsidRDefault="00000000" w:rsidP="00614A38">
      <w:pPr>
        <w:pStyle w:val="P68B1DB1-Akapitzlist6"/>
        <w:numPr>
          <w:ilvl w:val="0"/>
          <w:numId w:val="10"/>
        </w:numPr>
        <w:spacing w:line="276" w:lineRule="auto"/>
        <w:ind w:left="284"/>
        <w:jc w:val="both"/>
        <w:rPr>
          <w:lang w:val="en-GB"/>
        </w:rPr>
      </w:pPr>
      <w:r w:rsidRPr="00386F8A">
        <w:rPr>
          <w:lang w:val="en-GB"/>
        </w:rPr>
        <w:t>The application shall be submitted to the relevant Dean’s Office.</w:t>
      </w:r>
    </w:p>
    <w:p w14:paraId="25FFF35D" w14:textId="3BE790B3" w:rsidR="00C95DF9" w:rsidRPr="00386F8A" w:rsidRDefault="00000000" w:rsidP="00614A38">
      <w:pPr>
        <w:pStyle w:val="P68B1DB1-Akapitzlist4"/>
        <w:numPr>
          <w:ilvl w:val="0"/>
          <w:numId w:val="10"/>
        </w:numPr>
        <w:spacing w:line="276" w:lineRule="auto"/>
        <w:ind w:left="284"/>
        <w:jc w:val="both"/>
        <w:rPr>
          <w:lang w:val="en-GB"/>
        </w:rPr>
      </w:pPr>
      <w:r w:rsidRPr="00386F8A">
        <w:rPr>
          <w:lang w:val="en-GB"/>
        </w:rPr>
        <w:t>Acting on behalf of the Rector, the Vice-Rector for Student Affairs shall consider applications for reconsideration of cases concerning the awarding of the benefits described in § 1.</w:t>
      </w:r>
    </w:p>
    <w:p w14:paraId="6727EB4F" w14:textId="2AE8E1DB" w:rsidR="00C95DF9" w:rsidRPr="00386F8A" w:rsidRDefault="00000000" w:rsidP="00614A38">
      <w:pPr>
        <w:pStyle w:val="P68B1DB1-Akapitzlist4"/>
        <w:numPr>
          <w:ilvl w:val="0"/>
          <w:numId w:val="10"/>
        </w:numPr>
        <w:spacing w:line="276" w:lineRule="auto"/>
        <w:ind w:left="284"/>
        <w:jc w:val="both"/>
        <w:rPr>
          <w:lang w:val="en-GB"/>
        </w:rPr>
      </w:pPr>
      <w:bookmarkStart w:id="12" w:name="§_11"/>
      <w:bookmarkEnd w:id="12"/>
      <w:r w:rsidRPr="00386F8A">
        <w:rPr>
          <w:lang w:val="en-GB"/>
        </w:rPr>
        <w:t>If a student submits an application for reconsideration of the case, the Dean’s Office shall be obliged to immediately forward the application together with the documentation to the Centre for Student Affairs, Education and Admissions. The documentation shall include the decision which is the subject of the application for reconsideration, together with the complete set of documents on the basis of which the decision was issued, as well as the position of the Evaluation Team on the objections raised in the application.</w:t>
      </w:r>
    </w:p>
    <w:p w14:paraId="017B1C35" w14:textId="77777777" w:rsidR="00C95DF9" w:rsidRDefault="00000000">
      <w:pPr>
        <w:pStyle w:val="P68B1DB1-Nagwek13"/>
        <w:spacing w:before="0" w:line="276" w:lineRule="auto"/>
        <w:ind w:left="284" w:hanging="284"/>
      </w:pPr>
      <w:bookmarkStart w:id="13" w:name="II._STYPENDIUM_SOCJALNE"/>
      <w:bookmarkEnd w:id="13"/>
      <w:r>
        <w:t>SOCIAL SCHOLARSHIP</w:t>
      </w:r>
    </w:p>
    <w:p w14:paraId="6AF5BCF2" w14:textId="77777777" w:rsidR="00C95DF9" w:rsidRDefault="00000000">
      <w:pPr>
        <w:pStyle w:val="Nagwek2"/>
        <w:spacing w:before="0" w:line="276" w:lineRule="auto"/>
        <w:ind w:left="284" w:hanging="284"/>
      </w:pPr>
      <w:bookmarkStart w:id="14" w:name="§_12"/>
      <w:bookmarkEnd w:id="14"/>
      <w:r>
        <w:t>§ 11</w:t>
      </w:r>
    </w:p>
    <w:p w14:paraId="705E89BF" w14:textId="3DB7F480" w:rsidR="00C95DF9" w:rsidRPr="00386F8A" w:rsidRDefault="00000000" w:rsidP="00614A38">
      <w:pPr>
        <w:pStyle w:val="P68B1DB1-Akapitzlist4"/>
        <w:numPr>
          <w:ilvl w:val="0"/>
          <w:numId w:val="9"/>
        </w:numPr>
        <w:spacing w:line="276" w:lineRule="auto"/>
        <w:ind w:left="284"/>
        <w:jc w:val="both"/>
        <w:rPr>
          <w:lang w:val="en-GB"/>
        </w:rPr>
      </w:pPr>
      <w:r w:rsidRPr="00386F8A">
        <w:rPr>
          <w:lang w:val="en-GB"/>
        </w:rPr>
        <w:t xml:space="preserve">A student in a difficult financial situation may receive the social scholarship by submitting an application together with the required documents, listed in Appendix No. 1 to the Rules and Regulations, to the Dean’s Office, after completing and registering the electronic form in the </w:t>
      </w:r>
      <w:proofErr w:type="spellStart"/>
      <w:r w:rsidRPr="00386F8A">
        <w:rPr>
          <w:lang w:val="en-GB"/>
        </w:rPr>
        <w:t>USOSweb</w:t>
      </w:r>
      <w:proofErr w:type="spellEnd"/>
      <w:r w:rsidRPr="00386F8A">
        <w:rPr>
          <w:lang w:val="en-GB"/>
        </w:rPr>
        <w:t xml:space="preserve"> system. The paper form of the application shall be the printout generated from </w:t>
      </w:r>
      <w:proofErr w:type="spellStart"/>
      <w:r w:rsidRPr="00386F8A">
        <w:rPr>
          <w:lang w:val="en-GB"/>
        </w:rPr>
        <w:t>USOSweb</w:t>
      </w:r>
      <w:proofErr w:type="spellEnd"/>
      <w:r w:rsidRPr="00386F8A">
        <w:rPr>
          <w:lang w:val="en-GB"/>
        </w:rPr>
        <w:t xml:space="preserve">. </w:t>
      </w:r>
    </w:p>
    <w:p w14:paraId="75D75719" w14:textId="1F02C342" w:rsidR="00C95DF9" w:rsidRPr="00386F8A" w:rsidRDefault="00000000" w:rsidP="00614A38">
      <w:pPr>
        <w:pStyle w:val="P68B1DB1-Akapitzlist6"/>
        <w:numPr>
          <w:ilvl w:val="0"/>
          <w:numId w:val="9"/>
        </w:numPr>
        <w:spacing w:line="276" w:lineRule="auto"/>
        <w:ind w:left="284"/>
        <w:jc w:val="both"/>
        <w:rPr>
          <w:lang w:val="en-GB"/>
        </w:rPr>
      </w:pPr>
      <w:bookmarkStart w:id="15" w:name="_Hlk159314771"/>
      <w:r w:rsidRPr="00386F8A">
        <w:rPr>
          <w:lang w:val="en-GB"/>
        </w:rPr>
        <w:t>The monthly income per person in the student’s family entitling the student to apply for the social scholarship shall not exceed 45% of the minimum wage established as of 1st January of the year preceding the academic year for which the social scholarship is awarded, pursuant to the Act of 10 October 2002 on the Minimum Wage (Journal of Laws of 2020, item 2207).</w:t>
      </w:r>
    </w:p>
    <w:bookmarkEnd w:id="15"/>
    <w:p w14:paraId="61355DE1" w14:textId="77777777" w:rsidR="00C95DF9" w:rsidRPr="00386F8A" w:rsidRDefault="00000000" w:rsidP="00614A38">
      <w:pPr>
        <w:pStyle w:val="P68B1DB1-Akapitzlist4"/>
        <w:numPr>
          <w:ilvl w:val="0"/>
          <w:numId w:val="9"/>
        </w:numPr>
        <w:spacing w:line="276" w:lineRule="auto"/>
        <w:ind w:left="284"/>
        <w:jc w:val="both"/>
        <w:rPr>
          <w:lang w:val="en-GB"/>
        </w:rPr>
      </w:pPr>
      <w:r w:rsidRPr="00386F8A">
        <w:rPr>
          <w:lang w:val="en-GB"/>
        </w:rPr>
        <w:t>When determining the monthly income per person in the family of a student applying for the social scholarship:</w:t>
      </w:r>
    </w:p>
    <w:p w14:paraId="575F6E0F" w14:textId="77777777" w:rsidR="00C95DF9" w:rsidRPr="00386F8A" w:rsidRDefault="00000000" w:rsidP="00614A38">
      <w:pPr>
        <w:pStyle w:val="P68B1DB1-Akapitzlist4"/>
        <w:numPr>
          <w:ilvl w:val="1"/>
          <w:numId w:val="9"/>
        </w:numPr>
        <w:tabs>
          <w:tab w:val="left" w:pos="1081"/>
        </w:tabs>
        <w:spacing w:line="276" w:lineRule="auto"/>
        <w:ind w:left="567" w:hanging="284"/>
        <w:jc w:val="both"/>
        <w:rPr>
          <w:lang w:val="en-GB"/>
        </w:rPr>
      </w:pPr>
      <w:r w:rsidRPr="00386F8A">
        <w:rPr>
          <w:lang w:val="en-GB"/>
        </w:rPr>
        <w:lastRenderedPageBreak/>
        <w:t>the following incomes shall be taken into account:</w:t>
      </w:r>
    </w:p>
    <w:p w14:paraId="030E0FD1" w14:textId="77777777" w:rsidR="00C95DF9" w:rsidRDefault="00000000" w:rsidP="00614A38">
      <w:pPr>
        <w:pStyle w:val="P68B1DB1-Akapitzlist4"/>
        <w:numPr>
          <w:ilvl w:val="2"/>
          <w:numId w:val="9"/>
        </w:numPr>
        <w:tabs>
          <w:tab w:val="left" w:pos="851"/>
        </w:tabs>
        <w:spacing w:line="276" w:lineRule="auto"/>
        <w:ind w:left="851" w:hanging="284"/>
        <w:jc w:val="both"/>
      </w:pPr>
      <w:r>
        <w:t>the student,</w:t>
      </w:r>
    </w:p>
    <w:p w14:paraId="4D817AA6" w14:textId="77777777" w:rsidR="00C95DF9" w:rsidRDefault="00000000" w:rsidP="00614A38">
      <w:pPr>
        <w:pStyle w:val="P68B1DB1-Akapitzlist4"/>
        <w:numPr>
          <w:ilvl w:val="2"/>
          <w:numId w:val="9"/>
        </w:numPr>
        <w:tabs>
          <w:tab w:val="left" w:pos="851"/>
        </w:tabs>
        <w:spacing w:line="276" w:lineRule="auto"/>
        <w:ind w:left="851" w:hanging="284"/>
        <w:jc w:val="both"/>
      </w:pPr>
      <w:r>
        <w:t xml:space="preserve">the </w:t>
      </w:r>
      <w:proofErr w:type="spellStart"/>
      <w:r>
        <w:t>student's</w:t>
      </w:r>
      <w:proofErr w:type="spellEnd"/>
      <w:r>
        <w:t xml:space="preserve"> </w:t>
      </w:r>
      <w:proofErr w:type="spellStart"/>
      <w:r>
        <w:t>spouse</w:t>
      </w:r>
      <w:proofErr w:type="spellEnd"/>
      <w:r>
        <w:t>,</w:t>
      </w:r>
    </w:p>
    <w:p w14:paraId="7B4B1536" w14:textId="77777777" w:rsidR="00C95DF9" w:rsidRPr="00386F8A" w:rsidRDefault="00000000" w:rsidP="00614A38">
      <w:pPr>
        <w:pStyle w:val="P68B1DB1-Akapitzlist4"/>
        <w:numPr>
          <w:ilvl w:val="2"/>
          <w:numId w:val="9"/>
        </w:numPr>
        <w:tabs>
          <w:tab w:val="left" w:pos="851"/>
        </w:tabs>
        <w:spacing w:line="276" w:lineRule="auto"/>
        <w:ind w:left="851" w:hanging="284"/>
        <w:jc w:val="both"/>
        <w:rPr>
          <w:lang w:val="en-GB"/>
        </w:rPr>
      </w:pPr>
      <w:r w:rsidRPr="00386F8A">
        <w:rPr>
          <w:lang w:val="en-GB"/>
        </w:rPr>
        <w:t>the student’s parents, legal guardians, or factual guardians,</w:t>
      </w:r>
    </w:p>
    <w:p w14:paraId="0A79A079" w14:textId="77777777" w:rsidR="00C95DF9" w:rsidRPr="00386F8A" w:rsidRDefault="00000000" w:rsidP="00614A38">
      <w:pPr>
        <w:pStyle w:val="P68B1DB1-Akapitzlist4"/>
        <w:numPr>
          <w:ilvl w:val="2"/>
          <w:numId w:val="9"/>
        </w:numPr>
        <w:tabs>
          <w:tab w:val="left" w:pos="851"/>
        </w:tabs>
        <w:spacing w:line="276" w:lineRule="auto"/>
        <w:ind w:left="851" w:hanging="284"/>
        <w:jc w:val="both"/>
        <w:rPr>
          <w:lang w:val="en-GB"/>
        </w:rPr>
      </w:pPr>
      <w:r w:rsidRPr="00386F8A">
        <w:rPr>
          <w:lang w:val="en-GB"/>
        </w:rPr>
        <w:t>children dependent on the persons referred to in letters a–c: minor children, children in education up to the age of 26, and if the 26th birthday falls in the final year of studies – until their completion, as well as children with disabilities regardless of age.</w:t>
      </w:r>
    </w:p>
    <w:p w14:paraId="770DEC23" w14:textId="77777777" w:rsidR="00C95DF9" w:rsidRPr="00386F8A" w:rsidRDefault="00000000" w:rsidP="00614A38">
      <w:pPr>
        <w:pStyle w:val="P68B1DB1-Akapitzlist4"/>
        <w:numPr>
          <w:ilvl w:val="1"/>
          <w:numId w:val="9"/>
        </w:numPr>
        <w:tabs>
          <w:tab w:val="left" w:pos="1081"/>
        </w:tabs>
        <w:spacing w:line="276" w:lineRule="auto"/>
        <w:ind w:left="567" w:hanging="284"/>
        <w:jc w:val="both"/>
        <w:rPr>
          <w:lang w:val="en-GB"/>
        </w:rPr>
      </w:pPr>
      <w:r w:rsidRPr="00386F8A">
        <w:rPr>
          <w:lang w:val="en-GB"/>
        </w:rPr>
        <w:t>the following incomes shall not be taken into account:</w:t>
      </w:r>
    </w:p>
    <w:p w14:paraId="6C290508" w14:textId="77777777" w:rsidR="00C95DF9" w:rsidRPr="00386F8A" w:rsidRDefault="00000000" w:rsidP="00614A38">
      <w:pPr>
        <w:pStyle w:val="P68B1DB1-Akapitzlist4"/>
        <w:numPr>
          <w:ilvl w:val="2"/>
          <w:numId w:val="9"/>
        </w:numPr>
        <w:tabs>
          <w:tab w:val="left" w:pos="1225"/>
        </w:tabs>
        <w:spacing w:line="276" w:lineRule="auto"/>
        <w:ind w:left="851" w:hanging="284"/>
        <w:jc w:val="both"/>
        <w:rPr>
          <w:lang w:val="en-GB"/>
        </w:rPr>
      </w:pPr>
      <w:r w:rsidRPr="00386F8A">
        <w:rPr>
          <w:lang w:val="en-GB"/>
        </w:rPr>
        <w:t>the benefits referred to in Article 86 subsection 1, Article 359 subsection 1 and Article 420 subsection 1 of the HEA,</w:t>
      </w:r>
    </w:p>
    <w:p w14:paraId="7CB2E9BB" w14:textId="77777777" w:rsidR="00C95DF9" w:rsidRPr="00386F8A" w:rsidRDefault="00000000" w:rsidP="00614A38">
      <w:pPr>
        <w:pStyle w:val="P68B1DB1-Akapitzlist4"/>
        <w:numPr>
          <w:ilvl w:val="2"/>
          <w:numId w:val="9"/>
        </w:numPr>
        <w:tabs>
          <w:tab w:val="left" w:pos="1225"/>
        </w:tabs>
        <w:spacing w:line="276" w:lineRule="auto"/>
        <w:ind w:left="851" w:hanging="284"/>
        <w:jc w:val="both"/>
        <w:rPr>
          <w:lang w:val="en-GB"/>
        </w:rPr>
      </w:pPr>
      <w:r w:rsidRPr="00386F8A">
        <w:rPr>
          <w:lang w:val="en-GB"/>
        </w:rPr>
        <w:t>scholarships received by pupils, students and doctoral students under:</w:t>
      </w:r>
    </w:p>
    <w:p w14:paraId="76BDA570" w14:textId="77777777" w:rsidR="00C95DF9" w:rsidRDefault="00000000" w:rsidP="00614A38">
      <w:pPr>
        <w:pStyle w:val="P68B1DB1-Akapitzlist4"/>
        <w:numPr>
          <w:ilvl w:val="3"/>
          <w:numId w:val="23"/>
        </w:numPr>
        <w:tabs>
          <w:tab w:val="left" w:pos="1650"/>
        </w:tabs>
        <w:spacing w:line="276" w:lineRule="auto"/>
        <w:ind w:left="993" w:hanging="284"/>
        <w:jc w:val="both"/>
      </w:pPr>
      <w:proofErr w:type="spellStart"/>
      <w:r>
        <w:t>European</w:t>
      </w:r>
      <w:proofErr w:type="spellEnd"/>
      <w:r>
        <w:t xml:space="preserve"> Union </w:t>
      </w:r>
      <w:proofErr w:type="spellStart"/>
      <w:r>
        <w:t>structural</w:t>
      </w:r>
      <w:proofErr w:type="spellEnd"/>
      <w:r>
        <w:t xml:space="preserve"> </w:t>
      </w:r>
      <w:proofErr w:type="spellStart"/>
      <w:r>
        <w:t>funds</w:t>
      </w:r>
      <w:proofErr w:type="spellEnd"/>
      <w:r>
        <w:t>,</w:t>
      </w:r>
    </w:p>
    <w:p w14:paraId="6480B94A" w14:textId="266EC607" w:rsidR="00C95DF9" w:rsidRPr="00386F8A" w:rsidRDefault="00000000" w:rsidP="00614A38">
      <w:pPr>
        <w:pStyle w:val="P68B1DB1-Akapitzlist4"/>
        <w:numPr>
          <w:ilvl w:val="3"/>
          <w:numId w:val="23"/>
        </w:numPr>
        <w:tabs>
          <w:tab w:val="left" w:pos="1650"/>
        </w:tabs>
        <w:spacing w:line="276" w:lineRule="auto"/>
        <w:ind w:left="993" w:hanging="284"/>
        <w:jc w:val="both"/>
        <w:rPr>
          <w:lang w:val="en-GB"/>
        </w:rPr>
      </w:pPr>
      <w:r w:rsidRPr="00386F8A">
        <w:rPr>
          <w:lang w:val="en-GB"/>
        </w:rPr>
        <w:t>non-repayable funds provided by the Member States of the European Free Trade Association (EFTA),</w:t>
      </w:r>
    </w:p>
    <w:p w14:paraId="3951329C" w14:textId="77777777" w:rsidR="00C95DF9" w:rsidRPr="00386F8A" w:rsidRDefault="00000000" w:rsidP="00614A38">
      <w:pPr>
        <w:pStyle w:val="P68B1DB1-Akapitzlist4"/>
        <w:numPr>
          <w:ilvl w:val="3"/>
          <w:numId w:val="23"/>
        </w:numPr>
        <w:tabs>
          <w:tab w:val="left" w:pos="1650"/>
        </w:tabs>
        <w:spacing w:line="276" w:lineRule="auto"/>
        <w:ind w:left="993" w:hanging="284"/>
        <w:jc w:val="both"/>
        <w:rPr>
          <w:lang w:val="en-GB"/>
        </w:rPr>
      </w:pPr>
      <w:r w:rsidRPr="00386F8A">
        <w:rPr>
          <w:lang w:val="en-GB"/>
        </w:rPr>
        <w:t>international agreements or implementing programmes related to such agreements, or international scholarship programmes,</w:t>
      </w:r>
    </w:p>
    <w:p w14:paraId="7B0F65A2" w14:textId="77777777" w:rsidR="00C95DF9" w:rsidRPr="00386F8A" w:rsidRDefault="00000000" w:rsidP="00614A38">
      <w:pPr>
        <w:pStyle w:val="P68B1DB1-Akapitzlist4"/>
        <w:numPr>
          <w:ilvl w:val="2"/>
          <w:numId w:val="9"/>
        </w:numPr>
        <w:tabs>
          <w:tab w:val="left" w:pos="1225"/>
        </w:tabs>
        <w:spacing w:line="276" w:lineRule="auto"/>
        <w:ind w:left="851" w:hanging="284"/>
        <w:jc w:val="both"/>
        <w:rPr>
          <w:lang w:val="en-GB"/>
        </w:rPr>
      </w:pPr>
      <w:r w:rsidRPr="00386F8A">
        <w:rPr>
          <w:lang w:val="en-GB"/>
        </w:rPr>
        <w:t>material assistance benefits for pupils received pursuant to the Act on the Education System,</w:t>
      </w:r>
    </w:p>
    <w:p w14:paraId="18BAE553" w14:textId="77777777" w:rsidR="00C95DF9" w:rsidRPr="00386F8A" w:rsidRDefault="00000000" w:rsidP="00614A38">
      <w:pPr>
        <w:pStyle w:val="P68B1DB1-Akapitzlist4"/>
        <w:numPr>
          <w:ilvl w:val="2"/>
          <w:numId w:val="9"/>
        </w:numPr>
        <w:tabs>
          <w:tab w:val="left" w:pos="1225"/>
        </w:tabs>
        <w:spacing w:line="276" w:lineRule="auto"/>
        <w:ind w:left="851" w:hanging="284"/>
        <w:jc w:val="both"/>
        <w:rPr>
          <w:lang w:val="en-GB"/>
        </w:rPr>
      </w:pPr>
      <w:r w:rsidRPr="00386F8A">
        <w:rPr>
          <w:lang w:val="en-GB"/>
        </w:rPr>
        <w:t>social-type scholarships awarded by other entities referred to in Article 21 subsection 1 paragraph 40b of the Act of 26 July 1991 on Personal Income Tax.</w:t>
      </w:r>
    </w:p>
    <w:p w14:paraId="54FC632A" w14:textId="312098CD" w:rsidR="00C95DF9" w:rsidRPr="00386F8A" w:rsidRDefault="00000000" w:rsidP="00614A38">
      <w:pPr>
        <w:pStyle w:val="P68B1DB1-Akapitzlist4"/>
        <w:numPr>
          <w:ilvl w:val="0"/>
          <w:numId w:val="9"/>
        </w:numPr>
        <w:spacing w:line="276" w:lineRule="auto"/>
        <w:ind w:left="284"/>
        <w:jc w:val="both"/>
        <w:rPr>
          <w:lang w:val="en-GB"/>
        </w:rPr>
      </w:pPr>
      <w:r w:rsidRPr="00386F8A">
        <w:rPr>
          <w:lang w:val="en-GB"/>
        </w:rPr>
        <w:t>A student who does not share a household with any parent, legal guardian or factual guardian may apply for the social scholarship without declaring the income of such persons and their dependent children (minor children, children in education up to the age of 26, and if the 26th birthday falls in the final year of studies – until their completion, as well as children with disabilities regardless of age), if the student meets one of the following conditions:</w:t>
      </w:r>
    </w:p>
    <w:p w14:paraId="71751D11" w14:textId="77777777" w:rsidR="00C95DF9" w:rsidRPr="00386F8A" w:rsidRDefault="00000000" w:rsidP="00614A38">
      <w:pPr>
        <w:pStyle w:val="P68B1DB1-Akapitzlist4"/>
        <w:numPr>
          <w:ilvl w:val="1"/>
          <w:numId w:val="9"/>
        </w:numPr>
        <w:tabs>
          <w:tab w:val="left" w:pos="1081"/>
        </w:tabs>
        <w:spacing w:line="276" w:lineRule="auto"/>
        <w:ind w:left="567" w:hanging="283"/>
        <w:jc w:val="both"/>
        <w:rPr>
          <w:lang w:val="en-GB"/>
        </w:rPr>
      </w:pPr>
      <w:r w:rsidRPr="00386F8A">
        <w:rPr>
          <w:lang w:val="en-GB"/>
        </w:rPr>
        <w:t>has reached the age of 26,</w:t>
      </w:r>
    </w:p>
    <w:p w14:paraId="34E91B13" w14:textId="77777777" w:rsidR="00C95DF9" w:rsidRDefault="00000000" w:rsidP="00614A38">
      <w:pPr>
        <w:pStyle w:val="P68B1DB1-Akapitzlist4"/>
        <w:numPr>
          <w:ilvl w:val="1"/>
          <w:numId w:val="9"/>
        </w:numPr>
        <w:tabs>
          <w:tab w:val="left" w:pos="1081"/>
        </w:tabs>
        <w:spacing w:line="276" w:lineRule="auto"/>
        <w:ind w:left="567" w:hanging="283"/>
        <w:jc w:val="both"/>
      </w:pPr>
      <w:proofErr w:type="spellStart"/>
      <w:r>
        <w:t>is</w:t>
      </w:r>
      <w:proofErr w:type="spellEnd"/>
      <w:r>
        <w:t xml:space="preserve"> </w:t>
      </w:r>
      <w:proofErr w:type="spellStart"/>
      <w:r>
        <w:t>married</w:t>
      </w:r>
      <w:proofErr w:type="spellEnd"/>
      <w:r>
        <w:t>,</w:t>
      </w:r>
    </w:p>
    <w:p w14:paraId="6DC07227" w14:textId="3BFE189A" w:rsidR="00C95DF9" w:rsidRPr="00386F8A" w:rsidRDefault="00000000" w:rsidP="00614A38">
      <w:pPr>
        <w:pStyle w:val="P68B1DB1-Akapitzlist6"/>
        <w:numPr>
          <w:ilvl w:val="1"/>
          <w:numId w:val="9"/>
        </w:numPr>
        <w:tabs>
          <w:tab w:val="left" w:pos="1081"/>
        </w:tabs>
        <w:spacing w:line="276" w:lineRule="auto"/>
        <w:ind w:left="567" w:hanging="283"/>
        <w:jc w:val="both"/>
        <w:rPr>
          <w:lang w:val="en-GB"/>
        </w:rPr>
      </w:pPr>
      <w:r w:rsidRPr="00386F8A">
        <w:rPr>
          <w:lang w:val="en-GB"/>
        </w:rPr>
        <w:t xml:space="preserve">supports children referred to in </w:t>
      </w:r>
      <w:r w:rsidRPr="00386F8A">
        <w:rPr>
          <w:color w:val="000000" w:themeColor="text1"/>
          <w:lang w:val="en-GB"/>
        </w:rPr>
        <w:t>subsection 3</w:t>
      </w:r>
      <w:r w:rsidRPr="00386F8A">
        <w:rPr>
          <w:lang w:val="en-GB"/>
        </w:rPr>
        <w:t xml:space="preserve"> paragraph 1 letter d,</w:t>
      </w:r>
    </w:p>
    <w:p w14:paraId="0AE84299" w14:textId="77777777" w:rsidR="00C95DF9" w:rsidRPr="00386F8A" w:rsidRDefault="00000000" w:rsidP="00614A38">
      <w:pPr>
        <w:pStyle w:val="P68B1DB1-Akapitzlist4"/>
        <w:numPr>
          <w:ilvl w:val="1"/>
          <w:numId w:val="9"/>
        </w:numPr>
        <w:tabs>
          <w:tab w:val="left" w:pos="1081"/>
        </w:tabs>
        <w:spacing w:line="276" w:lineRule="auto"/>
        <w:ind w:left="567" w:hanging="283"/>
        <w:jc w:val="both"/>
        <w:rPr>
          <w:lang w:val="en-GB"/>
        </w:rPr>
      </w:pPr>
      <w:r w:rsidRPr="00386F8A">
        <w:rPr>
          <w:lang w:val="en-GB"/>
        </w:rPr>
        <w:t>has reached the age of majority while in foster care,</w:t>
      </w:r>
    </w:p>
    <w:p w14:paraId="0B4FA7F3" w14:textId="2B37AA85" w:rsidR="00C95DF9" w:rsidRPr="00386F8A" w:rsidRDefault="00000000" w:rsidP="00614A38">
      <w:pPr>
        <w:pStyle w:val="P68B1DB1-Akapitzlist4"/>
        <w:numPr>
          <w:ilvl w:val="1"/>
          <w:numId w:val="9"/>
        </w:numPr>
        <w:tabs>
          <w:tab w:val="left" w:pos="1081"/>
        </w:tabs>
        <w:spacing w:line="276" w:lineRule="auto"/>
        <w:ind w:left="567" w:hanging="283"/>
        <w:jc w:val="both"/>
        <w:rPr>
          <w:lang w:val="en-GB"/>
        </w:rPr>
      </w:pPr>
      <w:r w:rsidRPr="00386F8A">
        <w:rPr>
          <w:lang w:val="en-GB"/>
        </w:rPr>
        <w:t>has a permanent source of income and their average monthly income in the previous tax year and in the current year in the months preceding the month of submitting the statement referred to in subsection 5 is equal to or higher than 40% of the minimum wage established as of 1 January of the year preceding the academic year for which the social scholarship is awarded, pursuant to the Act of 10 October 2002 on the Minimum Wage.</w:t>
      </w:r>
    </w:p>
    <w:p w14:paraId="09EAC9E1" w14:textId="41978D70" w:rsidR="00C95DF9" w:rsidRPr="00386F8A" w:rsidRDefault="00000000" w:rsidP="00614A38">
      <w:pPr>
        <w:pStyle w:val="P68B1DB1-Akapitzlist6"/>
        <w:numPr>
          <w:ilvl w:val="0"/>
          <w:numId w:val="9"/>
        </w:numPr>
        <w:tabs>
          <w:tab w:val="left" w:pos="1081"/>
        </w:tabs>
        <w:spacing w:line="276" w:lineRule="auto"/>
        <w:ind w:left="284"/>
        <w:jc w:val="both"/>
        <w:rPr>
          <w:lang w:val="en-GB"/>
        </w:rPr>
      </w:pPr>
      <w:r w:rsidRPr="00386F8A">
        <w:rPr>
          <w:lang w:val="en-GB"/>
        </w:rPr>
        <w:t>A student referred to in</w:t>
      </w:r>
      <w:r w:rsidRPr="00386F8A">
        <w:rPr>
          <w:color w:val="FF0000"/>
          <w:lang w:val="en-GB"/>
        </w:rPr>
        <w:t xml:space="preserve"> </w:t>
      </w:r>
      <w:r w:rsidRPr="00386F8A">
        <w:rPr>
          <w:color w:val="000000" w:themeColor="text1"/>
          <w:lang w:val="en-GB"/>
        </w:rPr>
        <w:t xml:space="preserve">subsection 4 </w:t>
      </w:r>
      <w:r w:rsidRPr="00386F8A">
        <w:rPr>
          <w:lang w:val="en-GB"/>
        </w:rPr>
        <w:t>shall submit a statement declaring that they do not share a household with any parent, legal guardian or factual guardian (Appendix No. 4 to the Rules and Regulations).</w:t>
      </w:r>
    </w:p>
    <w:p w14:paraId="0F4F83D9" w14:textId="77777777" w:rsidR="00C95DF9" w:rsidRDefault="00000000">
      <w:pPr>
        <w:pStyle w:val="Nagwek2"/>
        <w:spacing w:before="0" w:line="276" w:lineRule="auto"/>
        <w:ind w:left="284" w:hanging="284"/>
        <w:jc w:val="both"/>
      </w:pPr>
      <w:bookmarkStart w:id="16" w:name="§_13"/>
      <w:bookmarkEnd w:id="16"/>
      <w:r>
        <w:t>§ 12</w:t>
      </w:r>
    </w:p>
    <w:p w14:paraId="7881DDC4" w14:textId="77777777" w:rsidR="00C95DF9" w:rsidRPr="00386F8A" w:rsidRDefault="00000000" w:rsidP="00614A38">
      <w:pPr>
        <w:pStyle w:val="P68B1DB1-Akapitzlist4"/>
        <w:numPr>
          <w:ilvl w:val="0"/>
          <w:numId w:val="8"/>
        </w:numPr>
        <w:spacing w:line="276" w:lineRule="auto"/>
        <w:ind w:left="284"/>
        <w:jc w:val="both"/>
        <w:rPr>
          <w:lang w:val="en-GB"/>
        </w:rPr>
      </w:pPr>
      <w:r w:rsidRPr="00386F8A">
        <w:rPr>
          <w:lang w:val="en-GB"/>
        </w:rPr>
        <w:t>A student applying for the social scholarship shall be required to document their difficult financial situation.</w:t>
      </w:r>
    </w:p>
    <w:p w14:paraId="2925A26A" w14:textId="77777777" w:rsidR="00C95DF9" w:rsidRPr="00386F8A" w:rsidRDefault="00000000" w:rsidP="00614A38">
      <w:pPr>
        <w:pStyle w:val="P68B1DB1-Akapitzlist4"/>
        <w:numPr>
          <w:ilvl w:val="0"/>
          <w:numId w:val="8"/>
        </w:numPr>
        <w:spacing w:line="276" w:lineRule="auto"/>
        <w:ind w:left="284"/>
        <w:jc w:val="both"/>
        <w:rPr>
          <w:lang w:val="en-GB"/>
        </w:rPr>
      </w:pPr>
      <w:r w:rsidRPr="00386F8A">
        <w:rPr>
          <w:lang w:val="en-GB"/>
        </w:rPr>
        <w:t>When assessing the financial situation of the student and the student’s family, the maintenance obligation of the parents (legal guardians) towards their children shall be taken into account.</w:t>
      </w:r>
    </w:p>
    <w:p w14:paraId="23D479E0" w14:textId="13247D2F" w:rsidR="00C95DF9" w:rsidRPr="00386F8A" w:rsidRDefault="00000000" w:rsidP="00614A38">
      <w:pPr>
        <w:pStyle w:val="P68B1DB1-Akapitzlist6"/>
        <w:numPr>
          <w:ilvl w:val="0"/>
          <w:numId w:val="8"/>
        </w:numPr>
        <w:spacing w:line="276" w:lineRule="auto"/>
        <w:ind w:left="284"/>
        <w:jc w:val="both"/>
        <w:rPr>
          <w:lang w:val="en-GB"/>
        </w:rPr>
      </w:pPr>
      <w:r w:rsidRPr="00386F8A">
        <w:rPr>
          <w:lang w:val="en-GB"/>
        </w:rPr>
        <w:lastRenderedPageBreak/>
        <w:t>The fact that a student resides independently outside the family home, without meeting the requirements set out in</w:t>
      </w:r>
      <w:r w:rsidRPr="00386F8A">
        <w:rPr>
          <w:color w:val="000000" w:themeColor="text1"/>
          <w:lang w:val="en-GB"/>
        </w:rPr>
        <w:t xml:space="preserve"> § 11 subsection 3</w:t>
      </w:r>
      <w:r w:rsidRPr="00386F8A">
        <w:rPr>
          <w:lang w:val="en-GB"/>
        </w:rPr>
        <w:t>, does not release the student’s parents from their maintenance obligation during the period of study. Nor shall it constitute grounds for recognising such a student’s income as zero.</w:t>
      </w:r>
    </w:p>
    <w:p w14:paraId="29545726" w14:textId="77777777" w:rsidR="00C95DF9" w:rsidRPr="00386F8A" w:rsidRDefault="00000000" w:rsidP="00614A38">
      <w:pPr>
        <w:pStyle w:val="P68B1DB1-Akapitzlist4"/>
        <w:numPr>
          <w:ilvl w:val="0"/>
          <w:numId w:val="8"/>
        </w:numPr>
        <w:spacing w:line="276" w:lineRule="auto"/>
        <w:ind w:left="284"/>
        <w:jc w:val="both"/>
        <w:rPr>
          <w:lang w:val="en-GB"/>
        </w:rPr>
      </w:pPr>
      <w:r w:rsidRPr="00386F8A">
        <w:rPr>
          <w:lang w:val="en-GB"/>
        </w:rPr>
        <w:t>The Rector, or a Dean or Vice-Dean authorised by the Rector, the Scholarship Committee or the Scholarship Appeals Committee shall refuse to award the social scholarship to a student whose monthly income per person in the family does not exceed the amount specified in Article 8 subsection 1 paragraph 2 of the Act of 12 March 2004 on Social Assistance, if the application for the social scholarship is not accompanied by a certificate issued by a social welfare centre or a social services centre confirming that, in the year in which the application is submitted, the student or the student’s family members have received social assistance benefits.</w:t>
      </w:r>
    </w:p>
    <w:p w14:paraId="23A01F4E" w14:textId="77777777" w:rsidR="00C95DF9" w:rsidRPr="00386F8A" w:rsidRDefault="00000000" w:rsidP="00614A38">
      <w:pPr>
        <w:pStyle w:val="P68B1DB1-Akapitzlist4"/>
        <w:numPr>
          <w:ilvl w:val="0"/>
          <w:numId w:val="8"/>
        </w:numPr>
        <w:spacing w:line="276" w:lineRule="auto"/>
        <w:ind w:left="284"/>
        <w:jc w:val="both"/>
        <w:rPr>
          <w:lang w:val="en-GB"/>
        </w:rPr>
      </w:pPr>
      <w:r w:rsidRPr="00386F8A">
        <w:rPr>
          <w:lang w:val="en-GB"/>
        </w:rPr>
        <w:t>If the student referred to in subsection 4, or their family members, do not receive social assistance benefits, the Rector may award the social scholarship to that student if the sources of the family’s maintenance are documented.</w:t>
      </w:r>
    </w:p>
    <w:p w14:paraId="50DDA649" w14:textId="025A3A45" w:rsidR="00C95DF9" w:rsidRPr="00386F8A" w:rsidRDefault="00000000" w:rsidP="00614A38">
      <w:pPr>
        <w:pStyle w:val="P68B1DB1-Akapitzlist6"/>
        <w:numPr>
          <w:ilvl w:val="0"/>
          <w:numId w:val="8"/>
        </w:numPr>
        <w:spacing w:line="276" w:lineRule="auto"/>
        <w:ind w:left="284"/>
        <w:jc w:val="both"/>
        <w:rPr>
          <w:color w:val="FF0000"/>
          <w:lang w:val="en-GB"/>
        </w:rPr>
      </w:pPr>
      <w:r w:rsidRPr="00386F8A">
        <w:rPr>
          <w:lang w:val="en-GB"/>
        </w:rPr>
        <w:t>The applicant shall submit a statement on the reason for not attaching the certificate referred to in subsection 4, together with documents confirming the sources of the family’s maintenance (Appendix No. 8 to the Rules and Regulations).</w:t>
      </w:r>
    </w:p>
    <w:p w14:paraId="62412C23" w14:textId="77777777" w:rsidR="00C95DF9" w:rsidRDefault="00000000">
      <w:pPr>
        <w:pStyle w:val="Nagwek2"/>
        <w:spacing w:before="0" w:line="276" w:lineRule="auto"/>
        <w:ind w:left="0"/>
      </w:pPr>
      <w:r>
        <w:t>§ 13</w:t>
      </w:r>
    </w:p>
    <w:p w14:paraId="794730F3" w14:textId="77777777" w:rsidR="00C95DF9" w:rsidRDefault="00000000">
      <w:pPr>
        <w:pStyle w:val="P68B1DB1-Normalny2"/>
        <w:spacing w:line="276" w:lineRule="auto"/>
        <w:ind w:right="237"/>
      </w:pPr>
      <w:r>
        <w:t>METHOD OF CALCULATING INCOME</w:t>
      </w:r>
    </w:p>
    <w:p w14:paraId="3B2DCC3E" w14:textId="77777777" w:rsidR="00C95DF9" w:rsidRPr="00386F8A" w:rsidRDefault="00000000" w:rsidP="00614A38">
      <w:pPr>
        <w:pStyle w:val="P68B1DB1-Akapitzlist4"/>
        <w:numPr>
          <w:ilvl w:val="0"/>
          <w:numId w:val="30"/>
        </w:numPr>
        <w:tabs>
          <w:tab w:val="left" w:pos="567"/>
        </w:tabs>
        <w:spacing w:line="276" w:lineRule="auto"/>
        <w:ind w:left="284" w:right="140"/>
        <w:jc w:val="both"/>
        <w:rPr>
          <w:lang w:val="en-GB"/>
        </w:rPr>
      </w:pPr>
      <w:r w:rsidRPr="00386F8A">
        <w:rPr>
          <w:lang w:val="en-GB"/>
        </w:rPr>
        <w:t>The income of the student’s family shall mean the total income of the student’s family members.</w:t>
      </w:r>
    </w:p>
    <w:p w14:paraId="67014B00" w14:textId="77777777" w:rsidR="00C95DF9" w:rsidRPr="00386F8A" w:rsidRDefault="00000000" w:rsidP="00614A38">
      <w:pPr>
        <w:pStyle w:val="P68B1DB1-Akapitzlist4"/>
        <w:numPr>
          <w:ilvl w:val="0"/>
          <w:numId w:val="30"/>
        </w:numPr>
        <w:tabs>
          <w:tab w:val="left" w:pos="567"/>
        </w:tabs>
        <w:spacing w:line="276" w:lineRule="auto"/>
        <w:ind w:left="284" w:right="140"/>
        <w:jc w:val="both"/>
        <w:rPr>
          <w:lang w:val="en-GB"/>
        </w:rPr>
      </w:pPr>
      <w:r w:rsidRPr="00386F8A">
        <w:rPr>
          <w:lang w:val="en-GB"/>
        </w:rPr>
        <w:t>The income of a family member of the student shall mean the average monthly income earned in the calendar year preceding the academic year for which material assistance benefits are to be awarded, subject to § 14 and 15.</w:t>
      </w:r>
    </w:p>
    <w:p w14:paraId="37A72F18" w14:textId="77777777" w:rsidR="00C95DF9" w:rsidRPr="00386F8A" w:rsidRDefault="00000000" w:rsidP="00614A38">
      <w:pPr>
        <w:pStyle w:val="P68B1DB1-Akapitzlist4"/>
        <w:numPr>
          <w:ilvl w:val="0"/>
          <w:numId w:val="30"/>
        </w:numPr>
        <w:tabs>
          <w:tab w:val="left" w:pos="567"/>
        </w:tabs>
        <w:spacing w:line="276" w:lineRule="auto"/>
        <w:ind w:left="284" w:right="140"/>
        <w:jc w:val="both"/>
        <w:rPr>
          <w:lang w:val="en-GB"/>
        </w:rPr>
      </w:pPr>
      <w:bookmarkStart w:id="17" w:name="_Hlk160537714"/>
      <w:r w:rsidRPr="00386F8A">
        <w:rPr>
          <w:lang w:val="en-GB"/>
        </w:rPr>
        <w:t>In order to calculate the average monthly income</w:t>
      </w:r>
      <w:bookmarkEnd w:id="17"/>
      <w:r w:rsidRPr="00386F8A">
        <w:rPr>
          <w:lang w:val="en-GB"/>
        </w:rPr>
        <w:t xml:space="preserve"> per person in the student’s family, the average monthly incomes earned by the student and the student’s family members (including siblings in education who have reached the age of 18) in the calendar year preceding the academic year for which the scholarship is to be awarded shall be added together, and the resulting amount shall then be divided by the number of members of the student’s family.</w:t>
      </w:r>
    </w:p>
    <w:p w14:paraId="23C67B5F" w14:textId="77777777" w:rsidR="00C95DF9" w:rsidRPr="00386F8A" w:rsidRDefault="00000000" w:rsidP="00614A38">
      <w:pPr>
        <w:pStyle w:val="P68B1DB1-Akapitzlist4"/>
        <w:numPr>
          <w:ilvl w:val="0"/>
          <w:numId w:val="30"/>
        </w:numPr>
        <w:tabs>
          <w:tab w:val="left" w:pos="567"/>
        </w:tabs>
        <w:spacing w:line="276" w:lineRule="auto"/>
        <w:ind w:left="284" w:right="140"/>
        <w:jc w:val="both"/>
        <w:rPr>
          <w:lang w:val="en-GB"/>
        </w:rPr>
      </w:pPr>
      <w:r w:rsidRPr="00386F8A">
        <w:rPr>
          <w:lang w:val="en-GB"/>
        </w:rPr>
        <w:t>For persons who have submitted a certificate from the tax office, annual income shall be determined by deducting from revenue:</w:t>
      </w:r>
    </w:p>
    <w:p w14:paraId="1077A236" w14:textId="77777777" w:rsidR="00C95DF9" w:rsidRDefault="00000000" w:rsidP="00614A38">
      <w:pPr>
        <w:pStyle w:val="P68B1DB1-Akapitzlist4"/>
        <w:numPr>
          <w:ilvl w:val="1"/>
          <w:numId w:val="30"/>
        </w:numPr>
        <w:tabs>
          <w:tab w:val="left" w:pos="567"/>
          <w:tab w:val="left" w:pos="993"/>
          <w:tab w:val="left" w:pos="1806"/>
          <w:tab w:val="left" w:pos="1807"/>
        </w:tabs>
        <w:spacing w:line="276" w:lineRule="auto"/>
        <w:ind w:left="567" w:right="140" w:hanging="283"/>
        <w:jc w:val="both"/>
      </w:pPr>
      <w:proofErr w:type="spellStart"/>
      <w:r>
        <w:t>tax-deductible</w:t>
      </w:r>
      <w:proofErr w:type="spellEnd"/>
      <w:r>
        <w:t xml:space="preserve"> </w:t>
      </w:r>
      <w:proofErr w:type="spellStart"/>
      <w:r>
        <w:t>costs</w:t>
      </w:r>
      <w:proofErr w:type="spellEnd"/>
      <w:r>
        <w:t>,</w:t>
      </w:r>
    </w:p>
    <w:p w14:paraId="5896BC05" w14:textId="77777777" w:rsidR="00C95DF9" w:rsidRDefault="00000000" w:rsidP="00614A38">
      <w:pPr>
        <w:pStyle w:val="P68B1DB1-Akapitzlist4"/>
        <w:numPr>
          <w:ilvl w:val="1"/>
          <w:numId w:val="30"/>
        </w:numPr>
        <w:tabs>
          <w:tab w:val="left" w:pos="567"/>
          <w:tab w:val="left" w:pos="993"/>
          <w:tab w:val="left" w:pos="1806"/>
          <w:tab w:val="left" w:pos="1807"/>
        </w:tabs>
        <w:spacing w:line="276" w:lineRule="auto"/>
        <w:ind w:left="567" w:right="140" w:hanging="283"/>
        <w:jc w:val="both"/>
      </w:pPr>
      <w:proofErr w:type="spellStart"/>
      <w:r>
        <w:t>personal</w:t>
      </w:r>
      <w:proofErr w:type="spellEnd"/>
      <w:r>
        <w:t xml:space="preserve"> </w:t>
      </w:r>
      <w:proofErr w:type="spellStart"/>
      <w:r>
        <w:t>income</w:t>
      </w:r>
      <w:proofErr w:type="spellEnd"/>
      <w:r>
        <w:t xml:space="preserve"> </w:t>
      </w:r>
      <w:proofErr w:type="spellStart"/>
      <w:r>
        <w:t>tax</w:t>
      </w:r>
      <w:proofErr w:type="spellEnd"/>
      <w:r>
        <w:t xml:space="preserve"> </w:t>
      </w:r>
      <w:proofErr w:type="spellStart"/>
      <w:r>
        <w:t>due</w:t>
      </w:r>
      <w:proofErr w:type="spellEnd"/>
      <w:r>
        <w:t>,</w:t>
      </w:r>
    </w:p>
    <w:p w14:paraId="29B7F3D2" w14:textId="77777777" w:rsidR="00C95DF9" w:rsidRPr="00386F8A" w:rsidRDefault="00000000" w:rsidP="00614A38">
      <w:pPr>
        <w:pStyle w:val="P68B1DB1-Akapitzlist4"/>
        <w:numPr>
          <w:ilvl w:val="1"/>
          <w:numId w:val="30"/>
        </w:numPr>
        <w:tabs>
          <w:tab w:val="left" w:pos="567"/>
          <w:tab w:val="left" w:pos="993"/>
          <w:tab w:val="left" w:pos="1806"/>
          <w:tab w:val="left" w:pos="1807"/>
        </w:tabs>
        <w:spacing w:line="276" w:lineRule="auto"/>
        <w:ind w:left="567" w:right="140" w:hanging="283"/>
        <w:jc w:val="both"/>
        <w:rPr>
          <w:lang w:val="en-GB"/>
        </w:rPr>
      </w:pPr>
      <w:r w:rsidRPr="00386F8A">
        <w:rPr>
          <w:lang w:val="en-GB"/>
        </w:rPr>
        <w:t>social insurance contributions not included in tax-deductible costs,</w:t>
      </w:r>
    </w:p>
    <w:p w14:paraId="11117744" w14:textId="77777777" w:rsidR="00C95DF9" w:rsidRDefault="00000000" w:rsidP="00614A38">
      <w:pPr>
        <w:pStyle w:val="P68B1DB1-Akapitzlist4"/>
        <w:numPr>
          <w:ilvl w:val="1"/>
          <w:numId w:val="30"/>
        </w:numPr>
        <w:tabs>
          <w:tab w:val="left" w:pos="567"/>
          <w:tab w:val="left" w:pos="993"/>
          <w:tab w:val="left" w:pos="1806"/>
          <w:tab w:val="left" w:pos="1807"/>
        </w:tabs>
        <w:spacing w:line="276" w:lineRule="auto"/>
        <w:ind w:left="567" w:right="140" w:hanging="283"/>
        <w:jc w:val="both"/>
      </w:pPr>
      <w:proofErr w:type="spellStart"/>
      <w:r>
        <w:t>health</w:t>
      </w:r>
      <w:proofErr w:type="spellEnd"/>
      <w:r>
        <w:t xml:space="preserve"> </w:t>
      </w:r>
      <w:proofErr w:type="spellStart"/>
      <w:r>
        <w:t>insurance</w:t>
      </w:r>
      <w:proofErr w:type="spellEnd"/>
      <w:r>
        <w:t xml:space="preserve"> </w:t>
      </w:r>
      <w:proofErr w:type="spellStart"/>
      <w:r>
        <w:t>contributions</w:t>
      </w:r>
      <w:proofErr w:type="spellEnd"/>
      <w:r>
        <w:t>.</w:t>
      </w:r>
    </w:p>
    <w:p w14:paraId="6619131D" w14:textId="77777777" w:rsidR="00C95DF9" w:rsidRPr="00386F8A" w:rsidRDefault="00000000" w:rsidP="00614A38">
      <w:pPr>
        <w:pStyle w:val="P68B1DB1-Akapitzlist4"/>
        <w:numPr>
          <w:ilvl w:val="0"/>
          <w:numId w:val="30"/>
        </w:numPr>
        <w:tabs>
          <w:tab w:val="left" w:pos="284"/>
        </w:tabs>
        <w:spacing w:line="276" w:lineRule="auto"/>
        <w:ind w:left="284" w:right="140"/>
        <w:jc w:val="both"/>
        <w:rPr>
          <w:lang w:val="en-GB"/>
        </w:rPr>
      </w:pPr>
      <w:r w:rsidRPr="00386F8A">
        <w:rPr>
          <w:lang w:val="en-GB"/>
        </w:rPr>
        <w:t>For persons who have submitted a certificate of lump-sum income tax, annual income shall be determined on the basis of the announcement of the Minister of Family, Labour and Social Policy, published in the Official Gazette of the Republic of Poland 'Monitor Polski' by 1st August each year.</w:t>
      </w:r>
    </w:p>
    <w:p w14:paraId="6AFF2E34" w14:textId="1750F410" w:rsidR="00C95DF9" w:rsidRPr="00386F8A" w:rsidRDefault="00000000" w:rsidP="00614A38">
      <w:pPr>
        <w:pStyle w:val="P68B1DB1-Akapitzlist8"/>
        <w:numPr>
          <w:ilvl w:val="0"/>
          <w:numId w:val="30"/>
        </w:numPr>
        <w:tabs>
          <w:tab w:val="left" w:pos="567"/>
        </w:tabs>
        <w:spacing w:line="276" w:lineRule="auto"/>
        <w:ind w:left="284" w:right="140"/>
        <w:jc w:val="both"/>
        <w:rPr>
          <w:rFonts w:asciiTheme="minorHAnsi" w:hAnsiTheme="minorHAnsi" w:cstheme="minorHAnsi"/>
          <w:lang w:val="en-GB"/>
        </w:rPr>
      </w:pPr>
      <w:r w:rsidRPr="00386F8A">
        <w:rPr>
          <w:rFonts w:asciiTheme="minorHAnsi" w:hAnsiTheme="minorHAnsi" w:cstheme="minorHAnsi"/>
          <w:lang w:val="en-GB"/>
        </w:rPr>
        <w:t xml:space="preserve">When determining income from agricultural holdings, it shall be assumed that 1 conversion hectare yields monthly income in the amount of 1/12 of the income announced annually by the President of the Central Statistical Office, pursuant to </w:t>
      </w:r>
      <w:hyperlink r:id="rId11">
        <w:r w:rsidR="00C95DF9" w:rsidRPr="00386F8A">
          <w:rPr>
            <w:rFonts w:asciiTheme="minorHAnsi" w:hAnsiTheme="minorHAnsi" w:cstheme="minorHAnsi"/>
            <w:lang w:val="en-GB"/>
          </w:rPr>
          <w:t xml:space="preserve">Article 18 </w:t>
        </w:r>
      </w:hyperlink>
      <w:r w:rsidRPr="00386F8A">
        <w:rPr>
          <w:rFonts w:asciiTheme="minorHAnsi" w:hAnsiTheme="minorHAnsi" w:cstheme="minorHAnsi"/>
          <w:lang w:val="en-GB"/>
        </w:rPr>
        <w:t xml:space="preserve">of the Act of 15 November 1984 </w:t>
      </w:r>
      <w:r w:rsidRPr="00386F8A">
        <w:rPr>
          <w:rFonts w:asciiTheme="minorHAnsi" w:hAnsiTheme="minorHAnsi" w:cstheme="minorHAnsi"/>
          <w:lang w:val="en-GB"/>
        </w:rPr>
        <w:lastRenderedPageBreak/>
        <w:t xml:space="preserve">on Agricultural Tax (Journal of Laws of 2020, item 333). If a student or a member of the student’s family earns income from an agricultural holding and non-agricultural sources, such incomes shall be added together. An agricultural holding shall mean an area of land referred to in Article 1 of the Act on Agricultural Tax, with a total area exceeding 1 hectare or 1 conversion hectare, owned or </w:t>
      </w:r>
      <w:r w:rsidRPr="00386F8A">
        <w:rPr>
          <w:lang w:val="en-GB"/>
        </w:rPr>
        <w:t>possessed by a</w:t>
      </w:r>
      <w:r w:rsidRPr="00386F8A">
        <w:rPr>
          <w:rFonts w:asciiTheme="minorHAnsi" w:hAnsiTheme="minorHAnsi" w:cstheme="minorHAnsi"/>
          <w:lang w:val="en-GB"/>
        </w:rPr>
        <w:t xml:space="preserve"> natural person, legal person or organisational unit, including a partnership without legal personality.</w:t>
      </w:r>
    </w:p>
    <w:p w14:paraId="5A9C6598" w14:textId="77777777" w:rsidR="00C95DF9" w:rsidRPr="00386F8A" w:rsidRDefault="00000000" w:rsidP="00614A38">
      <w:pPr>
        <w:pStyle w:val="P68B1DB1-Akapitzlist4"/>
        <w:numPr>
          <w:ilvl w:val="0"/>
          <w:numId w:val="30"/>
        </w:numPr>
        <w:tabs>
          <w:tab w:val="left" w:pos="567"/>
        </w:tabs>
        <w:spacing w:line="276" w:lineRule="auto"/>
        <w:ind w:left="284" w:right="140"/>
        <w:jc w:val="both"/>
        <w:rPr>
          <w:lang w:val="en-GB"/>
        </w:rPr>
      </w:pPr>
      <w:r w:rsidRPr="00386F8A">
        <w:rPr>
          <w:lang w:val="en-GB"/>
        </w:rPr>
        <w:t>When determining family income earned from an agricultural holding, the area of the holding forming the basis for the agricultural tax assessment shall include land leased out, except for:</w:t>
      </w:r>
    </w:p>
    <w:p w14:paraId="3CF256DB" w14:textId="77777777" w:rsidR="00C95DF9" w:rsidRPr="00386F8A" w:rsidRDefault="00000000" w:rsidP="00614A38">
      <w:pPr>
        <w:pStyle w:val="P68B1DB1-Akapitzlist4"/>
        <w:numPr>
          <w:ilvl w:val="1"/>
          <w:numId w:val="30"/>
        </w:numPr>
        <w:tabs>
          <w:tab w:val="left" w:pos="2835"/>
        </w:tabs>
        <w:spacing w:line="280" w:lineRule="auto"/>
        <w:ind w:left="851" w:right="140"/>
        <w:jc w:val="both"/>
        <w:rPr>
          <w:lang w:val="en-GB"/>
        </w:rPr>
      </w:pPr>
      <w:r w:rsidRPr="00386F8A">
        <w:rPr>
          <w:lang w:val="en-GB"/>
        </w:rPr>
        <w:t>part or all of the family’s agricultural holding leased on the basis of a lease agreement concluded pursuant to the provisions on social insurance for farmers;</w:t>
      </w:r>
    </w:p>
    <w:p w14:paraId="37FAD2D8" w14:textId="77777777" w:rsidR="00C95DF9" w:rsidRPr="00386F8A" w:rsidRDefault="00000000" w:rsidP="00614A38">
      <w:pPr>
        <w:pStyle w:val="P68B1DB1-Akapitzlist4"/>
        <w:numPr>
          <w:ilvl w:val="1"/>
          <w:numId w:val="30"/>
        </w:numPr>
        <w:tabs>
          <w:tab w:val="left" w:pos="2835"/>
        </w:tabs>
        <w:spacing w:line="247" w:lineRule="exact"/>
        <w:ind w:left="851" w:right="-1"/>
        <w:jc w:val="both"/>
        <w:rPr>
          <w:lang w:val="en-GB"/>
        </w:rPr>
      </w:pPr>
      <w:r w:rsidRPr="00386F8A">
        <w:rPr>
          <w:lang w:val="en-GB"/>
        </w:rPr>
        <w:t>an agricultural holding contributed for use by an agricultural production cooperative;</w:t>
      </w:r>
    </w:p>
    <w:p w14:paraId="2C7786A8" w14:textId="77777777" w:rsidR="00C95DF9" w:rsidRPr="00386F8A" w:rsidRDefault="00000000" w:rsidP="00614A38">
      <w:pPr>
        <w:pStyle w:val="P68B1DB1-Akapitzlist4"/>
        <w:numPr>
          <w:ilvl w:val="1"/>
          <w:numId w:val="30"/>
        </w:numPr>
        <w:tabs>
          <w:tab w:val="left" w:pos="2835"/>
        </w:tabs>
        <w:spacing w:before="33" w:line="280" w:lineRule="auto"/>
        <w:ind w:left="851" w:right="-1"/>
        <w:jc w:val="both"/>
        <w:rPr>
          <w:lang w:val="en-GB"/>
        </w:rPr>
      </w:pPr>
      <w:r w:rsidRPr="00386F8A">
        <w:rPr>
          <w:lang w:val="en-GB"/>
        </w:rPr>
        <w:t xml:space="preserve">an agricultural holding leased in connection with receipt of a pension specified in the </w:t>
      </w:r>
      <w:hyperlink r:id="rId12">
        <w:r w:rsidR="00C95DF9" w:rsidRPr="00386F8A">
          <w:rPr>
            <w:lang w:val="en-GB"/>
          </w:rPr>
          <w:t xml:space="preserve">provisions </w:t>
        </w:r>
      </w:hyperlink>
      <w:r w:rsidRPr="00386F8A">
        <w:rPr>
          <w:lang w:val="en-GB"/>
        </w:rPr>
        <w:t xml:space="preserve">on support for rural development from funds of the Guarantee Section of the European Agricultural Guidance and Guarantee Fund, as well as in the </w:t>
      </w:r>
      <w:hyperlink r:id="rId13">
        <w:r w:rsidR="00C95DF9" w:rsidRPr="00386F8A">
          <w:rPr>
            <w:lang w:val="en-GB"/>
          </w:rPr>
          <w:t>provisions</w:t>
        </w:r>
      </w:hyperlink>
      <w:r w:rsidRPr="00386F8A">
        <w:rPr>
          <w:lang w:val="en-GB"/>
        </w:rPr>
        <w:t xml:space="preserve"> on support for rural development from funds of the European Agricultural Fund for Rural Development;</w:t>
      </w:r>
    </w:p>
    <w:p w14:paraId="00759AE0" w14:textId="77777777" w:rsidR="00C95DF9" w:rsidRPr="00386F8A" w:rsidRDefault="00000000" w:rsidP="00614A38">
      <w:pPr>
        <w:pStyle w:val="P68B1DB1-Akapitzlist4"/>
        <w:numPr>
          <w:ilvl w:val="0"/>
          <w:numId w:val="30"/>
        </w:numPr>
        <w:tabs>
          <w:tab w:val="left" w:pos="426"/>
          <w:tab w:val="left" w:pos="8505"/>
        </w:tabs>
        <w:spacing w:line="280" w:lineRule="auto"/>
        <w:ind w:left="426" w:right="-1"/>
        <w:jc w:val="both"/>
        <w:rPr>
          <w:lang w:val="en-GB"/>
        </w:rPr>
      </w:pPr>
      <w:r w:rsidRPr="00386F8A">
        <w:rPr>
          <w:lang w:val="en-GB"/>
        </w:rPr>
        <w:t>When determining family income earned by a lessee of an agricultural holding leased under the principles referred to in subsection 7, the income earned from the agricultural holding shall be reduced by the rent paid for the lease.</w:t>
      </w:r>
    </w:p>
    <w:p w14:paraId="3AC32D8F" w14:textId="77777777" w:rsidR="00C95DF9" w:rsidRPr="00386F8A" w:rsidRDefault="00000000" w:rsidP="00614A38">
      <w:pPr>
        <w:pStyle w:val="P68B1DB1-Akapitzlist4"/>
        <w:numPr>
          <w:ilvl w:val="0"/>
          <w:numId w:val="30"/>
        </w:numPr>
        <w:tabs>
          <w:tab w:val="left" w:pos="426"/>
          <w:tab w:val="left" w:pos="8505"/>
        </w:tabs>
        <w:spacing w:line="278" w:lineRule="auto"/>
        <w:ind w:left="426" w:right="-1"/>
        <w:jc w:val="both"/>
        <w:rPr>
          <w:lang w:val="en-GB"/>
        </w:rPr>
      </w:pPr>
      <w:r w:rsidRPr="00386F8A">
        <w:rPr>
          <w:lang w:val="en-GB"/>
        </w:rPr>
        <w:t>When determining family income earned from an agricultural holding leased from the National Support Centre for Agriculture, the income earned from the agricultural holding shall be reduced by the rent paid for the lease.</w:t>
      </w:r>
    </w:p>
    <w:p w14:paraId="6CB7AAE7" w14:textId="67F5DD55" w:rsidR="00C95DF9" w:rsidRPr="00386F8A" w:rsidRDefault="00000000" w:rsidP="00614A38">
      <w:pPr>
        <w:pStyle w:val="P68B1DB1-Akapitzlist4"/>
        <w:numPr>
          <w:ilvl w:val="0"/>
          <w:numId w:val="30"/>
        </w:numPr>
        <w:tabs>
          <w:tab w:val="left" w:pos="567"/>
          <w:tab w:val="left" w:pos="8505"/>
        </w:tabs>
        <w:spacing w:line="276" w:lineRule="auto"/>
        <w:ind w:left="284" w:right="-1"/>
        <w:jc w:val="both"/>
        <w:rPr>
          <w:lang w:val="en-GB"/>
        </w:rPr>
      </w:pPr>
      <w:r w:rsidRPr="00386F8A">
        <w:rPr>
          <w:lang w:val="en-GB"/>
        </w:rPr>
        <w:t>The income of the student’s family shall not include income not subject to personal income tax or lump-sum income tax on certain revenues earned by natural persons, which are not listed in the catalogue of incomes specified in Appendix No. 1 to the Rules and Regulations, such as: certain family benefits (i.e. family allowance, supplements to family allowance, care benefits, including nursing allowance and care allowance, the 800+ benefit), social assistance benefits (i.e. permanent, temporary, targeted allowances, etc.), direct payments for farmers under the Common Agricultural Policy of the European Union.</w:t>
      </w:r>
    </w:p>
    <w:p w14:paraId="5D24510F" w14:textId="77777777" w:rsidR="00C95DF9" w:rsidRDefault="00000000">
      <w:pPr>
        <w:pStyle w:val="Nagwek2"/>
        <w:spacing w:before="0" w:line="276" w:lineRule="auto"/>
        <w:ind w:left="0"/>
      </w:pPr>
      <w:r>
        <w:t>§ 14</w:t>
      </w:r>
    </w:p>
    <w:p w14:paraId="0F3883EF" w14:textId="46790EFE" w:rsidR="00C95DF9" w:rsidRDefault="00000000">
      <w:pPr>
        <w:pStyle w:val="P68B1DB1-Normalny2"/>
        <w:tabs>
          <w:tab w:val="left" w:pos="567"/>
        </w:tabs>
        <w:spacing w:line="276" w:lineRule="auto"/>
        <w:ind w:left="284" w:right="140" w:hanging="284"/>
      </w:pPr>
      <w:r>
        <w:t>LOSS OF INCOME</w:t>
      </w:r>
    </w:p>
    <w:p w14:paraId="062A2F3C" w14:textId="77777777" w:rsidR="00C95DF9" w:rsidRPr="00386F8A" w:rsidRDefault="00000000" w:rsidP="00614A38">
      <w:pPr>
        <w:pStyle w:val="P68B1DB1-Akapitzlist4"/>
        <w:numPr>
          <w:ilvl w:val="0"/>
          <w:numId w:val="29"/>
        </w:numPr>
        <w:tabs>
          <w:tab w:val="left" w:pos="567"/>
        </w:tabs>
        <w:spacing w:line="276" w:lineRule="auto"/>
        <w:ind w:left="284" w:right="140"/>
        <w:jc w:val="both"/>
        <w:rPr>
          <w:lang w:val="en-GB"/>
        </w:rPr>
      </w:pPr>
      <w:r w:rsidRPr="00386F8A">
        <w:rPr>
          <w:lang w:val="en-GB"/>
        </w:rPr>
        <w:t>In the case of loss of income by a student or a member of the student’s family in the calendar year preceding the academic year in which the student applies for the social scholarship or after that year, when determining the income of the student or a member of their family, the lost income shall not be taken into account.</w:t>
      </w:r>
    </w:p>
    <w:p w14:paraId="1B62C83F" w14:textId="77777777" w:rsidR="00C95DF9" w:rsidRPr="00386F8A" w:rsidRDefault="00000000" w:rsidP="00614A38">
      <w:pPr>
        <w:pStyle w:val="P68B1DB1-Akapitzlist4"/>
        <w:numPr>
          <w:ilvl w:val="0"/>
          <w:numId w:val="29"/>
        </w:numPr>
        <w:tabs>
          <w:tab w:val="left" w:pos="567"/>
        </w:tabs>
        <w:spacing w:line="276" w:lineRule="auto"/>
        <w:ind w:left="284" w:right="140"/>
        <w:jc w:val="both"/>
        <w:rPr>
          <w:lang w:val="en-GB"/>
        </w:rPr>
      </w:pPr>
      <w:r w:rsidRPr="00386F8A">
        <w:rPr>
          <w:lang w:val="en-GB"/>
        </w:rPr>
        <w:t>Loss of income shall be understood exclusively as loss of income resulting from the following circumstances:</w:t>
      </w:r>
    </w:p>
    <w:p w14:paraId="37A8DC40"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40" w:hanging="283"/>
        <w:jc w:val="both"/>
        <w:rPr>
          <w:lang w:val="en-GB"/>
        </w:rPr>
      </w:pPr>
      <w:bookmarkStart w:id="18" w:name="_Hlk146193001"/>
      <w:r w:rsidRPr="00386F8A">
        <w:rPr>
          <w:lang w:val="en-GB"/>
        </w:rPr>
        <w:t>obtaining the right to parental leave,</w:t>
      </w:r>
    </w:p>
    <w:p w14:paraId="6416420A"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40" w:hanging="283"/>
        <w:jc w:val="both"/>
        <w:rPr>
          <w:lang w:val="en-GB"/>
        </w:rPr>
      </w:pPr>
      <w:r w:rsidRPr="00386F8A">
        <w:rPr>
          <w:lang w:val="en-GB"/>
        </w:rPr>
        <w:t>loss of unemployment benefit or unemployment scholarship,</w:t>
      </w:r>
    </w:p>
    <w:p w14:paraId="44F05BB7"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40" w:hanging="283"/>
        <w:jc w:val="both"/>
        <w:rPr>
          <w:lang w:val="en-GB"/>
        </w:rPr>
      </w:pPr>
      <w:r w:rsidRPr="00386F8A">
        <w:rPr>
          <w:lang w:val="en-GB"/>
        </w:rPr>
        <w:t>loss of employment or other gainful work,</w:t>
      </w:r>
    </w:p>
    <w:p w14:paraId="53FB4C67"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 w:hanging="283"/>
        <w:jc w:val="both"/>
        <w:rPr>
          <w:lang w:val="en-GB"/>
        </w:rPr>
      </w:pPr>
      <w:bookmarkStart w:id="19" w:name="_Hlk146184243"/>
      <w:r w:rsidRPr="00386F8A">
        <w:rPr>
          <w:lang w:val="en-GB"/>
        </w:rPr>
        <w:t xml:space="preserve">loss of pre-retirement allowance or pre-retirement benefit, teachers’ compensatory benefit, as well as retirement pension, disability pension, survivor’s pension, social pension, parental </w:t>
      </w:r>
      <w:r w:rsidRPr="00386F8A">
        <w:rPr>
          <w:lang w:val="en-GB"/>
        </w:rPr>
        <w:lastRenderedPageBreak/>
        <w:t>supplementary benefit referred to in the Act of 31 January 2019 on Parental Supplementary Benefit (Journal of Laws of 2022, item 1051), or a monetary benefit granted under the rules set out in the Act of 8 February 2023 on Monetary Benefit for Family Members of Officers or Professional Soldiers whose death occurred in connection with service or when undertaking, outside of service, actions to save human life or health or property (Journal of Laws, item 658),</w:t>
      </w:r>
    </w:p>
    <w:p w14:paraId="6AAEEBD9"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 w:hanging="283"/>
        <w:jc w:val="both"/>
        <w:rPr>
          <w:lang w:val="en-GB"/>
        </w:rPr>
      </w:pPr>
      <w:r w:rsidRPr="00386F8A">
        <w:rPr>
          <w:lang w:val="en-GB"/>
        </w:rPr>
        <w:t>deletion from the register of non-agricultural economic activity or suspension of its performance within the meaning of Article 16b of the Act of 20 December 1990 on Farmers’ Social Insurance (Journal of Laws of 2022, items 933, 1155 and 2140) or Article 36aa subsection 1 of the Act of 13 October 1998 on the Social Insurance System (Journal of Laws of 2022, item 1009, as amended),</w:t>
      </w:r>
    </w:p>
    <w:bookmarkEnd w:id="19"/>
    <w:p w14:paraId="539ADB44"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 w:hanging="283"/>
        <w:jc w:val="both"/>
        <w:rPr>
          <w:lang w:val="en-GB"/>
        </w:rPr>
      </w:pPr>
      <w:r w:rsidRPr="00386F8A">
        <w:rPr>
          <w:lang w:val="en-GB"/>
        </w:rPr>
        <w:t>loss of sickness allowance, rehabilitation benefit or maternity allowance due after the loss of employment or other gainful work,</w:t>
      </w:r>
    </w:p>
    <w:p w14:paraId="76DAAE12" w14:textId="77777777" w:rsidR="00C95DF9" w:rsidRPr="00386F8A" w:rsidRDefault="00000000" w:rsidP="00614A38">
      <w:pPr>
        <w:pStyle w:val="P68B1DB1-Akapitzlist4"/>
        <w:numPr>
          <w:ilvl w:val="1"/>
          <w:numId w:val="29"/>
        </w:numPr>
        <w:tabs>
          <w:tab w:val="left" w:pos="567"/>
          <w:tab w:val="left" w:pos="993"/>
        </w:tabs>
        <w:spacing w:line="276" w:lineRule="auto"/>
        <w:ind w:left="567" w:right="-1" w:hanging="283"/>
        <w:jc w:val="both"/>
        <w:rPr>
          <w:lang w:val="en-GB"/>
        </w:rPr>
      </w:pPr>
      <w:r w:rsidRPr="00386F8A">
        <w:rPr>
          <w:lang w:val="en-GB"/>
        </w:rPr>
        <w:t>loss of adjudicated maintenance payments due to the death of the person obliged to provide such payments or loss of monetary benefits paid in the event of ineffective enforcement of maintenance payments due to the death of the person obliged to provide such payments,</w:t>
      </w:r>
    </w:p>
    <w:p w14:paraId="3E54D7BC" w14:textId="77777777" w:rsidR="00C95DF9" w:rsidRDefault="00000000" w:rsidP="00614A38">
      <w:pPr>
        <w:pStyle w:val="P68B1DB1-Akapitzlist4"/>
        <w:numPr>
          <w:ilvl w:val="1"/>
          <w:numId w:val="29"/>
        </w:numPr>
        <w:tabs>
          <w:tab w:val="left" w:pos="567"/>
          <w:tab w:val="left" w:pos="993"/>
          <w:tab w:val="left" w:pos="1666"/>
        </w:tabs>
        <w:spacing w:line="276" w:lineRule="auto"/>
        <w:ind w:left="567" w:right="140" w:hanging="283"/>
        <w:jc w:val="both"/>
      </w:pPr>
      <w:proofErr w:type="spellStart"/>
      <w:r>
        <w:t>loss</w:t>
      </w:r>
      <w:proofErr w:type="spellEnd"/>
      <w:r>
        <w:t xml:space="preserve"> of </w:t>
      </w:r>
      <w:proofErr w:type="spellStart"/>
      <w:r>
        <w:t>parental</w:t>
      </w:r>
      <w:proofErr w:type="spellEnd"/>
      <w:r>
        <w:t xml:space="preserve"> benefit,</w:t>
      </w:r>
    </w:p>
    <w:p w14:paraId="57E5100D"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 w:hanging="283"/>
        <w:jc w:val="both"/>
        <w:rPr>
          <w:lang w:val="en-GB"/>
        </w:rPr>
      </w:pPr>
      <w:r w:rsidRPr="00386F8A">
        <w:rPr>
          <w:lang w:val="en-GB"/>
        </w:rPr>
        <w:t>loss of maternity allowance referred to in the provisions on farmers’ social insurance,</w:t>
      </w:r>
    </w:p>
    <w:p w14:paraId="09A5AAE0" w14:textId="77777777" w:rsidR="00C95DF9" w:rsidRPr="00386F8A" w:rsidRDefault="00000000" w:rsidP="00614A38">
      <w:pPr>
        <w:pStyle w:val="P68B1DB1-Akapitzlist4"/>
        <w:numPr>
          <w:ilvl w:val="1"/>
          <w:numId w:val="29"/>
        </w:numPr>
        <w:tabs>
          <w:tab w:val="left" w:pos="567"/>
          <w:tab w:val="left" w:pos="993"/>
          <w:tab w:val="left" w:pos="1666"/>
        </w:tabs>
        <w:spacing w:line="276" w:lineRule="auto"/>
        <w:ind w:left="567" w:right="-1" w:hanging="283"/>
        <w:jc w:val="both"/>
        <w:rPr>
          <w:lang w:val="en-GB"/>
        </w:rPr>
      </w:pPr>
      <w:r w:rsidRPr="00386F8A">
        <w:rPr>
          <w:lang w:val="en-GB"/>
        </w:rPr>
        <w:t>loss of doctoral scholarship referred to in Article 209 subsections 1 and 7 of the Act of 20 July 2018 – HEA.</w:t>
      </w:r>
    </w:p>
    <w:bookmarkEnd w:id="18"/>
    <w:p w14:paraId="33991949" w14:textId="77777777" w:rsidR="00C95DF9" w:rsidRPr="00386F8A" w:rsidRDefault="00000000" w:rsidP="00614A38">
      <w:pPr>
        <w:pStyle w:val="P68B1DB1-Akapitzlist4"/>
        <w:numPr>
          <w:ilvl w:val="0"/>
          <w:numId w:val="29"/>
        </w:numPr>
        <w:tabs>
          <w:tab w:val="left" w:pos="567"/>
        </w:tabs>
        <w:spacing w:line="276" w:lineRule="auto"/>
        <w:ind w:left="284" w:right="-1"/>
        <w:jc w:val="both"/>
        <w:rPr>
          <w:lang w:val="en-GB"/>
        </w:rPr>
      </w:pPr>
      <w:r w:rsidRPr="00386F8A">
        <w:rPr>
          <w:lang w:val="en-GB"/>
        </w:rPr>
        <w:t>The provisions on loss and gain of income shall not apply to income from employment or other gainful work and income from deletion from the register or commencement of non-agricultural economic activity, if a family member, a dependent student or a child under the care of a legal guardian lost income from these titles and, within three months from the date of loss of income, obtained income from the same employer or principal, or ordering party, or again commenced non-agricultural economic activity. Lost income shall be documented by a document specifying the date of loss of income, the monthly amount of the lost income, and the type of income lost (e.g. PIT 11 form – Polish annual tax information).</w:t>
      </w:r>
    </w:p>
    <w:p w14:paraId="136BCB0E" w14:textId="77777777" w:rsidR="00C95DF9" w:rsidRDefault="00000000">
      <w:pPr>
        <w:pStyle w:val="Nagwek2"/>
        <w:spacing w:before="0" w:line="276" w:lineRule="auto"/>
        <w:ind w:left="0"/>
        <w:jc w:val="both"/>
      </w:pPr>
      <w:r>
        <w:t>§15</w:t>
      </w:r>
    </w:p>
    <w:p w14:paraId="6E87BFBC" w14:textId="2D410D73" w:rsidR="00C95DF9" w:rsidRDefault="00000000">
      <w:pPr>
        <w:pStyle w:val="P68B1DB1-Normalny2"/>
        <w:tabs>
          <w:tab w:val="left" w:pos="567"/>
        </w:tabs>
        <w:spacing w:line="276" w:lineRule="auto"/>
        <w:ind w:left="284" w:right="140" w:hanging="284"/>
      </w:pPr>
      <w:r>
        <w:t>GAIN OF INCOME</w:t>
      </w:r>
    </w:p>
    <w:p w14:paraId="68D39172" w14:textId="77777777" w:rsidR="00C95DF9" w:rsidRPr="00386F8A" w:rsidRDefault="00000000" w:rsidP="00614A38">
      <w:pPr>
        <w:pStyle w:val="P68B1DB1-Akapitzlist4"/>
        <w:numPr>
          <w:ilvl w:val="0"/>
          <w:numId w:val="28"/>
        </w:numPr>
        <w:tabs>
          <w:tab w:val="left" w:pos="567"/>
        </w:tabs>
        <w:spacing w:line="276" w:lineRule="auto"/>
        <w:ind w:left="284" w:right="140"/>
        <w:jc w:val="both"/>
        <w:rPr>
          <w:lang w:val="en-GB"/>
        </w:rPr>
      </w:pPr>
      <w:bookmarkStart w:id="20" w:name="_Hlk146192169"/>
      <w:r w:rsidRPr="00386F8A">
        <w:rPr>
          <w:lang w:val="en-GB"/>
        </w:rPr>
        <w:t>Gain of income shall be understood exclusively as income obtained as a result of the following circumstances:</w:t>
      </w:r>
    </w:p>
    <w:p w14:paraId="177FAFE3" w14:textId="77777777" w:rsidR="00C95DF9" w:rsidRDefault="00000000" w:rsidP="00614A38">
      <w:pPr>
        <w:pStyle w:val="P68B1DB1-Akapitzlist4"/>
        <w:numPr>
          <w:ilvl w:val="1"/>
          <w:numId w:val="28"/>
        </w:numPr>
        <w:tabs>
          <w:tab w:val="left" w:pos="567"/>
        </w:tabs>
        <w:spacing w:line="276" w:lineRule="auto"/>
        <w:ind w:left="567" w:right="140" w:hanging="283"/>
        <w:jc w:val="both"/>
      </w:pPr>
      <w:proofErr w:type="spellStart"/>
      <w:r>
        <w:t>completion</w:t>
      </w:r>
      <w:proofErr w:type="spellEnd"/>
      <w:r>
        <w:t xml:space="preserve"> of </w:t>
      </w:r>
      <w:proofErr w:type="spellStart"/>
      <w:r>
        <w:t>parental</w:t>
      </w:r>
      <w:proofErr w:type="spellEnd"/>
      <w:r>
        <w:t xml:space="preserve"> </w:t>
      </w:r>
      <w:proofErr w:type="spellStart"/>
      <w:r>
        <w:t>leave</w:t>
      </w:r>
      <w:proofErr w:type="spellEnd"/>
      <w:r>
        <w:t>,</w:t>
      </w:r>
    </w:p>
    <w:p w14:paraId="188B5968" w14:textId="77777777" w:rsidR="00C95DF9" w:rsidRPr="00386F8A" w:rsidRDefault="00000000" w:rsidP="00614A38">
      <w:pPr>
        <w:pStyle w:val="P68B1DB1-Akapitzlist4"/>
        <w:numPr>
          <w:ilvl w:val="1"/>
          <w:numId w:val="28"/>
        </w:numPr>
        <w:tabs>
          <w:tab w:val="left" w:pos="567"/>
        </w:tabs>
        <w:spacing w:line="276" w:lineRule="auto"/>
        <w:ind w:left="567" w:right="140" w:hanging="283"/>
        <w:jc w:val="both"/>
        <w:rPr>
          <w:lang w:val="en-GB"/>
        </w:rPr>
      </w:pPr>
      <w:r w:rsidRPr="00386F8A">
        <w:rPr>
          <w:lang w:val="en-GB"/>
        </w:rPr>
        <w:t>receipt of unemployment benefit or unemployment scholarship,</w:t>
      </w:r>
    </w:p>
    <w:p w14:paraId="34F19844" w14:textId="77777777" w:rsidR="00C95DF9" w:rsidRPr="00386F8A" w:rsidRDefault="00000000" w:rsidP="00614A38">
      <w:pPr>
        <w:pStyle w:val="P68B1DB1-Akapitzlist4"/>
        <w:numPr>
          <w:ilvl w:val="1"/>
          <w:numId w:val="28"/>
        </w:numPr>
        <w:tabs>
          <w:tab w:val="left" w:pos="567"/>
        </w:tabs>
        <w:spacing w:line="276" w:lineRule="auto"/>
        <w:ind w:left="567" w:right="140" w:hanging="283"/>
        <w:jc w:val="both"/>
        <w:rPr>
          <w:lang w:val="en-GB"/>
        </w:rPr>
      </w:pPr>
      <w:r w:rsidRPr="00386F8A">
        <w:rPr>
          <w:lang w:val="en-GB"/>
        </w:rPr>
        <w:t>commencement of employment or other gainful work,</w:t>
      </w:r>
    </w:p>
    <w:p w14:paraId="336B25FF" w14:textId="77777777" w:rsidR="00C95DF9" w:rsidRPr="00386F8A" w:rsidRDefault="00000000" w:rsidP="00614A38">
      <w:pPr>
        <w:pStyle w:val="P68B1DB1-Akapitzlist4"/>
        <w:numPr>
          <w:ilvl w:val="1"/>
          <w:numId w:val="28"/>
        </w:numPr>
        <w:tabs>
          <w:tab w:val="left" w:pos="567"/>
        </w:tabs>
        <w:spacing w:line="276" w:lineRule="auto"/>
        <w:ind w:left="567" w:right="-1" w:hanging="283"/>
        <w:jc w:val="both"/>
        <w:rPr>
          <w:lang w:val="en-GB"/>
        </w:rPr>
      </w:pPr>
      <w:bookmarkStart w:id="21" w:name="_Hlk146184310"/>
      <w:r w:rsidRPr="00386F8A">
        <w:rPr>
          <w:lang w:val="en-GB"/>
        </w:rPr>
        <w:t>receipt of pre-retirement allowance or pre-retirement benefit, teachers’ compensatory benefit, as well as retirement pension, disability pension, survivor’s pension, social pension, parental supplementary benefit referred to in the Act of 31 January 2019 on Parental Supplementary Benefit, or a monetary benefit granted under the rules set out in the Act of 8 February 2023 on Monetary Benefit for Family Members of Officers or Professional Soldiers whose death occurred in connection with service or when undertaking, outside of service, actions to save human life or health or property,</w:t>
      </w:r>
    </w:p>
    <w:bookmarkEnd w:id="21"/>
    <w:p w14:paraId="309D7171" w14:textId="77777777" w:rsidR="00C95DF9" w:rsidRPr="00386F8A" w:rsidRDefault="00000000" w:rsidP="00614A38">
      <w:pPr>
        <w:pStyle w:val="P68B1DB1-Akapitzlist4"/>
        <w:numPr>
          <w:ilvl w:val="1"/>
          <w:numId w:val="28"/>
        </w:numPr>
        <w:tabs>
          <w:tab w:val="left" w:pos="567"/>
        </w:tabs>
        <w:spacing w:line="276" w:lineRule="auto"/>
        <w:ind w:left="567" w:right="-1" w:hanging="283"/>
        <w:jc w:val="both"/>
        <w:rPr>
          <w:lang w:val="en-GB"/>
        </w:rPr>
      </w:pPr>
      <w:r w:rsidRPr="00386F8A">
        <w:rPr>
          <w:lang w:val="en-GB"/>
        </w:rPr>
        <w:t xml:space="preserve">commencement of non-agricultural economic activity or resumption of such activity after </w:t>
      </w:r>
      <w:r w:rsidRPr="00386F8A">
        <w:rPr>
          <w:lang w:val="en-GB"/>
        </w:rPr>
        <w:lastRenderedPageBreak/>
        <w:t>suspension within the meaning of Article 16b of the Act of 20 December 1990 on Farmers’ Social Insurance or Article 36aa subsection 1 of the Act of 13 October 1998 on the Social Insurance System,</w:t>
      </w:r>
    </w:p>
    <w:p w14:paraId="2315D2AC" w14:textId="77777777" w:rsidR="00C95DF9" w:rsidRPr="00386F8A" w:rsidRDefault="00000000" w:rsidP="00614A38">
      <w:pPr>
        <w:pStyle w:val="P68B1DB1-Akapitzlist4"/>
        <w:numPr>
          <w:ilvl w:val="1"/>
          <w:numId w:val="28"/>
        </w:numPr>
        <w:tabs>
          <w:tab w:val="left" w:pos="567"/>
        </w:tabs>
        <w:spacing w:line="276" w:lineRule="auto"/>
        <w:ind w:left="567" w:right="-1" w:hanging="283"/>
        <w:jc w:val="both"/>
        <w:rPr>
          <w:lang w:val="en-GB"/>
        </w:rPr>
      </w:pPr>
      <w:r w:rsidRPr="00386F8A">
        <w:rPr>
          <w:lang w:val="en-GB"/>
        </w:rPr>
        <w:t>receipt of sickness allowance, rehabilitation benefit or maternity allowance due after the loss of employment or other gainful work,</w:t>
      </w:r>
    </w:p>
    <w:p w14:paraId="173FC310" w14:textId="77777777" w:rsidR="00C95DF9" w:rsidRDefault="00000000" w:rsidP="00614A38">
      <w:pPr>
        <w:pStyle w:val="P68B1DB1-Akapitzlist4"/>
        <w:numPr>
          <w:ilvl w:val="1"/>
          <w:numId w:val="28"/>
        </w:numPr>
        <w:tabs>
          <w:tab w:val="left" w:pos="567"/>
        </w:tabs>
        <w:spacing w:line="276" w:lineRule="auto"/>
        <w:ind w:left="567" w:right="-1" w:hanging="283"/>
        <w:jc w:val="both"/>
      </w:pPr>
      <w:proofErr w:type="spellStart"/>
      <w:r>
        <w:t>receipt</w:t>
      </w:r>
      <w:proofErr w:type="spellEnd"/>
      <w:r>
        <w:t xml:space="preserve"> of </w:t>
      </w:r>
      <w:proofErr w:type="spellStart"/>
      <w:r>
        <w:t>parental</w:t>
      </w:r>
      <w:proofErr w:type="spellEnd"/>
      <w:r>
        <w:t xml:space="preserve"> benefit,</w:t>
      </w:r>
    </w:p>
    <w:p w14:paraId="042B0798" w14:textId="77777777" w:rsidR="00C95DF9" w:rsidRPr="00386F8A" w:rsidRDefault="00000000" w:rsidP="00614A38">
      <w:pPr>
        <w:pStyle w:val="P68B1DB1-Akapitzlist4"/>
        <w:numPr>
          <w:ilvl w:val="1"/>
          <w:numId w:val="28"/>
        </w:numPr>
        <w:tabs>
          <w:tab w:val="left" w:pos="567"/>
        </w:tabs>
        <w:spacing w:line="276" w:lineRule="auto"/>
        <w:ind w:left="567" w:right="-1" w:hanging="283"/>
        <w:jc w:val="both"/>
        <w:rPr>
          <w:lang w:val="en-GB"/>
        </w:rPr>
      </w:pPr>
      <w:r w:rsidRPr="00386F8A">
        <w:rPr>
          <w:lang w:val="en-GB"/>
        </w:rPr>
        <w:t>receipt of maternity allowance referred to in the provisions on farmers’ social insurance,</w:t>
      </w:r>
    </w:p>
    <w:p w14:paraId="01CF1057" w14:textId="77777777" w:rsidR="00C95DF9" w:rsidRPr="00386F8A" w:rsidRDefault="00000000" w:rsidP="00614A38">
      <w:pPr>
        <w:pStyle w:val="P68B1DB1-Akapitzlist4"/>
        <w:numPr>
          <w:ilvl w:val="1"/>
          <w:numId w:val="28"/>
        </w:numPr>
        <w:tabs>
          <w:tab w:val="left" w:pos="567"/>
        </w:tabs>
        <w:spacing w:line="276" w:lineRule="auto"/>
        <w:ind w:left="567" w:right="-1" w:hanging="283"/>
        <w:jc w:val="both"/>
        <w:rPr>
          <w:lang w:val="en-GB"/>
        </w:rPr>
      </w:pPr>
      <w:r w:rsidRPr="00386F8A">
        <w:rPr>
          <w:lang w:val="en-GB"/>
        </w:rPr>
        <w:t>receipt of a doctoral scholarship referred to in Article 209 subsections 1 and 7 of the Act of 20 July 2018 – HEA.</w:t>
      </w:r>
    </w:p>
    <w:bookmarkEnd w:id="20"/>
    <w:p w14:paraId="7FB27CF8" w14:textId="77777777" w:rsidR="00C95DF9" w:rsidRPr="00386F8A" w:rsidRDefault="00000000" w:rsidP="00614A38">
      <w:pPr>
        <w:pStyle w:val="P68B1DB1-Akapitzlist4"/>
        <w:numPr>
          <w:ilvl w:val="0"/>
          <w:numId w:val="28"/>
        </w:numPr>
        <w:tabs>
          <w:tab w:val="left" w:pos="567"/>
        </w:tabs>
        <w:spacing w:line="276" w:lineRule="auto"/>
        <w:ind w:left="284" w:right="-1"/>
        <w:jc w:val="both"/>
        <w:rPr>
          <w:lang w:val="en-GB"/>
        </w:rPr>
      </w:pPr>
      <w:r w:rsidRPr="00386F8A">
        <w:rPr>
          <w:lang w:val="en-GB"/>
        </w:rPr>
        <w:t>If income is obtained by a student or a member of the student’s family in the calendar year preceding the academic year, then when determining the income of the student or a member of their family, the income obtained in that year shall be divided by the number of months in which the income was earned, provided that this income is earned in the period for which the right to scholarship benefits is determined.</w:t>
      </w:r>
    </w:p>
    <w:p w14:paraId="7D712C1B" w14:textId="77777777" w:rsidR="00C95DF9" w:rsidRPr="00386F8A" w:rsidRDefault="00000000" w:rsidP="00614A38">
      <w:pPr>
        <w:pStyle w:val="P68B1DB1-Akapitzlist4"/>
        <w:numPr>
          <w:ilvl w:val="0"/>
          <w:numId w:val="28"/>
        </w:numPr>
        <w:tabs>
          <w:tab w:val="left" w:pos="567"/>
        </w:tabs>
        <w:spacing w:line="276" w:lineRule="auto"/>
        <w:ind w:left="284" w:right="-1"/>
        <w:jc w:val="both"/>
        <w:rPr>
          <w:lang w:val="en-GB"/>
        </w:rPr>
      </w:pPr>
      <w:r w:rsidRPr="00386F8A">
        <w:rPr>
          <w:lang w:val="en-GB"/>
        </w:rPr>
        <w:t>If income is obtained by a student or a member of the student’s family after the calendar year preceding the academic year in which the student applies for the social scholarship, the income of the student’s family shall be determined on the basis of the income of the student or a member of their family, increased by the amount of income earned in the month following the month in which the income was obtained, provided that this income is earned in the period for which the right to scholarship benefits is determined.</w:t>
      </w:r>
    </w:p>
    <w:p w14:paraId="79B5FBDF" w14:textId="77777777" w:rsidR="00C95DF9" w:rsidRPr="00386F8A" w:rsidRDefault="00000000" w:rsidP="00614A38">
      <w:pPr>
        <w:pStyle w:val="P68B1DB1-Akapitzlist4"/>
        <w:numPr>
          <w:ilvl w:val="0"/>
          <w:numId w:val="28"/>
        </w:numPr>
        <w:tabs>
          <w:tab w:val="left" w:pos="567"/>
        </w:tabs>
        <w:spacing w:line="276" w:lineRule="auto"/>
        <w:ind w:left="284" w:right="-1"/>
        <w:jc w:val="both"/>
        <w:rPr>
          <w:lang w:val="en-GB"/>
        </w:rPr>
      </w:pPr>
      <w:r w:rsidRPr="00386F8A">
        <w:rPr>
          <w:lang w:val="en-GB"/>
        </w:rPr>
        <w:t>Income obtained shall be documented by a certificate issued by an authorised entity, specifying the amount and type of income obtained.</w:t>
      </w:r>
    </w:p>
    <w:p w14:paraId="558C81C9" w14:textId="77777777" w:rsidR="00C95DF9" w:rsidRDefault="00000000">
      <w:pPr>
        <w:pStyle w:val="P68B1DB1-Nagwek13"/>
        <w:tabs>
          <w:tab w:val="left" w:pos="567"/>
        </w:tabs>
        <w:spacing w:before="0" w:line="276" w:lineRule="auto"/>
        <w:ind w:left="284" w:hanging="284"/>
      </w:pPr>
      <w:bookmarkStart w:id="22" w:name="§_14"/>
      <w:bookmarkStart w:id="23" w:name="III._ZWIĘKSZONE_STYPENDIUM_SOCJALNE"/>
      <w:bookmarkEnd w:id="22"/>
      <w:bookmarkEnd w:id="23"/>
      <w:r>
        <w:t>INCREASED SOCIAL SCHOLARSHIP</w:t>
      </w:r>
    </w:p>
    <w:p w14:paraId="0A5BEBE4" w14:textId="77777777" w:rsidR="00C95DF9" w:rsidRDefault="00000000">
      <w:pPr>
        <w:pStyle w:val="Nagwek2"/>
        <w:tabs>
          <w:tab w:val="left" w:pos="567"/>
        </w:tabs>
        <w:spacing w:before="0" w:line="276" w:lineRule="auto"/>
        <w:ind w:left="284" w:hanging="284"/>
      </w:pPr>
      <w:bookmarkStart w:id="24" w:name="§_15"/>
      <w:bookmarkEnd w:id="24"/>
      <w:r>
        <w:t>§ 16</w:t>
      </w:r>
    </w:p>
    <w:p w14:paraId="03754493" w14:textId="77777777" w:rsidR="00C95DF9" w:rsidRPr="00386F8A" w:rsidRDefault="00000000" w:rsidP="00614A38">
      <w:pPr>
        <w:pStyle w:val="P68B1DB1-Akapitzlist4"/>
        <w:numPr>
          <w:ilvl w:val="0"/>
          <w:numId w:val="7"/>
        </w:numPr>
        <w:tabs>
          <w:tab w:val="left" w:pos="567"/>
          <w:tab w:val="left" w:pos="656"/>
        </w:tabs>
        <w:spacing w:line="276" w:lineRule="auto"/>
        <w:ind w:left="284"/>
        <w:jc w:val="both"/>
        <w:rPr>
          <w:lang w:val="en-GB"/>
        </w:rPr>
      </w:pPr>
      <w:r w:rsidRPr="00386F8A">
        <w:rPr>
          <w:lang w:val="en-GB"/>
        </w:rPr>
        <w:t xml:space="preserve">In particularly justified cases, a student may be awarded the increased social scholarship, provided that they meet the conditions required to receive the social scholarship, in particular in the case of: </w:t>
      </w:r>
    </w:p>
    <w:p w14:paraId="44D47E77" w14:textId="77777777" w:rsidR="00C95DF9" w:rsidRPr="00386F8A" w:rsidRDefault="00000000" w:rsidP="00614A38">
      <w:pPr>
        <w:pStyle w:val="P68B1DB1-Akapitzlist4"/>
        <w:numPr>
          <w:ilvl w:val="2"/>
          <w:numId w:val="32"/>
        </w:numPr>
        <w:tabs>
          <w:tab w:val="left" w:pos="567"/>
          <w:tab w:val="left" w:pos="1805"/>
        </w:tabs>
        <w:spacing w:line="276" w:lineRule="auto"/>
        <w:ind w:left="567" w:right="1" w:hanging="283"/>
        <w:jc w:val="both"/>
        <w:rPr>
          <w:lang w:val="en-GB"/>
        </w:rPr>
      </w:pPr>
      <w:r w:rsidRPr="00386F8A">
        <w:rPr>
          <w:lang w:val="en-GB"/>
        </w:rPr>
        <w:t>orphanhood/semi-orphanhood of a student under the age of 25,</w:t>
      </w:r>
    </w:p>
    <w:p w14:paraId="27046483" w14:textId="43064D26" w:rsidR="00C95DF9" w:rsidRPr="00386F8A" w:rsidRDefault="00000000" w:rsidP="00614A38">
      <w:pPr>
        <w:pStyle w:val="P68B1DB1-Akapitzlist4"/>
        <w:numPr>
          <w:ilvl w:val="2"/>
          <w:numId w:val="32"/>
        </w:numPr>
        <w:tabs>
          <w:tab w:val="left" w:pos="567"/>
          <w:tab w:val="left" w:pos="1805"/>
        </w:tabs>
        <w:spacing w:line="276" w:lineRule="auto"/>
        <w:ind w:left="567" w:right="1" w:hanging="283"/>
        <w:jc w:val="both"/>
        <w:rPr>
          <w:lang w:val="en-GB"/>
        </w:rPr>
      </w:pPr>
      <w:r w:rsidRPr="00386F8A">
        <w:rPr>
          <w:lang w:val="en-GB"/>
        </w:rPr>
        <w:t>attaining majority by a student who has been in foster care,</w:t>
      </w:r>
    </w:p>
    <w:p w14:paraId="6E90C1CA" w14:textId="6CBF6F0F" w:rsidR="00C95DF9" w:rsidRPr="00386F8A" w:rsidRDefault="00000000" w:rsidP="00614A38">
      <w:pPr>
        <w:pStyle w:val="P68B1DB1-Akapitzlist6"/>
        <w:numPr>
          <w:ilvl w:val="2"/>
          <w:numId w:val="32"/>
        </w:numPr>
        <w:tabs>
          <w:tab w:val="left" w:pos="567"/>
          <w:tab w:val="left" w:pos="1805"/>
        </w:tabs>
        <w:spacing w:line="276" w:lineRule="auto"/>
        <w:ind w:left="567" w:right="1" w:hanging="283"/>
        <w:jc w:val="both"/>
        <w:rPr>
          <w:lang w:val="en-GB"/>
        </w:rPr>
      </w:pPr>
      <w:r w:rsidRPr="00386F8A">
        <w:rPr>
          <w:lang w:val="en-GB"/>
        </w:rPr>
        <w:t>residing in a Student Residence Hall or in a facility other than a Student Residence Hall, if daily commuting from the place of permanent residence to the University would make studying impossible or significantly difficult.</w:t>
      </w:r>
    </w:p>
    <w:p w14:paraId="4267582C" w14:textId="053FDA84" w:rsidR="00C95DF9" w:rsidRPr="00386F8A" w:rsidRDefault="00000000" w:rsidP="00614A38">
      <w:pPr>
        <w:pStyle w:val="P68B1DB1-Akapitzlist6"/>
        <w:numPr>
          <w:ilvl w:val="0"/>
          <w:numId w:val="7"/>
        </w:numPr>
        <w:tabs>
          <w:tab w:val="left" w:pos="567"/>
          <w:tab w:val="left" w:pos="1805"/>
        </w:tabs>
        <w:spacing w:line="276" w:lineRule="auto"/>
        <w:ind w:left="284" w:right="1"/>
        <w:jc w:val="both"/>
        <w:rPr>
          <w:lang w:val="en-GB"/>
        </w:rPr>
      </w:pPr>
      <w:r w:rsidRPr="00386F8A">
        <w:rPr>
          <w:lang w:val="en-GB"/>
        </w:rPr>
        <w:t xml:space="preserve">In the case of students of faculties located in Bialystok and </w:t>
      </w:r>
      <w:proofErr w:type="spellStart"/>
      <w:r w:rsidRPr="00386F8A">
        <w:rPr>
          <w:lang w:val="en-GB"/>
        </w:rPr>
        <w:t>Kleosin</w:t>
      </w:r>
      <w:proofErr w:type="spellEnd"/>
      <w:r w:rsidRPr="00386F8A">
        <w:rPr>
          <w:lang w:val="en-GB"/>
        </w:rPr>
        <w:t xml:space="preserve">, the increased social scholarship shall be awarded to students residing permanently outside the city of Bialystok and the municipalities of </w:t>
      </w:r>
      <w:proofErr w:type="spellStart"/>
      <w:r w:rsidRPr="00386F8A">
        <w:rPr>
          <w:lang w:val="en-GB"/>
        </w:rPr>
        <w:t>Lapy</w:t>
      </w:r>
      <w:proofErr w:type="spellEnd"/>
      <w:r w:rsidRPr="00386F8A">
        <w:rPr>
          <w:lang w:val="en-GB"/>
        </w:rPr>
        <w:t xml:space="preserve">, </w:t>
      </w:r>
      <w:proofErr w:type="spellStart"/>
      <w:r w:rsidRPr="00386F8A">
        <w:rPr>
          <w:lang w:val="en-GB"/>
        </w:rPr>
        <w:t>Suraz</w:t>
      </w:r>
      <w:proofErr w:type="spellEnd"/>
      <w:r w:rsidRPr="00386F8A">
        <w:rPr>
          <w:lang w:val="en-GB"/>
        </w:rPr>
        <w:t xml:space="preserve">, </w:t>
      </w:r>
      <w:proofErr w:type="spellStart"/>
      <w:r w:rsidRPr="00386F8A">
        <w:rPr>
          <w:lang w:val="en-GB"/>
        </w:rPr>
        <w:t>Juchnowiec</w:t>
      </w:r>
      <w:proofErr w:type="spellEnd"/>
      <w:r w:rsidRPr="00386F8A">
        <w:rPr>
          <w:lang w:val="en-GB"/>
        </w:rPr>
        <w:t xml:space="preserve"> Koscielny, </w:t>
      </w:r>
      <w:proofErr w:type="spellStart"/>
      <w:r w:rsidRPr="00386F8A">
        <w:rPr>
          <w:lang w:val="en-GB"/>
        </w:rPr>
        <w:t>Turosn</w:t>
      </w:r>
      <w:proofErr w:type="spellEnd"/>
      <w:r w:rsidRPr="00386F8A">
        <w:rPr>
          <w:lang w:val="en-GB"/>
        </w:rPr>
        <w:t xml:space="preserve"> Koscielna, </w:t>
      </w:r>
      <w:proofErr w:type="spellStart"/>
      <w:r w:rsidRPr="00386F8A">
        <w:rPr>
          <w:lang w:val="en-GB"/>
        </w:rPr>
        <w:t>Choroszcz</w:t>
      </w:r>
      <w:proofErr w:type="spellEnd"/>
      <w:r w:rsidRPr="00386F8A">
        <w:rPr>
          <w:lang w:val="en-GB"/>
        </w:rPr>
        <w:t xml:space="preserve">, </w:t>
      </w:r>
      <w:proofErr w:type="spellStart"/>
      <w:r w:rsidRPr="00386F8A">
        <w:rPr>
          <w:lang w:val="en-GB"/>
        </w:rPr>
        <w:t>Dobrzyniewo</w:t>
      </w:r>
      <w:proofErr w:type="spellEnd"/>
      <w:r w:rsidRPr="00386F8A">
        <w:rPr>
          <w:lang w:val="en-GB"/>
        </w:rPr>
        <w:t xml:space="preserve"> </w:t>
      </w:r>
      <w:proofErr w:type="spellStart"/>
      <w:r w:rsidRPr="00386F8A">
        <w:rPr>
          <w:lang w:val="en-GB"/>
        </w:rPr>
        <w:t>Koscielne</w:t>
      </w:r>
      <w:proofErr w:type="spellEnd"/>
      <w:r w:rsidRPr="00386F8A">
        <w:rPr>
          <w:lang w:val="en-GB"/>
        </w:rPr>
        <w:t xml:space="preserve">, </w:t>
      </w:r>
      <w:proofErr w:type="spellStart"/>
      <w:r w:rsidRPr="00386F8A">
        <w:rPr>
          <w:lang w:val="en-GB"/>
        </w:rPr>
        <w:t>Wasilkow</w:t>
      </w:r>
      <w:proofErr w:type="spellEnd"/>
      <w:r w:rsidRPr="00386F8A">
        <w:rPr>
          <w:lang w:val="en-GB"/>
        </w:rPr>
        <w:t xml:space="preserve">, </w:t>
      </w:r>
      <w:proofErr w:type="spellStart"/>
      <w:r w:rsidRPr="00386F8A">
        <w:rPr>
          <w:lang w:val="en-GB"/>
        </w:rPr>
        <w:t>Czarna</w:t>
      </w:r>
      <w:proofErr w:type="spellEnd"/>
      <w:r w:rsidRPr="00386F8A">
        <w:rPr>
          <w:lang w:val="en-GB"/>
        </w:rPr>
        <w:t xml:space="preserve"> </w:t>
      </w:r>
      <w:proofErr w:type="spellStart"/>
      <w:r w:rsidRPr="00386F8A">
        <w:rPr>
          <w:lang w:val="en-GB"/>
        </w:rPr>
        <w:t>Bialostocka</w:t>
      </w:r>
      <w:proofErr w:type="spellEnd"/>
      <w:r w:rsidRPr="00386F8A">
        <w:rPr>
          <w:lang w:val="en-GB"/>
        </w:rPr>
        <w:t xml:space="preserve">, </w:t>
      </w:r>
      <w:proofErr w:type="spellStart"/>
      <w:r w:rsidRPr="00386F8A">
        <w:rPr>
          <w:lang w:val="en-GB"/>
        </w:rPr>
        <w:t>Suprasl</w:t>
      </w:r>
      <w:proofErr w:type="spellEnd"/>
      <w:r w:rsidRPr="00386F8A">
        <w:rPr>
          <w:lang w:val="en-GB"/>
        </w:rPr>
        <w:t xml:space="preserve"> and Zabludow, subject to</w:t>
      </w:r>
      <w:r w:rsidRPr="00386F8A">
        <w:rPr>
          <w:color w:val="000000" w:themeColor="text1"/>
          <w:lang w:val="en-GB"/>
        </w:rPr>
        <w:t xml:space="preserve"> subsection 1 paragraph 3.</w:t>
      </w:r>
      <w:r w:rsidRPr="00386F8A">
        <w:rPr>
          <w:lang w:val="en-GB"/>
        </w:rPr>
        <w:t xml:space="preserve"> </w:t>
      </w:r>
    </w:p>
    <w:p w14:paraId="11AE5825" w14:textId="77777777" w:rsidR="00C95DF9" w:rsidRPr="00386F8A" w:rsidRDefault="00000000" w:rsidP="00614A38">
      <w:pPr>
        <w:pStyle w:val="P68B1DB1-Akapitzlist4"/>
        <w:numPr>
          <w:ilvl w:val="0"/>
          <w:numId w:val="7"/>
        </w:numPr>
        <w:tabs>
          <w:tab w:val="left" w:pos="567"/>
          <w:tab w:val="left" w:pos="1805"/>
        </w:tabs>
        <w:spacing w:line="276" w:lineRule="auto"/>
        <w:ind w:left="284" w:right="1"/>
        <w:jc w:val="both"/>
        <w:rPr>
          <w:lang w:val="en-GB"/>
        </w:rPr>
      </w:pPr>
      <w:r w:rsidRPr="00386F8A">
        <w:rPr>
          <w:lang w:val="en-GB"/>
        </w:rPr>
        <w:t xml:space="preserve">The increased social scholarship shall be awarded upon the student’s application. The application must be submitted in paper form together with the required documentation, after completing and registering the electronic form in the </w:t>
      </w:r>
      <w:proofErr w:type="spellStart"/>
      <w:r w:rsidRPr="00386F8A">
        <w:rPr>
          <w:lang w:val="en-GB"/>
        </w:rPr>
        <w:t>USOSweb</w:t>
      </w:r>
      <w:proofErr w:type="spellEnd"/>
      <w:r w:rsidRPr="00386F8A">
        <w:rPr>
          <w:lang w:val="en-GB"/>
        </w:rPr>
        <w:t xml:space="preserve"> system. The paper form of the application shall be the printout generated from </w:t>
      </w:r>
      <w:proofErr w:type="spellStart"/>
      <w:r w:rsidRPr="00386F8A">
        <w:rPr>
          <w:lang w:val="en-GB"/>
        </w:rPr>
        <w:t>USOSweb</w:t>
      </w:r>
      <w:proofErr w:type="spellEnd"/>
      <w:r w:rsidRPr="00386F8A">
        <w:rPr>
          <w:lang w:val="en-GB"/>
        </w:rPr>
        <w:t>.</w:t>
      </w:r>
    </w:p>
    <w:p w14:paraId="687833D8" w14:textId="082EE829" w:rsidR="00C95DF9" w:rsidRPr="00386F8A" w:rsidRDefault="00000000" w:rsidP="00614A38">
      <w:pPr>
        <w:pStyle w:val="P68B1DB1-Akapitzlist6"/>
        <w:numPr>
          <w:ilvl w:val="0"/>
          <w:numId w:val="7"/>
        </w:numPr>
        <w:tabs>
          <w:tab w:val="left" w:pos="567"/>
          <w:tab w:val="left" w:pos="1805"/>
        </w:tabs>
        <w:spacing w:line="276" w:lineRule="auto"/>
        <w:ind w:left="284" w:right="1"/>
        <w:jc w:val="both"/>
        <w:rPr>
          <w:lang w:val="en-GB"/>
        </w:rPr>
      </w:pPr>
      <w:r w:rsidRPr="00386F8A">
        <w:rPr>
          <w:lang w:val="en-GB"/>
        </w:rPr>
        <w:t xml:space="preserve">The application referred to in subsection 3 shall be accompanied by a statement by the student </w:t>
      </w:r>
      <w:r w:rsidRPr="00386F8A">
        <w:rPr>
          <w:lang w:val="en-GB"/>
        </w:rPr>
        <w:lastRenderedPageBreak/>
        <w:t>confirming their residence in a Student Residence Hall or in a facility other than a Student Residence Hall. The template of the statement is set out in Appendix No. 2 to the Rules and Regulations.</w:t>
      </w:r>
    </w:p>
    <w:p w14:paraId="6669CC58" w14:textId="32A77678" w:rsidR="00C95DF9" w:rsidRPr="00386F8A" w:rsidRDefault="00000000" w:rsidP="00614A38">
      <w:pPr>
        <w:pStyle w:val="P68B1DB1-Akapitzlist6"/>
        <w:numPr>
          <w:ilvl w:val="0"/>
          <w:numId w:val="7"/>
        </w:numPr>
        <w:tabs>
          <w:tab w:val="left" w:pos="567"/>
          <w:tab w:val="left" w:pos="1805"/>
        </w:tabs>
        <w:spacing w:line="276" w:lineRule="auto"/>
        <w:ind w:left="284" w:right="1"/>
        <w:jc w:val="both"/>
        <w:rPr>
          <w:lang w:val="en-GB"/>
        </w:rPr>
      </w:pPr>
      <w:r w:rsidRPr="00386F8A">
        <w:rPr>
          <w:lang w:val="en-GB"/>
        </w:rPr>
        <w:t>The student shall be obliged to notify the University within 7 days from the occurrence of the event of ceasing to reside in a Student Residence Hall or in a facility other than a Student Residence Hall. In such a case, the student shall lose the right to the increased social scholarship.</w:t>
      </w:r>
    </w:p>
    <w:p w14:paraId="03D134DF" w14:textId="77777777" w:rsidR="00C95DF9" w:rsidRDefault="00000000">
      <w:pPr>
        <w:pStyle w:val="P68B1DB1-Nagwek13"/>
        <w:tabs>
          <w:tab w:val="left" w:pos="567"/>
        </w:tabs>
        <w:spacing w:before="0" w:line="276" w:lineRule="auto"/>
        <w:ind w:left="284" w:hanging="284"/>
      </w:pPr>
      <w:bookmarkStart w:id="25" w:name="IV._STYPENDIUM_DLA_OSÓB_NIEPEŁNOSPRAWNYC"/>
      <w:bookmarkEnd w:id="25"/>
      <w:r>
        <w:t>SCHOLARSHIP FOR PERSONS WITH DISABILITIES</w:t>
      </w:r>
    </w:p>
    <w:p w14:paraId="0BE60DE1" w14:textId="77777777" w:rsidR="00C95DF9" w:rsidRDefault="00000000">
      <w:pPr>
        <w:pStyle w:val="Nagwek2"/>
        <w:tabs>
          <w:tab w:val="left" w:pos="567"/>
        </w:tabs>
        <w:spacing w:before="0" w:line="276" w:lineRule="auto"/>
        <w:ind w:left="284" w:hanging="284"/>
      </w:pPr>
      <w:bookmarkStart w:id="26" w:name="§_16"/>
      <w:bookmarkEnd w:id="26"/>
      <w:r>
        <w:t>§ 17</w:t>
      </w:r>
    </w:p>
    <w:p w14:paraId="13AF336D" w14:textId="780497F6" w:rsidR="00C95DF9" w:rsidRPr="00386F8A" w:rsidRDefault="00000000" w:rsidP="00614A38">
      <w:pPr>
        <w:pStyle w:val="P68B1DB1-Akapitzlist6"/>
        <w:numPr>
          <w:ilvl w:val="0"/>
          <w:numId w:val="6"/>
        </w:numPr>
        <w:tabs>
          <w:tab w:val="left" w:pos="567"/>
          <w:tab w:val="left" w:pos="656"/>
        </w:tabs>
        <w:spacing w:line="276" w:lineRule="auto"/>
        <w:ind w:left="284"/>
        <w:jc w:val="both"/>
        <w:rPr>
          <w:lang w:val="en-GB"/>
        </w:rPr>
      </w:pPr>
      <w:r w:rsidRPr="00386F8A">
        <w:rPr>
          <w:lang w:val="en-GB"/>
        </w:rPr>
        <w:t xml:space="preserve">The scholarship for persons with disabilities may be awarded to a student holding a disability certificate, a certificate of the degree of disability, or a certificate referred to in Article 5 and Article 62 of the Act of 27 August 1997 on Vocational and Social Rehabilitation and Employment of Persons with Disabilities. </w:t>
      </w:r>
    </w:p>
    <w:p w14:paraId="4354A966" w14:textId="2B6E476D" w:rsidR="00C95DF9" w:rsidRPr="00386F8A" w:rsidRDefault="00000000" w:rsidP="00614A38">
      <w:pPr>
        <w:pStyle w:val="P68B1DB1-Tekstpodstawowy5"/>
        <w:numPr>
          <w:ilvl w:val="0"/>
          <w:numId w:val="6"/>
        </w:numPr>
        <w:tabs>
          <w:tab w:val="left" w:pos="567"/>
        </w:tabs>
        <w:spacing w:line="276" w:lineRule="auto"/>
        <w:ind w:left="284"/>
        <w:jc w:val="both"/>
        <w:rPr>
          <w:lang w:val="en-GB"/>
        </w:rPr>
      </w:pPr>
      <w:r w:rsidRPr="00386F8A">
        <w:rPr>
          <w:lang w:val="en-GB"/>
        </w:rPr>
        <w:t xml:space="preserve">This benefit shall be awarded upon the student’s application. The application must be submitted in paper form together with the required documentation, after completing and registering the electronic form in the </w:t>
      </w:r>
      <w:proofErr w:type="spellStart"/>
      <w:r w:rsidRPr="00386F8A">
        <w:rPr>
          <w:lang w:val="en-GB"/>
        </w:rPr>
        <w:t>USOSweb</w:t>
      </w:r>
      <w:proofErr w:type="spellEnd"/>
      <w:r w:rsidRPr="00386F8A">
        <w:rPr>
          <w:lang w:val="en-GB"/>
        </w:rPr>
        <w:t xml:space="preserve"> system. The paper form of the application shall be the printout generated from </w:t>
      </w:r>
      <w:proofErr w:type="spellStart"/>
      <w:r w:rsidRPr="00386F8A">
        <w:rPr>
          <w:lang w:val="en-GB"/>
        </w:rPr>
        <w:t>USOSweb</w:t>
      </w:r>
      <w:proofErr w:type="spellEnd"/>
      <w:r w:rsidRPr="00386F8A">
        <w:rPr>
          <w:lang w:val="en-GB"/>
        </w:rPr>
        <w:t>. The student shall be obliged to attach to the application a valid certificate referred to in subsection 1.</w:t>
      </w:r>
    </w:p>
    <w:p w14:paraId="21F38EDD" w14:textId="77777777" w:rsidR="00C95DF9" w:rsidRPr="00386F8A" w:rsidRDefault="00000000" w:rsidP="00614A38">
      <w:pPr>
        <w:pStyle w:val="P68B1DB1-Akapitzlist6"/>
        <w:numPr>
          <w:ilvl w:val="0"/>
          <w:numId w:val="6"/>
        </w:numPr>
        <w:tabs>
          <w:tab w:val="left" w:pos="567"/>
          <w:tab w:val="left" w:pos="1599"/>
        </w:tabs>
        <w:spacing w:line="276" w:lineRule="auto"/>
        <w:ind w:left="284" w:right="1"/>
        <w:jc w:val="both"/>
        <w:rPr>
          <w:strike/>
          <w:lang w:val="en-GB"/>
        </w:rPr>
      </w:pPr>
      <w:r w:rsidRPr="00386F8A">
        <w:rPr>
          <w:lang w:val="en-GB"/>
        </w:rPr>
        <w:t xml:space="preserve">The scholarship for persons with disabilities may be awarded during the academic year, after the disability has been certified. In such a case, the scholarship shall be awarded from the month following the month in which the documents were submitted, without the right to compensation of benefits. </w:t>
      </w:r>
    </w:p>
    <w:p w14:paraId="17BC81D7" w14:textId="77777777" w:rsidR="00C95DF9" w:rsidRPr="00386F8A" w:rsidRDefault="00000000" w:rsidP="00614A38">
      <w:pPr>
        <w:pStyle w:val="P68B1DB1-Akapitzlist6"/>
        <w:numPr>
          <w:ilvl w:val="0"/>
          <w:numId w:val="6"/>
        </w:numPr>
        <w:tabs>
          <w:tab w:val="left" w:pos="567"/>
          <w:tab w:val="left" w:pos="656"/>
        </w:tabs>
        <w:spacing w:line="276" w:lineRule="auto"/>
        <w:ind w:left="284" w:right="1"/>
        <w:jc w:val="both"/>
        <w:rPr>
          <w:lang w:val="en-GB"/>
        </w:rPr>
      </w:pPr>
      <w:r w:rsidRPr="00386F8A">
        <w:rPr>
          <w:lang w:val="en-GB"/>
        </w:rPr>
        <w:t>If, during the academic year, the student’s disability certificate expires, the payment of the scholarship shall be suspended as of the first day of the following month. The scholarship may be paid retroactively for previous months if the student provides a valid certificate that constitutes a continuation of the previous one.</w:t>
      </w:r>
    </w:p>
    <w:p w14:paraId="35CDC882" w14:textId="77777777" w:rsidR="00C95DF9" w:rsidRPr="00386F8A" w:rsidRDefault="00000000" w:rsidP="00614A38">
      <w:pPr>
        <w:pStyle w:val="P68B1DB1-Akapitzlist6"/>
        <w:numPr>
          <w:ilvl w:val="0"/>
          <w:numId w:val="6"/>
        </w:numPr>
        <w:tabs>
          <w:tab w:val="left" w:pos="567"/>
          <w:tab w:val="left" w:pos="656"/>
        </w:tabs>
        <w:spacing w:line="276" w:lineRule="auto"/>
        <w:ind w:left="284"/>
        <w:jc w:val="both"/>
        <w:rPr>
          <w:lang w:val="en-GB"/>
        </w:rPr>
      </w:pPr>
      <w:r w:rsidRPr="00386F8A">
        <w:rPr>
          <w:lang w:val="en-GB"/>
        </w:rPr>
        <w:t>If the disability arises during studies or after obtaining a professional degree, the benefit referred to in § 1 subsection 1 paragraph 2 shall be due for an additional period of 12 semesters. The provisions of § 6 subsections 2 and 4 of the Rules and Regulations shall apply accordingly.</w:t>
      </w:r>
    </w:p>
    <w:p w14:paraId="3291EDEE" w14:textId="77777777" w:rsidR="00C95DF9" w:rsidRDefault="00000000">
      <w:pPr>
        <w:pStyle w:val="P68B1DB1-Nagwek13"/>
        <w:tabs>
          <w:tab w:val="left" w:pos="567"/>
        </w:tabs>
        <w:spacing w:before="0" w:line="276" w:lineRule="auto"/>
        <w:ind w:left="284" w:hanging="284"/>
        <w:jc w:val="both"/>
      </w:pPr>
      <w:bookmarkStart w:id="27" w:name="V._ZAPOMOGA"/>
      <w:bookmarkEnd w:id="27"/>
      <w:r>
        <w:t>FINANCIAL AID</w:t>
      </w:r>
    </w:p>
    <w:p w14:paraId="2361A0F9" w14:textId="77777777" w:rsidR="00C95DF9" w:rsidRDefault="00000000">
      <w:pPr>
        <w:pStyle w:val="Nagwek2"/>
        <w:tabs>
          <w:tab w:val="left" w:pos="567"/>
        </w:tabs>
        <w:spacing w:before="0" w:line="276" w:lineRule="auto"/>
        <w:ind w:left="284" w:hanging="284"/>
      </w:pPr>
      <w:bookmarkStart w:id="28" w:name="§_17"/>
      <w:bookmarkEnd w:id="28"/>
      <w:r>
        <w:t>§ 18</w:t>
      </w:r>
    </w:p>
    <w:p w14:paraId="73693E4E" w14:textId="31752A97" w:rsidR="00C95DF9" w:rsidRPr="00386F8A" w:rsidRDefault="00000000" w:rsidP="00614A38">
      <w:pPr>
        <w:pStyle w:val="P68B1DB1-Akapitzlist6"/>
        <w:numPr>
          <w:ilvl w:val="0"/>
          <w:numId w:val="5"/>
        </w:numPr>
        <w:tabs>
          <w:tab w:val="left" w:pos="426"/>
          <w:tab w:val="left" w:pos="567"/>
        </w:tabs>
        <w:spacing w:line="276" w:lineRule="auto"/>
        <w:ind w:left="284"/>
        <w:jc w:val="both"/>
        <w:rPr>
          <w:lang w:val="en-GB"/>
        </w:rPr>
      </w:pPr>
      <w:r w:rsidRPr="00386F8A">
        <w:rPr>
          <w:lang w:val="en-GB"/>
        </w:rPr>
        <w:t xml:space="preserve">Financial aid may be awarded to a student who has temporarily found themselves in a difficult life situation </w:t>
      </w:r>
      <w:r w:rsidRPr="00386F8A">
        <w:rPr>
          <w:color w:val="000000" w:themeColor="text1"/>
          <w:lang w:val="en-GB"/>
        </w:rPr>
        <w:t xml:space="preserve"> caused by:</w:t>
      </w:r>
    </w:p>
    <w:p w14:paraId="27882BFA" w14:textId="77777777" w:rsidR="00C95DF9" w:rsidRPr="00386F8A" w:rsidRDefault="00000000" w:rsidP="00614A38">
      <w:pPr>
        <w:pStyle w:val="P68B1DB1-Akapitzlist4"/>
        <w:numPr>
          <w:ilvl w:val="0"/>
          <w:numId w:val="33"/>
        </w:numPr>
        <w:tabs>
          <w:tab w:val="left" w:pos="426"/>
          <w:tab w:val="left" w:pos="567"/>
        </w:tabs>
        <w:spacing w:line="276" w:lineRule="auto"/>
        <w:jc w:val="both"/>
        <w:rPr>
          <w:lang w:val="en-GB"/>
        </w:rPr>
      </w:pPr>
      <w:r w:rsidRPr="00386F8A">
        <w:rPr>
          <w:lang w:val="en-GB"/>
        </w:rPr>
        <w:t>the birth of a child,</w:t>
      </w:r>
    </w:p>
    <w:p w14:paraId="2E0BD031" w14:textId="10CE4984" w:rsidR="00C95DF9" w:rsidRPr="00386F8A" w:rsidRDefault="00000000" w:rsidP="00614A38">
      <w:pPr>
        <w:pStyle w:val="P68B1DB1-Akapitzlist6"/>
        <w:numPr>
          <w:ilvl w:val="0"/>
          <w:numId w:val="33"/>
        </w:numPr>
        <w:tabs>
          <w:tab w:val="left" w:pos="426"/>
          <w:tab w:val="left" w:pos="567"/>
        </w:tabs>
        <w:spacing w:line="276" w:lineRule="auto"/>
        <w:jc w:val="both"/>
        <w:rPr>
          <w:lang w:val="en-GB"/>
        </w:rPr>
      </w:pPr>
      <w:r w:rsidRPr="00386F8A">
        <w:rPr>
          <w:lang w:val="en-GB"/>
        </w:rPr>
        <w:t xml:space="preserve">the death or </w:t>
      </w:r>
      <w:r w:rsidRPr="00386F8A">
        <w:rPr>
          <w:color w:val="000000" w:themeColor="text1"/>
          <w:lang w:val="en-GB"/>
        </w:rPr>
        <w:t>serious illness</w:t>
      </w:r>
      <w:r w:rsidRPr="00386F8A">
        <w:rPr>
          <w:color w:val="FF0000"/>
          <w:lang w:val="en-GB"/>
        </w:rPr>
        <w:t xml:space="preserve"> </w:t>
      </w:r>
      <w:r w:rsidRPr="00386F8A">
        <w:rPr>
          <w:lang w:val="en-GB"/>
        </w:rPr>
        <w:t>of a member of the student's immediate family,</w:t>
      </w:r>
    </w:p>
    <w:p w14:paraId="163EAE63" w14:textId="03034ED8" w:rsidR="00C95DF9" w:rsidRPr="00386F8A" w:rsidRDefault="00000000" w:rsidP="00614A38">
      <w:pPr>
        <w:pStyle w:val="P68B1DB1-Akapitzlist6"/>
        <w:numPr>
          <w:ilvl w:val="0"/>
          <w:numId w:val="33"/>
        </w:numPr>
        <w:tabs>
          <w:tab w:val="left" w:pos="426"/>
          <w:tab w:val="left" w:pos="567"/>
        </w:tabs>
        <w:spacing w:line="276" w:lineRule="auto"/>
        <w:jc w:val="both"/>
        <w:rPr>
          <w:lang w:val="en-GB"/>
        </w:rPr>
      </w:pPr>
      <w:r w:rsidRPr="00386F8A">
        <w:rPr>
          <w:color w:val="000000" w:themeColor="text1"/>
          <w:lang w:val="en-GB"/>
        </w:rPr>
        <w:t xml:space="preserve">a serious illness </w:t>
      </w:r>
      <w:r w:rsidRPr="00386F8A">
        <w:rPr>
          <w:lang w:val="en-GB"/>
        </w:rPr>
        <w:t>of the student,</w:t>
      </w:r>
    </w:p>
    <w:p w14:paraId="7DB4C37C" w14:textId="77777777" w:rsidR="00C95DF9" w:rsidRPr="00386F8A" w:rsidRDefault="00000000" w:rsidP="00614A38">
      <w:pPr>
        <w:pStyle w:val="P68B1DB1-Akapitzlist4"/>
        <w:numPr>
          <w:ilvl w:val="0"/>
          <w:numId w:val="33"/>
        </w:numPr>
        <w:tabs>
          <w:tab w:val="left" w:pos="426"/>
          <w:tab w:val="left" w:pos="567"/>
        </w:tabs>
        <w:spacing w:line="276" w:lineRule="auto"/>
        <w:jc w:val="both"/>
        <w:rPr>
          <w:lang w:val="en-GB"/>
        </w:rPr>
      </w:pPr>
      <w:r w:rsidRPr="00386F8A">
        <w:rPr>
          <w:lang w:val="en-GB"/>
        </w:rPr>
        <w:t>natural disaster (e.g. fire, flood),</w:t>
      </w:r>
    </w:p>
    <w:p w14:paraId="1ABC5CBE" w14:textId="77777777" w:rsidR="00C95DF9" w:rsidRPr="00386F8A" w:rsidRDefault="00000000" w:rsidP="00614A38">
      <w:pPr>
        <w:pStyle w:val="P68B1DB1-Akapitzlist4"/>
        <w:numPr>
          <w:ilvl w:val="0"/>
          <w:numId w:val="33"/>
        </w:numPr>
        <w:tabs>
          <w:tab w:val="left" w:pos="426"/>
          <w:tab w:val="left" w:pos="567"/>
        </w:tabs>
        <w:spacing w:line="276" w:lineRule="auto"/>
        <w:jc w:val="both"/>
        <w:rPr>
          <w:lang w:val="en-GB"/>
        </w:rPr>
      </w:pPr>
      <w:r w:rsidRPr="00386F8A">
        <w:rPr>
          <w:lang w:val="en-GB"/>
        </w:rPr>
        <w:t>the occurrence of sudden random circumstances that may significantly worsen the life situation.</w:t>
      </w:r>
    </w:p>
    <w:p w14:paraId="6AC403D4" w14:textId="77777777" w:rsidR="00003473" w:rsidRPr="00003473" w:rsidRDefault="00000000" w:rsidP="00614A38">
      <w:pPr>
        <w:pStyle w:val="Akapitzlist"/>
        <w:numPr>
          <w:ilvl w:val="0"/>
          <w:numId w:val="5"/>
        </w:numPr>
        <w:tabs>
          <w:tab w:val="left" w:pos="426"/>
          <w:tab w:val="left" w:pos="567"/>
        </w:tabs>
        <w:spacing w:line="276" w:lineRule="auto"/>
        <w:ind w:left="284"/>
        <w:jc w:val="both"/>
        <w:rPr>
          <w:lang w:val="en-GB"/>
        </w:rPr>
      </w:pPr>
      <w:r w:rsidRPr="00560E05">
        <w:rPr>
          <w:rFonts w:asciiTheme="minorHAnsi" w:hAnsiTheme="minorHAnsi" w:cstheme="minorHAnsi"/>
          <w:sz w:val="24"/>
          <w:lang w:val="en-GB"/>
        </w:rPr>
        <w:t xml:space="preserve">The financial aid may be awarded upon the student's application. The application for financial aid </w:t>
      </w:r>
      <w:r w:rsidR="00560E05" w:rsidRPr="00003473">
        <w:rPr>
          <w:rFonts w:asciiTheme="minorHAnsi" w:hAnsiTheme="minorHAnsi" w:cstheme="minorHAnsi"/>
          <w:sz w:val="24"/>
          <w:lang w:val="en-GB"/>
        </w:rPr>
        <w:t xml:space="preserve">must be submitted in paper form together with the required documentation, after prior completion and registration of the electronic form in </w:t>
      </w:r>
      <w:proofErr w:type="spellStart"/>
      <w:r w:rsidR="00560E05" w:rsidRPr="00003473">
        <w:rPr>
          <w:rFonts w:asciiTheme="minorHAnsi" w:hAnsiTheme="minorHAnsi" w:cstheme="minorHAnsi"/>
          <w:sz w:val="24"/>
          <w:lang w:val="en-GB"/>
        </w:rPr>
        <w:t>USOSweb</w:t>
      </w:r>
      <w:proofErr w:type="spellEnd"/>
      <w:r w:rsidR="00560E05" w:rsidRPr="00003473">
        <w:rPr>
          <w:rFonts w:asciiTheme="minorHAnsi" w:hAnsiTheme="minorHAnsi" w:cstheme="minorHAnsi"/>
          <w:sz w:val="24"/>
          <w:lang w:val="en-GB"/>
        </w:rPr>
        <w:t xml:space="preserve">, no later than 3 months from the date of the event entitling the student to receive the benefit. The paper form shall consist of a </w:t>
      </w:r>
      <w:r w:rsidR="00560E05" w:rsidRPr="00003473">
        <w:rPr>
          <w:rFonts w:asciiTheme="minorHAnsi" w:hAnsiTheme="minorHAnsi" w:cstheme="minorHAnsi"/>
          <w:sz w:val="24"/>
          <w:lang w:val="en-GB"/>
        </w:rPr>
        <w:lastRenderedPageBreak/>
        <w:t xml:space="preserve">printout generated from </w:t>
      </w:r>
      <w:proofErr w:type="spellStart"/>
      <w:r w:rsidR="00560E05" w:rsidRPr="00003473">
        <w:rPr>
          <w:rFonts w:asciiTheme="minorHAnsi" w:hAnsiTheme="minorHAnsi" w:cstheme="minorHAnsi"/>
          <w:sz w:val="24"/>
          <w:lang w:val="en-GB"/>
        </w:rPr>
        <w:t>USOSweb</w:t>
      </w:r>
      <w:proofErr w:type="spellEnd"/>
      <w:r w:rsidR="00560E05" w:rsidRPr="00003473">
        <w:rPr>
          <w:rFonts w:asciiTheme="minorHAnsi" w:hAnsiTheme="minorHAnsi" w:cstheme="minorHAnsi"/>
          <w:sz w:val="24"/>
          <w:lang w:val="en-GB"/>
        </w:rPr>
        <w:t>.</w:t>
      </w:r>
    </w:p>
    <w:p w14:paraId="48812BC2" w14:textId="7CD3CD14" w:rsidR="00C95DF9" w:rsidRPr="00560E05" w:rsidRDefault="00000000" w:rsidP="00614A38">
      <w:pPr>
        <w:pStyle w:val="Akapitzlist"/>
        <w:numPr>
          <w:ilvl w:val="0"/>
          <w:numId w:val="5"/>
        </w:numPr>
        <w:tabs>
          <w:tab w:val="left" w:pos="426"/>
          <w:tab w:val="left" w:pos="567"/>
        </w:tabs>
        <w:spacing w:line="276" w:lineRule="auto"/>
        <w:ind w:left="284"/>
        <w:jc w:val="both"/>
        <w:rPr>
          <w:lang w:val="en-GB"/>
        </w:rPr>
      </w:pPr>
      <w:r w:rsidRPr="00560E05">
        <w:rPr>
          <w:lang w:val="en-GB"/>
        </w:rPr>
        <w:t>The student shall be obliged to attach the necessary documents confirming the situation presented in the application (e.g. documents from the Civil Registry Office, medical certificates, personalised invoices confirming expenses related to the event, other certificates from competent institutions and offices).</w:t>
      </w:r>
    </w:p>
    <w:p w14:paraId="1E787EE1" w14:textId="77777777" w:rsidR="00C95DF9" w:rsidRPr="00386F8A" w:rsidRDefault="00000000" w:rsidP="00614A38">
      <w:pPr>
        <w:pStyle w:val="P68B1DB1-Akapitzlist4"/>
        <w:numPr>
          <w:ilvl w:val="0"/>
          <w:numId w:val="5"/>
        </w:numPr>
        <w:tabs>
          <w:tab w:val="left" w:pos="426"/>
          <w:tab w:val="left" w:pos="567"/>
        </w:tabs>
        <w:spacing w:line="276" w:lineRule="auto"/>
        <w:ind w:left="284"/>
        <w:jc w:val="both"/>
        <w:rPr>
          <w:strike/>
          <w:lang w:val="en-GB"/>
        </w:rPr>
      </w:pPr>
      <w:r w:rsidRPr="00386F8A">
        <w:rPr>
          <w:lang w:val="en-GB"/>
        </w:rPr>
        <w:t xml:space="preserve">A student may receive financial aid no more than twice in an academic year. </w:t>
      </w:r>
    </w:p>
    <w:p w14:paraId="0FA84992" w14:textId="77777777" w:rsidR="00C95DF9" w:rsidRPr="00386F8A" w:rsidRDefault="00000000" w:rsidP="00614A38">
      <w:pPr>
        <w:pStyle w:val="P68B1DB1-Akapitzlist4"/>
        <w:numPr>
          <w:ilvl w:val="0"/>
          <w:numId w:val="5"/>
        </w:numPr>
        <w:tabs>
          <w:tab w:val="left" w:pos="426"/>
          <w:tab w:val="left" w:pos="567"/>
        </w:tabs>
        <w:spacing w:line="276" w:lineRule="auto"/>
        <w:ind w:left="284"/>
        <w:jc w:val="both"/>
        <w:rPr>
          <w:lang w:val="en-GB"/>
        </w:rPr>
      </w:pPr>
      <w:r w:rsidRPr="00386F8A">
        <w:rPr>
          <w:lang w:val="en-GB"/>
        </w:rPr>
        <w:t>Financial aid may not be awarded again on the basis of the same grounds.</w:t>
      </w:r>
    </w:p>
    <w:p w14:paraId="461B129F" w14:textId="77777777" w:rsidR="00C95DF9" w:rsidRPr="00386F8A" w:rsidRDefault="00000000" w:rsidP="00614A38">
      <w:pPr>
        <w:pStyle w:val="P68B1DB1-Akapitzlist9"/>
        <w:numPr>
          <w:ilvl w:val="0"/>
          <w:numId w:val="5"/>
        </w:numPr>
        <w:tabs>
          <w:tab w:val="left" w:pos="426"/>
          <w:tab w:val="left" w:pos="567"/>
        </w:tabs>
        <w:spacing w:line="276" w:lineRule="auto"/>
        <w:ind w:left="284"/>
        <w:jc w:val="both"/>
        <w:rPr>
          <w:lang w:val="en-GB"/>
        </w:rPr>
      </w:pPr>
      <w:r w:rsidRPr="00386F8A">
        <w:rPr>
          <w:lang w:val="en-GB"/>
        </w:rPr>
        <w:t>During a period of restriction or suspension of the University’s functioning, financial aid shall be awarded by the Rector. The provisions of the Code of Administrative Procedure and § 18 subsection 4 shall not apply.</w:t>
      </w:r>
    </w:p>
    <w:p w14:paraId="5F1FFB92" w14:textId="77777777" w:rsidR="00C95DF9" w:rsidRDefault="00000000">
      <w:pPr>
        <w:pStyle w:val="P68B1DB1-Nagwek13"/>
        <w:spacing w:before="0" w:line="276" w:lineRule="auto"/>
        <w:ind w:hanging="426"/>
      </w:pPr>
      <w:bookmarkStart w:id="29" w:name="VI._STYPENDIUM_REKTORA"/>
      <w:bookmarkEnd w:id="29"/>
      <w:r>
        <w:t>THE RECTOR’S SCHOLARSHIP</w:t>
      </w:r>
    </w:p>
    <w:p w14:paraId="69030886" w14:textId="77777777" w:rsidR="00C95DF9" w:rsidRDefault="00000000">
      <w:pPr>
        <w:pStyle w:val="Nagwek2"/>
        <w:spacing w:before="0" w:line="276" w:lineRule="auto"/>
        <w:ind w:hanging="142"/>
      </w:pPr>
      <w:bookmarkStart w:id="30" w:name="§_18"/>
      <w:bookmarkEnd w:id="30"/>
      <w:r>
        <w:t>§ 19</w:t>
      </w:r>
    </w:p>
    <w:p w14:paraId="346AD984" w14:textId="1B9FAF1C" w:rsidR="00C95DF9" w:rsidRPr="00386F8A" w:rsidRDefault="00000000" w:rsidP="00614A38">
      <w:pPr>
        <w:pStyle w:val="P68B1DB1-Akapitzlist4"/>
        <w:numPr>
          <w:ilvl w:val="0"/>
          <w:numId w:val="4"/>
        </w:numPr>
        <w:tabs>
          <w:tab w:val="left" w:pos="1457"/>
        </w:tabs>
        <w:spacing w:line="276" w:lineRule="auto"/>
        <w:ind w:left="284" w:right="1"/>
        <w:jc w:val="both"/>
        <w:rPr>
          <w:lang w:val="en-GB"/>
        </w:rPr>
      </w:pPr>
      <w:r w:rsidRPr="00386F8A">
        <w:rPr>
          <w:lang w:val="en-GB"/>
        </w:rPr>
        <w:t xml:space="preserve">The rector's scholarship shall be awarded upon the student's application. The application must be submitted in paper form together with the required documentation, after completing and registering the electronic form in the </w:t>
      </w:r>
      <w:proofErr w:type="spellStart"/>
      <w:r w:rsidRPr="00386F8A">
        <w:rPr>
          <w:lang w:val="en-GB"/>
        </w:rPr>
        <w:t>USOSweb</w:t>
      </w:r>
      <w:proofErr w:type="spellEnd"/>
      <w:r w:rsidRPr="00386F8A">
        <w:rPr>
          <w:lang w:val="en-GB"/>
        </w:rPr>
        <w:t xml:space="preserve"> system. The paper form of the application shall be the printout generated from </w:t>
      </w:r>
      <w:proofErr w:type="spellStart"/>
      <w:r w:rsidRPr="00386F8A">
        <w:rPr>
          <w:lang w:val="en-GB"/>
        </w:rPr>
        <w:t>USOSweb</w:t>
      </w:r>
      <w:proofErr w:type="spellEnd"/>
      <w:r w:rsidRPr="00386F8A">
        <w:rPr>
          <w:lang w:val="en-GB"/>
        </w:rPr>
        <w:t>.</w:t>
      </w:r>
    </w:p>
    <w:p w14:paraId="022778D2" w14:textId="77777777" w:rsidR="00C95DF9" w:rsidRPr="00386F8A" w:rsidRDefault="00000000" w:rsidP="00614A38">
      <w:pPr>
        <w:pStyle w:val="P68B1DB1-Akapitzlist4"/>
        <w:numPr>
          <w:ilvl w:val="0"/>
          <w:numId w:val="4"/>
        </w:numPr>
        <w:tabs>
          <w:tab w:val="left" w:pos="1457"/>
        </w:tabs>
        <w:spacing w:line="276" w:lineRule="auto"/>
        <w:ind w:left="284" w:right="1"/>
        <w:jc w:val="both"/>
        <w:rPr>
          <w:lang w:val="en-GB"/>
        </w:rPr>
      </w:pPr>
      <w:r w:rsidRPr="00386F8A">
        <w:rPr>
          <w:lang w:val="en-GB"/>
        </w:rPr>
        <w:t>The Rector’s scholarship for students may be awarded to a student who, in the previous year of study, obtained outstanding academic results, scientific or artistic achievements, or sporting achievements in competitions at least at the national level, and who:</w:t>
      </w:r>
    </w:p>
    <w:p w14:paraId="3F52B7ED" w14:textId="77777777" w:rsidR="00C95DF9" w:rsidRPr="00386F8A" w:rsidRDefault="00000000" w:rsidP="00614A38">
      <w:pPr>
        <w:pStyle w:val="P68B1DB1-Akapitzlist4"/>
        <w:numPr>
          <w:ilvl w:val="1"/>
          <w:numId w:val="4"/>
        </w:numPr>
        <w:tabs>
          <w:tab w:val="left" w:pos="1817"/>
        </w:tabs>
        <w:spacing w:line="276" w:lineRule="auto"/>
        <w:ind w:right="1"/>
        <w:jc w:val="both"/>
        <w:rPr>
          <w:lang w:val="en-GB"/>
        </w:rPr>
      </w:pPr>
      <w:r w:rsidRPr="00386F8A">
        <w:rPr>
          <w:lang w:val="en-GB"/>
        </w:rPr>
        <w:t>has been registered for the next semester of studies without a credit deficit from the previous year of study,</w:t>
      </w:r>
    </w:p>
    <w:p w14:paraId="6366DC4F" w14:textId="77777777" w:rsidR="00C95DF9" w:rsidRPr="00386F8A" w:rsidRDefault="00000000" w:rsidP="00614A38">
      <w:pPr>
        <w:pStyle w:val="P68B1DB1-Akapitzlist4"/>
        <w:numPr>
          <w:ilvl w:val="1"/>
          <w:numId w:val="4"/>
        </w:numPr>
        <w:tabs>
          <w:tab w:val="left" w:pos="1817"/>
        </w:tabs>
        <w:spacing w:line="276" w:lineRule="auto"/>
        <w:ind w:right="1"/>
        <w:jc w:val="both"/>
        <w:rPr>
          <w:lang w:val="en-GB"/>
        </w:rPr>
      </w:pPr>
      <w:r w:rsidRPr="00386F8A">
        <w:rPr>
          <w:lang w:val="en-GB"/>
        </w:rPr>
        <w:t>has fulfilled all the requirements set out in the study plan for each semester of the previous year of study.</w:t>
      </w:r>
    </w:p>
    <w:p w14:paraId="7C1EB20A" w14:textId="6C1EC6E4" w:rsidR="00C95DF9" w:rsidRPr="00386F8A" w:rsidRDefault="00000000" w:rsidP="00614A38">
      <w:pPr>
        <w:pStyle w:val="P68B1DB1-Akapitzlist6"/>
        <w:numPr>
          <w:ilvl w:val="0"/>
          <w:numId w:val="4"/>
        </w:numPr>
        <w:tabs>
          <w:tab w:val="left" w:pos="1457"/>
        </w:tabs>
        <w:spacing w:line="276" w:lineRule="auto"/>
        <w:ind w:left="284" w:right="1"/>
        <w:jc w:val="both"/>
        <w:rPr>
          <w:lang w:val="en-GB"/>
        </w:rPr>
      </w:pPr>
      <w:r w:rsidRPr="00386F8A">
        <w:rPr>
          <w:lang w:val="en-GB"/>
        </w:rPr>
        <w:t xml:space="preserve">The </w:t>
      </w:r>
      <w:r w:rsidR="00386F8A">
        <w:rPr>
          <w:lang w:val="en-GB"/>
        </w:rPr>
        <w:t>r</w:t>
      </w:r>
      <w:r w:rsidRPr="00386F8A">
        <w:rPr>
          <w:lang w:val="en-GB"/>
        </w:rPr>
        <w:t>ector’s scholarship shall not be awarded to a student who:</w:t>
      </w:r>
    </w:p>
    <w:p w14:paraId="40A126B0" w14:textId="77777777" w:rsidR="00C95DF9" w:rsidRPr="00386F8A" w:rsidRDefault="00000000" w:rsidP="00614A38">
      <w:pPr>
        <w:pStyle w:val="P68B1DB1-Akapitzlist4"/>
        <w:numPr>
          <w:ilvl w:val="1"/>
          <w:numId w:val="4"/>
        </w:numPr>
        <w:tabs>
          <w:tab w:val="left" w:pos="1457"/>
        </w:tabs>
        <w:spacing w:line="276" w:lineRule="auto"/>
        <w:jc w:val="both"/>
        <w:rPr>
          <w:lang w:val="en-GB"/>
        </w:rPr>
      </w:pPr>
      <w:r w:rsidRPr="00386F8A">
        <w:rPr>
          <w:lang w:val="en-GB"/>
        </w:rPr>
        <w:t>completed the year with a credit deficit,</w:t>
      </w:r>
    </w:p>
    <w:p w14:paraId="01560DED" w14:textId="77777777" w:rsidR="00C95DF9" w:rsidRDefault="00000000" w:rsidP="00614A38">
      <w:pPr>
        <w:pStyle w:val="P68B1DB1-Akapitzlist4"/>
        <w:numPr>
          <w:ilvl w:val="1"/>
          <w:numId w:val="4"/>
        </w:numPr>
        <w:tabs>
          <w:tab w:val="left" w:pos="1457"/>
        </w:tabs>
        <w:spacing w:line="276" w:lineRule="auto"/>
        <w:jc w:val="both"/>
      </w:pPr>
      <w:proofErr w:type="spellStart"/>
      <w:r>
        <w:t>repeats</w:t>
      </w:r>
      <w:proofErr w:type="spellEnd"/>
      <w:r>
        <w:t xml:space="preserve"> a </w:t>
      </w:r>
      <w:proofErr w:type="spellStart"/>
      <w:r>
        <w:t>semester</w:t>
      </w:r>
      <w:proofErr w:type="spellEnd"/>
      <w:r>
        <w:t>,</w:t>
      </w:r>
    </w:p>
    <w:p w14:paraId="5D60E45C" w14:textId="77777777" w:rsidR="00C95DF9" w:rsidRPr="00386F8A" w:rsidRDefault="00000000" w:rsidP="00614A38">
      <w:pPr>
        <w:pStyle w:val="P68B1DB1-Akapitzlist4"/>
        <w:numPr>
          <w:ilvl w:val="1"/>
          <w:numId w:val="4"/>
        </w:numPr>
        <w:tabs>
          <w:tab w:val="left" w:pos="1457"/>
        </w:tabs>
        <w:spacing w:line="276" w:lineRule="auto"/>
        <w:jc w:val="both"/>
        <w:rPr>
          <w:lang w:val="en-GB"/>
        </w:rPr>
      </w:pPr>
      <w:r w:rsidRPr="00386F8A">
        <w:rPr>
          <w:lang w:val="en-GB"/>
        </w:rPr>
        <w:t>was subject to a disciplinary penalty in the previous academic year,</w:t>
      </w:r>
    </w:p>
    <w:p w14:paraId="69257E27" w14:textId="77777777" w:rsidR="00C95DF9" w:rsidRPr="00386F8A" w:rsidRDefault="00000000" w:rsidP="00614A38">
      <w:pPr>
        <w:pStyle w:val="P68B1DB1-Akapitzlist4"/>
        <w:numPr>
          <w:ilvl w:val="1"/>
          <w:numId w:val="4"/>
        </w:numPr>
        <w:tabs>
          <w:tab w:val="left" w:pos="1457"/>
        </w:tabs>
        <w:spacing w:line="276" w:lineRule="auto"/>
        <w:jc w:val="both"/>
        <w:rPr>
          <w:rFonts w:eastAsiaTheme="minorEastAsia"/>
          <w:lang w:val="en-GB"/>
        </w:rPr>
      </w:pPr>
      <w:r w:rsidRPr="00386F8A">
        <w:rPr>
          <w:lang w:val="en-GB"/>
        </w:rPr>
        <w:t>did not exercise the right specified in § 7 subsection 2 and did not submit an application while on leave.</w:t>
      </w:r>
    </w:p>
    <w:p w14:paraId="5E659694" w14:textId="78457F9B" w:rsidR="00C95DF9" w:rsidRPr="00386F8A" w:rsidRDefault="00000000" w:rsidP="00614A38">
      <w:pPr>
        <w:pStyle w:val="P68B1DB1-Akapitzlist10"/>
        <w:numPr>
          <w:ilvl w:val="0"/>
          <w:numId w:val="4"/>
        </w:numPr>
        <w:tabs>
          <w:tab w:val="left" w:pos="1457"/>
        </w:tabs>
        <w:spacing w:line="276" w:lineRule="auto"/>
        <w:ind w:left="284" w:right="1"/>
        <w:jc w:val="both"/>
        <w:rPr>
          <w:lang w:val="en-GB"/>
        </w:rPr>
      </w:pPr>
      <w:r w:rsidRPr="00386F8A">
        <w:rPr>
          <w:lang w:val="en-GB"/>
        </w:rPr>
        <w:t xml:space="preserve">Scientific, artistic and sporting achievements obtained by students representing another university or third-party entities and applying for the scholarship on that basis shall not be taken into account. This does not apply to first-year students of second-cycle studies who completed first-cycle studies at another university. </w:t>
      </w:r>
    </w:p>
    <w:p w14:paraId="7A4E81A1" w14:textId="526E53B4" w:rsidR="00C95DF9" w:rsidRPr="00386F8A" w:rsidRDefault="00000000" w:rsidP="00614A38">
      <w:pPr>
        <w:pStyle w:val="P68B1DB1-Akapitzlist11"/>
        <w:numPr>
          <w:ilvl w:val="0"/>
          <w:numId w:val="4"/>
        </w:numPr>
        <w:tabs>
          <w:tab w:val="left" w:pos="1457"/>
        </w:tabs>
        <w:spacing w:line="276" w:lineRule="auto"/>
        <w:ind w:left="284" w:right="1"/>
        <w:jc w:val="both"/>
        <w:rPr>
          <w:lang w:val="en-GB"/>
        </w:rPr>
      </w:pPr>
      <w:r w:rsidRPr="00386F8A">
        <w:rPr>
          <w:lang w:val="en-GB"/>
        </w:rPr>
        <w:t xml:space="preserve">The </w:t>
      </w:r>
      <w:r w:rsidR="00386F8A">
        <w:rPr>
          <w:lang w:val="en-GB"/>
        </w:rPr>
        <w:t>r</w:t>
      </w:r>
      <w:r w:rsidRPr="00386F8A">
        <w:rPr>
          <w:lang w:val="en-GB"/>
        </w:rPr>
        <w:t>ector’s scholarship shall be awarded by the Rector or by a Dean or Vice-Dean authorised by the Rector, or by the Scholarship Committee.</w:t>
      </w:r>
    </w:p>
    <w:p w14:paraId="30D003D6" w14:textId="6A1332A0" w:rsidR="00C95DF9" w:rsidRPr="00386F8A" w:rsidRDefault="00000000" w:rsidP="00614A38">
      <w:pPr>
        <w:pStyle w:val="P68B1DB1-Akapitzlist4"/>
        <w:numPr>
          <w:ilvl w:val="0"/>
          <w:numId w:val="4"/>
        </w:numPr>
        <w:tabs>
          <w:tab w:val="left" w:pos="1457"/>
        </w:tabs>
        <w:spacing w:line="276" w:lineRule="auto"/>
        <w:ind w:left="284" w:right="1"/>
        <w:jc w:val="both"/>
        <w:rPr>
          <w:lang w:val="en-GB"/>
        </w:rPr>
      </w:pPr>
      <w:r w:rsidRPr="00386F8A">
        <w:rPr>
          <w:lang w:val="en-GB"/>
        </w:rPr>
        <w:t xml:space="preserve">A student may apply for the </w:t>
      </w:r>
      <w:r w:rsidR="00386F8A">
        <w:rPr>
          <w:lang w:val="en-GB"/>
        </w:rPr>
        <w:t>r</w:t>
      </w:r>
      <w:r w:rsidRPr="00386F8A">
        <w:rPr>
          <w:lang w:val="en-GB"/>
        </w:rPr>
        <w:t>ector’s scholarship no earlier than after completing the first year of studies, subject to subsection 7.</w:t>
      </w:r>
    </w:p>
    <w:p w14:paraId="372FF672" w14:textId="7C18ABD7" w:rsidR="00C95DF9" w:rsidRPr="00386F8A" w:rsidRDefault="00000000" w:rsidP="00614A38">
      <w:pPr>
        <w:pStyle w:val="P68B1DB1-Akapitzlist4"/>
        <w:numPr>
          <w:ilvl w:val="0"/>
          <w:numId w:val="4"/>
        </w:numPr>
        <w:tabs>
          <w:tab w:val="left" w:pos="1457"/>
        </w:tabs>
        <w:spacing w:line="276" w:lineRule="auto"/>
        <w:ind w:left="284" w:right="1"/>
        <w:jc w:val="both"/>
        <w:rPr>
          <w:lang w:val="en-GB"/>
        </w:rPr>
      </w:pPr>
      <w:r w:rsidRPr="00386F8A">
        <w:rPr>
          <w:lang w:val="en-GB"/>
        </w:rPr>
        <w:t xml:space="preserve">A first-year student of second-cycle studies, commenced within one year of completing first-cycle studies, may also apply for the </w:t>
      </w:r>
      <w:r w:rsidR="00386F8A">
        <w:rPr>
          <w:lang w:val="en-GB"/>
        </w:rPr>
        <w:t>r</w:t>
      </w:r>
      <w:r w:rsidRPr="00386F8A">
        <w:rPr>
          <w:lang w:val="en-GB"/>
        </w:rPr>
        <w:t xml:space="preserve">ector’s scholarship, provided that in the final year of the first-cycle studies they met the conditions referred to in subsection 2. The student shall be obliged to attach to the application a certificate of the average grade obtained in the final year of the first-cycle studies, and if the final year lasted one semester, a certificate of the average grade obtained in the final semester. The certificate should be certified by an employee of the Dean’s Office of </w:t>
      </w:r>
      <w:r w:rsidRPr="00386F8A">
        <w:rPr>
          <w:lang w:val="en-GB"/>
        </w:rPr>
        <w:lastRenderedPageBreak/>
        <w:t>the university from which the student graduated. The obligation to attach the certificate does not apply to students undertaking second-cycle studies at the same faculty where they completed their first-cycle studies. In the case of graduates of other universities, the certificate should include information on the weighted average grade. If the weighted average grade was not applied at the given university, the arithmetic average may be used.</w:t>
      </w:r>
    </w:p>
    <w:p w14:paraId="460E34C0" w14:textId="6D3F2EC0" w:rsidR="00C95DF9" w:rsidRPr="00386F8A" w:rsidRDefault="00000000" w:rsidP="00614A38">
      <w:pPr>
        <w:pStyle w:val="P68B1DB1-Akapitzlist4"/>
        <w:numPr>
          <w:ilvl w:val="0"/>
          <w:numId w:val="4"/>
        </w:numPr>
        <w:tabs>
          <w:tab w:val="left" w:pos="1457"/>
        </w:tabs>
        <w:spacing w:line="276" w:lineRule="auto"/>
        <w:ind w:left="284" w:right="1"/>
        <w:jc w:val="both"/>
        <w:rPr>
          <w:lang w:val="en-GB"/>
        </w:rPr>
      </w:pPr>
      <w:r w:rsidRPr="00386F8A">
        <w:rPr>
          <w:lang w:val="en-GB"/>
        </w:rPr>
        <w:t xml:space="preserve">The </w:t>
      </w:r>
      <w:r w:rsidR="00386F8A">
        <w:rPr>
          <w:lang w:val="en-GB"/>
        </w:rPr>
        <w:t>r</w:t>
      </w:r>
      <w:r w:rsidRPr="00386F8A">
        <w:rPr>
          <w:lang w:val="en-GB"/>
        </w:rPr>
        <w:t>ector’s scholarship may also be awarded to a student admitted to the first year of first-cycle studies or long-cycle Master’s degree studies in the year of passing the secondary school leaving examination (</w:t>
      </w:r>
      <w:proofErr w:type="spellStart"/>
      <w:r w:rsidRPr="00386F8A">
        <w:rPr>
          <w:lang w:val="en-GB"/>
        </w:rPr>
        <w:t>matura</w:t>
      </w:r>
      <w:proofErr w:type="spellEnd"/>
      <w:r w:rsidRPr="00386F8A">
        <w:rPr>
          <w:lang w:val="en-GB"/>
        </w:rPr>
        <w:t xml:space="preserve"> exam), who is:</w:t>
      </w:r>
    </w:p>
    <w:p w14:paraId="2A0A9294" w14:textId="77777777" w:rsidR="00C95DF9" w:rsidRPr="00386F8A" w:rsidRDefault="00000000">
      <w:pPr>
        <w:pStyle w:val="P68B1DB1-Akapitzlist4"/>
        <w:numPr>
          <w:ilvl w:val="0"/>
          <w:numId w:val="1"/>
        </w:numPr>
        <w:tabs>
          <w:tab w:val="left" w:pos="1457"/>
        </w:tabs>
        <w:spacing w:line="276" w:lineRule="auto"/>
        <w:ind w:right="1"/>
        <w:jc w:val="both"/>
        <w:rPr>
          <w:lang w:val="en-GB"/>
        </w:rPr>
      </w:pPr>
      <w:r w:rsidRPr="00386F8A">
        <w:rPr>
          <w:lang w:val="en-GB"/>
        </w:rPr>
        <w:t>a laureate of an international Olympiad, or a laureate or finalist of a central-level Olympiad referred to in the provisions on the education system,</w:t>
      </w:r>
    </w:p>
    <w:p w14:paraId="72A5EFA9" w14:textId="3892DF04" w:rsidR="00C95DF9" w:rsidRPr="00386F8A" w:rsidRDefault="00000000">
      <w:pPr>
        <w:pStyle w:val="P68B1DB1-Akapitzlist6"/>
        <w:numPr>
          <w:ilvl w:val="0"/>
          <w:numId w:val="1"/>
        </w:numPr>
        <w:tabs>
          <w:tab w:val="left" w:pos="1457"/>
        </w:tabs>
        <w:spacing w:line="276" w:lineRule="auto"/>
        <w:ind w:right="1"/>
        <w:jc w:val="both"/>
        <w:rPr>
          <w:lang w:val="en-GB"/>
        </w:rPr>
      </w:pPr>
      <w:r w:rsidRPr="00386F8A">
        <w:rPr>
          <w:lang w:val="en-GB"/>
        </w:rPr>
        <w:t>a medallist of at least a national sports competition for the title of Champion of Poland in a given sport, as referred to in the provisions on sport.</w:t>
      </w:r>
    </w:p>
    <w:p w14:paraId="62E81390" w14:textId="77777777" w:rsidR="00C95DF9" w:rsidRDefault="00000000">
      <w:pPr>
        <w:pStyle w:val="Nagwek2"/>
        <w:spacing w:before="0" w:line="276" w:lineRule="auto"/>
        <w:ind w:left="284" w:hanging="284"/>
        <w:jc w:val="both"/>
        <w:rPr>
          <w:b w:val="0"/>
        </w:rPr>
      </w:pPr>
      <w:r>
        <w:t>§ 20</w:t>
      </w:r>
    </w:p>
    <w:p w14:paraId="7C436E2D" w14:textId="2C3A9163" w:rsidR="00C95DF9" w:rsidRPr="00386F8A" w:rsidRDefault="00000000" w:rsidP="00614A38">
      <w:pPr>
        <w:pStyle w:val="P68B1DB1-Akapitzlist7"/>
        <w:numPr>
          <w:ilvl w:val="6"/>
          <w:numId w:val="33"/>
        </w:numPr>
        <w:tabs>
          <w:tab w:val="left" w:pos="284"/>
        </w:tabs>
        <w:spacing w:line="276" w:lineRule="auto"/>
        <w:ind w:left="426" w:hanging="284"/>
        <w:jc w:val="both"/>
        <w:rPr>
          <w:sz w:val="24"/>
          <w:lang w:val="en-GB"/>
        </w:rPr>
      </w:pPr>
      <w:r w:rsidRPr="00386F8A">
        <w:rPr>
          <w:sz w:val="24"/>
          <w:lang w:val="en-GB"/>
        </w:rPr>
        <w:t xml:space="preserve">The </w:t>
      </w:r>
      <w:r w:rsidR="00386F8A">
        <w:rPr>
          <w:sz w:val="24"/>
          <w:lang w:val="en-GB"/>
        </w:rPr>
        <w:t>r</w:t>
      </w:r>
      <w:r w:rsidRPr="00386F8A">
        <w:rPr>
          <w:sz w:val="24"/>
          <w:lang w:val="en-GB"/>
        </w:rPr>
        <w:t xml:space="preserve">ector’s scholarship for students may be awarded to up to 10% of the best students of a given year, study programme and mode of study, provided that the number of students receiving the scholarships in a given study programme does not exceed 10% of the number of students in that programme. Students referred to </w:t>
      </w:r>
      <w:r w:rsidRPr="00386F8A">
        <w:rPr>
          <w:color w:val="000000" w:themeColor="text1"/>
          <w:sz w:val="24"/>
          <w:lang w:val="en-GB"/>
        </w:rPr>
        <w:t xml:space="preserve">in § 19 subsection 8 </w:t>
      </w:r>
      <w:r w:rsidRPr="00386F8A">
        <w:rPr>
          <w:sz w:val="24"/>
          <w:lang w:val="en-GB"/>
        </w:rPr>
        <w:t xml:space="preserve">shall not be included when determining the number of students receiving the </w:t>
      </w:r>
      <w:r w:rsidR="00386F8A">
        <w:rPr>
          <w:sz w:val="24"/>
          <w:lang w:val="en-GB"/>
        </w:rPr>
        <w:t>r</w:t>
      </w:r>
      <w:r w:rsidRPr="00386F8A">
        <w:rPr>
          <w:sz w:val="24"/>
          <w:lang w:val="en-GB"/>
        </w:rPr>
        <w:t>ector’s scholarship referred to in the first sentence.</w:t>
      </w:r>
    </w:p>
    <w:p w14:paraId="41E69FA5" w14:textId="441551B5" w:rsidR="00C95DF9" w:rsidRPr="00386F8A" w:rsidRDefault="00000000" w:rsidP="00614A38">
      <w:pPr>
        <w:pStyle w:val="P68B1DB1-Akapitzlist4"/>
        <w:numPr>
          <w:ilvl w:val="6"/>
          <w:numId w:val="33"/>
        </w:numPr>
        <w:tabs>
          <w:tab w:val="left" w:pos="284"/>
        </w:tabs>
        <w:spacing w:line="276" w:lineRule="auto"/>
        <w:ind w:left="426" w:hanging="284"/>
        <w:jc w:val="both"/>
        <w:rPr>
          <w:lang w:val="en-GB"/>
        </w:rPr>
      </w:pPr>
      <w:bookmarkStart w:id="31" w:name="_Hlk156304108"/>
      <w:r w:rsidRPr="00386F8A">
        <w:rPr>
          <w:lang w:val="en-GB"/>
        </w:rPr>
        <w:t>For the purpose of calculating the 10% of the best students, 100% of students shall be understood as the number of all students registered for a given year of study, study programme and mode of study as of 10th October in the case of awarding the scholarship in the winter semester, and as of 5th March in the case of awarding the scholarship in the summer semester. In the case of preparing the ranking list in the summer semester, 100% of students from which the 10% of the best students of the programme is calculated shall be determined as of 10th October if the scholarship is awarded for the entire academic year, and as of 5th March if the scholarship is awarded for one semester of studies</w:t>
      </w:r>
      <w:bookmarkEnd w:id="31"/>
      <w:r w:rsidRPr="00386F8A">
        <w:rPr>
          <w:lang w:val="en-GB"/>
        </w:rPr>
        <w:t>.</w:t>
      </w:r>
    </w:p>
    <w:p w14:paraId="47875AFA" w14:textId="77777777" w:rsidR="00C95DF9" w:rsidRPr="00386F8A" w:rsidRDefault="00000000" w:rsidP="00614A38">
      <w:pPr>
        <w:pStyle w:val="P68B1DB1-Akapitzlist4"/>
        <w:numPr>
          <w:ilvl w:val="6"/>
          <w:numId w:val="33"/>
        </w:numPr>
        <w:tabs>
          <w:tab w:val="left" w:pos="284"/>
        </w:tabs>
        <w:spacing w:line="276" w:lineRule="auto"/>
        <w:ind w:left="426" w:hanging="284"/>
        <w:jc w:val="both"/>
        <w:rPr>
          <w:lang w:val="en-GB"/>
        </w:rPr>
      </w:pPr>
      <w:r w:rsidRPr="00386F8A">
        <w:rPr>
          <w:lang w:val="en-GB"/>
        </w:rPr>
        <w:t>If the number of students in a given study programme is fewer than ten, the Rector’s scholarship may be awarded to one student.</w:t>
      </w:r>
    </w:p>
    <w:p w14:paraId="2EBA0116" w14:textId="77777777" w:rsidR="00C95DF9" w:rsidRPr="00386F8A" w:rsidRDefault="00000000" w:rsidP="00614A38">
      <w:pPr>
        <w:pStyle w:val="P68B1DB1-Akapitzlist6"/>
        <w:numPr>
          <w:ilvl w:val="6"/>
          <w:numId w:val="33"/>
        </w:numPr>
        <w:tabs>
          <w:tab w:val="left" w:pos="284"/>
        </w:tabs>
        <w:spacing w:line="276" w:lineRule="auto"/>
        <w:ind w:left="426" w:hanging="284"/>
        <w:jc w:val="both"/>
        <w:rPr>
          <w:lang w:val="en-GB"/>
        </w:rPr>
      </w:pPr>
      <w:r w:rsidRPr="00386F8A">
        <w:rPr>
          <w:lang w:val="en-GB"/>
        </w:rPr>
        <w:t>The best students of a given study programme shall be determined on the basis of a ranking list.</w:t>
      </w:r>
    </w:p>
    <w:p w14:paraId="30C881C9" w14:textId="77777777" w:rsidR="00C95DF9" w:rsidRDefault="00000000" w:rsidP="00614A38">
      <w:pPr>
        <w:pStyle w:val="P68B1DB1-Akapitzlist4"/>
        <w:numPr>
          <w:ilvl w:val="6"/>
          <w:numId w:val="33"/>
        </w:numPr>
        <w:tabs>
          <w:tab w:val="left" w:pos="284"/>
        </w:tabs>
        <w:spacing w:line="276" w:lineRule="auto"/>
        <w:ind w:left="426" w:hanging="284"/>
        <w:jc w:val="both"/>
        <w:rPr>
          <w:lang w:val="en-GB"/>
        </w:rPr>
      </w:pPr>
      <w:r w:rsidRPr="00386F8A">
        <w:rPr>
          <w:lang w:val="en-GB"/>
        </w:rPr>
        <w:t>The ranking list shall be drawn up taking into account the number of points obtained by the student, which shall be calculated according to the following formula:</w:t>
      </w:r>
    </w:p>
    <w:p w14:paraId="35417A80" w14:textId="77777777" w:rsidR="009D1868" w:rsidRPr="00386F8A" w:rsidRDefault="009D1868" w:rsidP="009D1868">
      <w:pPr>
        <w:pStyle w:val="P68B1DB1-Normalny27"/>
        <w:spacing w:before="201"/>
        <w:ind w:left="1553" w:firstLine="607"/>
        <w:rPr>
          <w:lang w:val="en-GB"/>
        </w:rPr>
      </w:pPr>
      <w:r w:rsidRPr="00386F8A">
        <w:rPr>
          <w:lang w:val="en-GB"/>
        </w:rPr>
        <w:t>Number of points = A+1,25∑B+∑C+∑D</w:t>
      </w:r>
    </w:p>
    <w:p w14:paraId="2C055D6A" w14:textId="77777777" w:rsidR="009D1868" w:rsidRPr="00386F8A" w:rsidRDefault="009D1868" w:rsidP="009D1868">
      <w:pPr>
        <w:pStyle w:val="Tekstpodstawowy"/>
        <w:spacing w:before="13"/>
        <w:ind w:left="399" w:firstLine="0"/>
        <w:rPr>
          <w:lang w:val="en-GB"/>
        </w:rPr>
      </w:pPr>
      <w:r w:rsidRPr="00386F8A">
        <w:rPr>
          <w:lang w:val="en-GB"/>
        </w:rPr>
        <w:t>A – means the number of points for the student's grade point average,</w:t>
      </w:r>
    </w:p>
    <w:p w14:paraId="64DD67F9" w14:textId="77777777" w:rsidR="009D1868" w:rsidRPr="00386F8A" w:rsidRDefault="009D1868" w:rsidP="009D1868">
      <w:pPr>
        <w:pStyle w:val="Tekstpodstawowy"/>
        <w:spacing w:before="2" w:line="267" w:lineRule="exact"/>
        <w:ind w:left="399" w:firstLine="0"/>
        <w:rPr>
          <w:lang w:val="en-GB"/>
        </w:rPr>
      </w:pPr>
      <w:r w:rsidRPr="00386F8A">
        <w:rPr>
          <w:lang w:val="en-GB"/>
        </w:rPr>
        <w:t xml:space="preserve">B – means the number of points for scientific achievements, </w:t>
      </w:r>
    </w:p>
    <w:p w14:paraId="1CEAABB4" w14:textId="77777777" w:rsidR="009D1868" w:rsidRPr="00386F8A" w:rsidRDefault="009D1868" w:rsidP="009D1868">
      <w:pPr>
        <w:pStyle w:val="Tekstpodstawowy"/>
        <w:spacing w:line="267" w:lineRule="exact"/>
        <w:ind w:left="399" w:firstLine="0"/>
        <w:rPr>
          <w:lang w:val="en-GB"/>
        </w:rPr>
      </w:pPr>
      <w:r w:rsidRPr="00386F8A">
        <w:rPr>
          <w:lang w:val="en-GB"/>
        </w:rPr>
        <w:t>C – means the number of points for sporting achievements,</w:t>
      </w:r>
    </w:p>
    <w:p w14:paraId="71C9CF9C" w14:textId="77777777" w:rsidR="009D1868" w:rsidRPr="00386F8A" w:rsidRDefault="009D1868" w:rsidP="009D1868">
      <w:pPr>
        <w:pStyle w:val="Tekstpodstawowy"/>
        <w:spacing w:before="1"/>
        <w:ind w:left="399" w:firstLine="0"/>
        <w:rPr>
          <w:lang w:val="en-GB"/>
        </w:rPr>
      </w:pPr>
      <w:r w:rsidRPr="00386F8A">
        <w:rPr>
          <w:lang w:val="en-GB"/>
        </w:rPr>
        <w:t>D- means the number of points for artistic achievements.</w:t>
      </w:r>
    </w:p>
    <w:p w14:paraId="662E8EDA" w14:textId="77777777" w:rsidR="009D1868" w:rsidRDefault="009D1868" w:rsidP="009D1868">
      <w:pPr>
        <w:pStyle w:val="Tekstpodstawowy"/>
        <w:spacing w:before="1"/>
        <w:ind w:left="399" w:firstLine="0"/>
        <w:rPr>
          <w:lang w:val="en-GB"/>
        </w:rPr>
      </w:pPr>
    </w:p>
    <w:p w14:paraId="25E0418B" w14:textId="77777777" w:rsidR="009D1868" w:rsidRDefault="009D1868" w:rsidP="009D1868">
      <w:pPr>
        <w:pStyle w:val="Tekstpodstawowy"/>
        <w:spacing w:before="1"/>
        <w:ind w:left="399" w:firstLine="0"/>
        <w:rPr>
          <w:lang w:val="en-GB"/>
        </w:rPr>
      </w:pPr>
    </w:p>
    <w:p w14:paraId="3D910996" w14:textId="77777777" w:rsidR="009D1868" w:rsidRDefault="009D1868" w:rsidP="009D1868">
      <w:pPr>
        <w:pStyle w:val="Tekstpodstawowy"/>
        <w:spacing w:before="1"/>
        <w:ind w:left="399" w:firstLine="0"/>
        <w:rPr>
          <w:lang w:val="en-GB"/>
        </w:rPr>
      </w:pPr>
    </w:p>
    <w:p w14:paraId="5470E021" w14:textId="77777777" w:rsidR="009D1868" w:rsidRDefault="009D1868" w:rsidP="009D1868">
      <w:pPr>
        <w:pStyle w:val="Tekstpodstawowy"/>
        <w:spacing w:before="1"/>
        <w:ind w:left="399" w:firstLine="0"/>
        <w:rPr>
          <w:lang w:val="en-GB"/>
        </w:rPr>
      </w:pPr>
    </w:p>
    <w:p w14:paraId="5AF573D5" w14:textId="77777777" w:rsidR="009D1868" w:rsidRPr="00386F8A" w:rsidRDefault="009D1868" w:rsidP="009D1868">
      <w:pPr>
        <w:pStyle w:val="Tekstpodstawowy"/>
        <w:spacing w:before="1"/>
        <w:ind w:left="399" w:firstLine="0"/>
        <w:rPr>
          <w:lang w:val="en-GB"/>
        </w:rPr>
      </w:pPr>
    </w:p>
    <w:tbl>
      <w:tblPr>
        <w:tblStyle w:val="TableNormal"/>
        <w:tblW w:w="97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6566"/>
        <w:gridCol w:w="2694"/>
      </w:tblGrid>
      <w:tr w:rsidR="009D1868" w14:paraId="79C1CAD9" w14:textId="77777777" w:rsidTr="003A0481">
        <w:trPr>
          <w:trHeight w:val="333"/>
        </w:trPr>
        <w:tc>
          <w:tcPr>
            <w:tcW w:w="526" w:type="dxa"/>
            <w:shd w:val="clear" w:color="auto" w:fill="BEBEBE"/>
          </w:tcPr>
          <w:p w14:paraId="232B32B7" w14:textId="77777777" w:rsidR="009D1868" w:rsidRDefault="009D1868" w:rsidP="003A0481">
            <w:pPr>
              <w:pStyle w:val="TableParagraph"/>
              <w:spacing w:line="267" w:lineRule="exact"/>
              <w:ind w:left="8"/>
              <w:jc w:val="center"/>
            </w:pPr>
            <w:r>
              <w:lastRenderedPageBreak/>
              <w:t>A</w:t>
            </w:r>
          </w:p>
        </w:tc>
        <w:tc>
          <w:tcPr>
            <w:tcW w:w="6566" w:type="dxa"/>
            <w:shd w:val="clear" w:color="auto" w:fill="BEBEBE"/>
          </w:tcPr>
          <w:p w14:paraId="4B455113" w14:textId="77777777" w:rsidR="009D1868" w:rsidRDefault="009D1868" w:rsidP="003A0481">
            <w:pPr>
              <w:pStyle w:val="TableParagraph"/>
              <w:spacing w:before="33"/>
              <w:ind w:left="710" w:right="704"/>
              <w:jc w:val="center"/>
            </w:pPr>
            <w:r>
              <w:t xml:space="preserve">Grade Point </w:t>
            </w:r>
            <w:proofErr w:type="spellStart"/>
            <w:r>
              <w:t>Average</w:t>
            </w:r>
            <w:proofErr w:type="spellEnd"/>
          </w:p>
        </w:tc>
        <w:tc>
          <w:tcPr>
            <w:tcW w:w="2694" w:type="dxa"/>
            <w:shd w:val="clear" w:color="auto" w:fill="BEBEBE"/>
          </w:tcPr>
          <w:p w14:paraId="3D442164" w14:textId="77777777" w:rsidR="009D1868" w:rsidRDefault="009D1868" w:rsidP="003A0481">
            <w:pPr>
              <w:pStyle w:val="TableParagraph"/>
              <w:spacing w:before="26"/>
              <w:ind w:left="105" w:right="106"/>
              <w:jc w:val="center"/>
            </w:pPr>
            <w:proofErr w:type="spellStart"/>
            <w:r>
              <w:t>Number</w:t>
            </w:r>
            <w:proofErr w:type="spellEnd"/>
            <w:r>
              <w:t xml:space="preserve"> of </w:t>
            </w:r>
            <w:proofErr w:type="spellStart"/>
            <w:r>
              <w:t>points</w:t>
            </w:r>
            <w:proofErr w:type="spellEnd"/>
          </w:p>
        </w:tc>
      </w:tr>
      <w:tr w:rsidR="009D1868" w14:paraId="14DFD6F0" w14:textId="77777777" w:rsidTr="003A0481">
        <w:trPr>
          <w:trHeight w:val="1129"/>
        </w:trPr>
        <w:tc>
          <w:tcPr>
            <w:tcW w:w="526" w:type="dxa"/>
          </w:tcPr>
          <w:p w14:paraId="1A8FD8A7" w14:textId="77777777" w:rsidR="009D1868" w:rsidRDefault="009D1868" w:rsidP="003A0481">
            <w:pPr>
              <w:pStyle w:val="TableParagraph"/>
            </w:pPr>
          </w:p>
        </w:tc>
        <w:tc>
          <w:tcPr>
            <w:tcW w:w="6566" w:type="dxa"/>
          </w:tcPr>
          <w:p w14:paraId="1B772ED9" w14:textId="77777777" w:rsidR="009D1868" w:rsidRPr="00386F8A" w:rsidRDefault="009D1868" w:rsidP="003A0481">
            <w:pPr>
              <w:pStyle w:val="TableParagraph"/>
              <w:numPr>
                <w:ilvl w:val="0"/>
                <w:numId w:val="44"/>
              </w:numPr>
              <w:tabs>
                <w:tab w:val="left" w:pos="403"/>
              </w:tabs>
              <w:spacing w:line="267" w:lineRule="exact"/>
              <w:rPr>
                <w:lang w:val="en-GB"/>
              </w:rPr>
            </w:pPr>
            <w:r w:rsidRPr="00386F8A">
              <w:rPr>
                <w:lang w:val="en-GB"/>
              </w:rPr>
              <w:t>A grade point average from 3.9 (inclusive) is converted according to the formula</w:t>
            </w:r>
          </w:p>
          <w:p w14:paraId="464D0CCE" w14:textId="77777777" w:rsidR="009D1868" w:rsidRPr="00386F8A" w:rsidRDefault="009D1868" w:rsidP="003A0481">
            <w:pPr>
              <w:pStyle w:val="TableParagraph"/>
              <w:spacing w:line="266" w:lineRule="exact"/>
              <w:ind w:left="107"/>
              <w:rPr>
                <w:lang w:val="en-GB"/>
              </w:rPr>
            </w:pPr>
            <w:r w:rsidRPr="00386F8A">
              <w:rPr>
                <w:lang w:val="en-GB"/>
              </w:rPr>
              <w:t>A = GPA * 60 – 200, calculated to two decimal places</w:t>
            </w:r>
          </w:p>
          <w:p w14:paraId="14F109BD" w14:textId="77777777" w:rsidR="009D1868" w:rsidRPr="00386F8A" w:rsidRDefault="009D1868" w:rsidP="003A0481">
            <w:pPr>
              <w:pStyle w:val="TableParagraph"/>
              <w:numPr>
                <w:ilvl w:val="0"/>
                <w:numId w:val="44"/>
              </w:numPr>
              <w:tabs>
                <w:tab w:val="left" w:pos="403"/>
              </w:tabs>
              <w:spacing w:before="2" w:line="267" w:lineRule="exact"/>
              <w:rPr>
                <w:lang w:val="en-GB"/>
              </w:rPr>
            </w:pPr>
            <w:r w:rsidRPr="00386F8A">
              <w:rPr>
                <w:lang w:val="en-GB"/>
              </w:rPr>
              <w:t>For a GPA below 3.9, the student receives 0 points.</w:t>
            </w:r>
          </w:p>
          <w:p w14:paraId="7E0F5566" w14:textId="77777777" w:rsidR="009D1868" w:rsidRPr="00386F8A" w:rsidRDefault="009D1868" w:rsidP="003A0481">
            <w:pPr>
              <w:pStyle w:val="TableParagraph"/>
              <w:numPr>
                <w:ilvl w:val="0"/>
                <w:numId w:val="44"/>
              </w:numPr>
              <w:tabs>
                <w:tab w:val="left" w:pos="403"/>
              </w:tabs>
              <w:spacing w:before="2" w:line="247" w:lineRule="exact"/>
              <w:rPr>
                <w:lang w:val="en-GB"/>
              </w:rPr>
            </w:pPr>
            <w:r w:rsidRPr="00386F8A">
              <w:rPr>
                <w:lang w:val="en-GB"/>
              </w:rPr>
              <w:t>The grade point average shall be understood as the weighted average.</w:t>
            </w:r>
          </w:p>
        </w:tc>
        <w:tc>
          <w:tcPr>
            <w:tcW w:w="2694" w:type="dxa"/>
          </w:tcPr>
          <w:p w14:paraId="2D4C1DAC" w14:textId="77777777" w:rsidR="009D1868" w:rsidRPr="00386F8A" w:rsidRDefault="009D1868" w:rsidP="003A0481">
            <w:pPr>
              <w:pStyle w:val="TableParagraph"/>
              <w:ind w:right="57"/>
              <w:rPr>
                <w:sz w:val="26"/>
                <w:lang w:val="en-GB"/>
              </w:rPr>
            </w:pPr>
          </w:p>
          <w:p w14:paraId="5C1B0D73" w14:textId="77777777" w:rsidR="009D1868" w:rsidRDefault="009D1868" w:rsidP="003A0481">
            <w:pPr>
              <w:pStyle w:val="TableParagraph"/>
              <w:ind w:left="57" w:right="57"/>
              <w:jc w:val="center"/>
            </w:pPr>
            <w:r>
              <w:t>max. 100</w:t>
            </w:r>
          </w:p>
        </w:tc>
      </w:tr>
      <w:tr w:rsidR="009D1868" w14:paraId="49DADCD5" w14:textId="77777777" w:rsidTr="003A0481">
        <w:trPr>
          <w:trHeight w:val="534"/>
        </w:trPr>
        <w:tc>
          <w:tcPr>
            <w:tcW w:w="526" w:type="dxa"/>
            <w:shd w:val="clear" w:color="auto" w:fill="BEBEBE"/>
          </w:tcPr>
          <w:p w14:paraId="6A4566B6" w14:textId="77777777" w:rsidR="009D1868" w:rsidRDefault="009D1868" w:rsidP="003A0481">
            <w:pPr>
              <w:pStyle w:val="TableParagraph"/>
              <w:spacing w:line="267" w:lineRule="exact"/>
              <w:ind w:left="9"/>
              <w:jc w:val="center"/>
            </w:pPr>
            <w:r>
              <w:t>B</w:t>
            </w:r>
          </w:p>
        </w:tc>
        <w:tc>
          <w:tcPr>
            <w:tcW w:w="6566" w:type="dxa"/>
            <w:shd w:val="clear" w:color="auto" w:fill="BEBEBE"/>
          </w:tcPr>
          <w:p w14:paraId="038256CC" w14:textId="77777777" w:rsidR="009D1868" w:rsidRPr="00386F8A" w:rsidRDefault="009D1868" w:rsidP="003A0481">
            <w:pPr>
              <w:pStyle w:val="P68B1DB1-TableParagraph53"/>
              <w:spacing w:line="267" w:lineRule="exact"/>
              <w:ind w:left="37" w:right="705"/>
              <w:jc w:val="center"/>
              <w:rPr>
                <w:lang w:val="en-GB"/>
              </w:rPr>
            </w:pPr>
            <w:r w:rsidRPr="00386F8A">
              <w:rPr>
                <w:lang w:val="en-GB"/>
              </w:rPr>
              <w:t>Scientific achievements</w:t>
            </w:r>
          </w:p>
          <w:p w14:paraId="3A487B32" w14:textId="77777777" w:rsidR="009D1868" w:rsidRDefault="009D1868" w:rsidP="003A0481">
            <w:pPr>
              <w:pStyle w:val="TableParagraph"/>
              <w:spacing w:before="1" w:line="247" w:lineRule="exact"/>
              <w:ind w:right="707"/>
              <w:jc w:val="center"/>
              <w:rPr>
                <w:b/>
                <w:lang w:val="en-GB"/>
              </w:rPr>
            </w:pPr>
            <w:r w:rsidRPr="00386F8A">
              <w:rPr>
                <w:lang w:val="en-GB"/>
              </w:rPr>
              <w:t>(Points in this category are cumulative</w:t>
            </w:r>
            <w:r w:rsidRPr="00386F8A">
              <w:rPr>
                <w:b/>
                <w:lang w:val="en-GB"/>
              </w:rPr>
              <w:t>)</w:t>
            </w:r>
          </w:p>
          <w:p w14:paraId="09AAF1A7" w14:textId="77777777" w:rsidR="009D1868" w:rsidRPr="00604C44" w:rsidRDefault="009D1868" w:rsidP="003A0481">
            <w:pPr>
              <w:pStyle w:val="TableParagraph"/>
              <w:spacing w:before="1" w:line="247" w:lineRule="exact"/>
              <w:ind w:right="707"/>
              <w:jc w:val="center"/>
              <w:rPr>
                <w:bCs/>
                <w:lang w:val="en-GB"/>
              </w:rPr>
            </w:pPr>
            <w:r w:rsidRPr="00604C44">
              <w:rPr>
                <w:bCs/>
                <w:lang w:val="en-GB"/>
              </w:rPr>
              <w:t>In case of difficulties in choosing between categories B and D, the rule shall apply that for competition work carried out as part of a study programme, points are awarded under category B, whereas in other cases they are awarded under category D.</w:t>
            </w:r>
          </w:p>
          <w:p w14:paraId="7E0547E4" w14:textId="77777777" w:rsidR="009D1868" w:rsidRPr="00604C44" w:rsidRDefault="009D1868" w:rsidP="003A0481">
            <w:pPr>
              <w:pStyle w:val="TableParagraph"/>
              <w:spacing w:before="1" w:line="247" w:lineRule="exact"/>
              <w:ind w:right="707"/>
              <w:rPr>
                <w:lang w:val="en-GB"/>
              </w:rPr>
            </w:pPr>
          </w:p>
        </w:tc>
        <w:tc>
          <w:tcPr>
            <w:tcW w:w="2694" w:type="dxa"/>
            <w:shd w:val="clear" w:color="auto" w:fill="BEBEBE"/>
          </w:tcPr>
          <w:p w14:paraId="2BA3E6D2" w14:textId="77777777" w:rsidR="009D1868" w:rsidRDefault="009D1868" w:rsidP="003A0481">
            <w:pPr>
              <w:pStyle w:val="TableParagraph"/>
              <w:spacing w:before="122"/>
              <w:ind w:left="105" w:right="106"/>
              <w:jc w:val="center"/>
            </w:pPr>
            <w:proofErr w:type="spellStart"/>
            <w:r>
              <w:t>Number</w:t>
            </w:r>
            <w:proofErr w:type="spellEnd"/>
            <w:r>
              <w:t xml:space="preserve"> of </w:t>
            </w:r>
            <w:proofErr w:type="spellStart"/>
            <w:r>
              <w:t>points</w:t>
            </w:r>
            <w:proofErr w:type="spellEnd"/>
          </w:p>
        </w:tc>
      </w:tr>
      <w:tr w:rsidR="009D1868" w14:paraId="2DB69990" w14:textId="77777777" w:rsidTr="003A0481">
        <w:trPr>
          <w:trHeight w:val="1295"/>
        </w:trPr>
        <w:tc>
          <w:tcPr>
            <w:tcW w:w="526" w:type="dxa"/>
            <w:vAlign w:val="center"/>
          </w:tcPr>
          <w:p w14:paraId="6C56A959" w14:textId="77777777" w:rsidR="009D1868" w:rsidRDefault="009D1868" w:rsidP="003A0481">
            <w:pPr>
              <w:pStyle w:val="TableParagraph"/>
              <w:jc w:val="center"/>
            </w:pPr>
            <w:r>
              <w:t>1</w:t>
            </w:r>
          </w:p>
        </w:tc>
        <w:tc>
          <w:tcPr>
            <w:tcW w:w="6566" w:type="dxa"/>
          </w:tcPr>
          <w:p w14:paraId="53ABB098" w14:textId="77777777" w:rsidR="009D1868" w:rsidRPr="00386F8A" w:rsidRDefault="009D1868" w:rsidP="003A0481">
            <w:pPr>
              <w:pStyle w:val="TableParagraph"/>
              <w:ind w:left="107" w:right="96"/>
              <w:jc w:val="both"/>
              <w:rPr>
                <w:lang w:val="en-GB"/>
              </w:rPr>
            </w:pPr>
            <w:r w:rsidRPr="00386F8A">
              <w:rPr>
                <w:lang w:val="en-GB"/>
              </w:rPr>
              <w:t>Publication of an article in a scientific journal included in the unified list of scientific journals announced by the minister responsible for higher education (works submitted to the BUT Library must specify the title of the publication, the list of authors and the name of the journal).*</w:t>
            </w:r>
          </w:p>
        </w:tc>
        <w:tc>
          <w:tcPr>
            <w:tcW w:w="2694" w:type="dxa"/>
          </w:tcPr>
          <w:p w14:paraId="7CA29B65" w14:textId="77777777" w:rsidR="009D1868" w:rsidRPr="00386F8A" w:rsidRDefault="009D1868" w:rsidP="003A0481">
            <w:pPr>
              <w:pStyle w:val="TableParagraph"/>
              <w:rPr>
                <w:sz w:val="26"/>
                <w:lang w:val="en-GB"/>
              </w:rPr>
            </w:pPr>
          </w:p>
          <w:p w14:paraId="05306C47" w14:textId="77777777" w:rsidR="009D1868" w:rsidRDefault="009D1868" w:rsidP="003A0481">
            <w:pPr>
              <w:pStyle w:val="TableParagraph"/>
              <w:spacing w:before="209"/>
              <w:ind w:left="106" w:right="106"/>
              <w:jc w:val="center"/>
            </w:pPr>
            <w:r>
              <w:t>100*</w:t>
            </w:r>
          </w:p>
        </w:tc>
      </w:tr>
      <w:tr w:rsidR="009D1868" w:rsidRPr="0085443A" w14:paraId="5BF786F5" w14:textId="77777777" w:rsidTr="003A0481">
        <w:trPr>
          <w:trHeight w:val="790"/>
        </w:trPr>
        <w:tc>
          <w:tcPr>
            <w:tcW w:w="526" w:type="dxa"/>
            <w:vAlign w:val="center"/>
          </w:tcPr>
          <w:p w14:paraId="512E04E0" w14:textId="77777777" w:rsidR="009D1868" w:rsidRDefault="009D1868" w:rsidP="003A0481">
            <w:pPr>
              <w:pStyle w:val="TableParagraph"/>
              <w:jc w:val="center"/>
            </w:pPr>
            <w:r>
              <w:t>2</w:t>
            </w:r>
          </w:p>
        </w:tc>
        <w:tc>
          <w:tcPr>
            <w:tcW w:w="6566" w:type="dxa"/>
          </w:tcPr>
          <w:p w14:paraId="6D7DDDDD" w14:textId="77777777" w:rsidR="009D1868" w:rsidRPr="00386F8A" w:rsidRDefault="009D1868" w:rsidP="003A0481">
            <w:pPr>
              <w:pStyle w:val="TableParagraph"/>
              <w:ind w:left="107" w:right="422"/>
              <w:rPr>
                <w:lang w:val="en-GB"/>
              </w:rPr>
            </w:pPr>
            <w:r w:rsidRPr="00386F8A">
              <w:rPr>
                <w:lang w:val="en-GB"/>
              </w:rPr>
              <w:t xml:space="preserve">Patents - Application for a patent, utility/industrial design based </w:t>
            </w:r>
            <w:r w:rsidRPr="00CD002F">
              <w:rPr>
                <w:lang w:val="en-GB"/>
              </w:rPr>
              <w:t xml:space="preserve">on the recommendation of the Director </w:t>
            </w:r>
            <w:r w:rsidRPr="00386F8A">
              <w:rPr>
                <w:lang w:val="en-GB"/>
              </w:rPr>
              <w:t>of the Technology Transfer C</w:t>
            </w:r>
            <w:r>
              <w:rPr>
                <w:lang w:val="en-GB"/>
              </w:rPr>
              <w:t>entre</w:t>
            </w:r>
            <w:r w:rsidRPr="00386F8A">
              <w:rPr>
                <w:lang w:val="en-GB"/>
              </w:rPr>
              <w:t>.**</w:t>
            </w:r>
          </w:p>
        </w:tc>
        <w:tc>
          <w:tcPr>
            <w:tcW w:w="2694" w:type="dxa"/>
          </w:tcPr>
          <w:p w14:paraId="10B554FC" w14:textId="77777777" w:rsidR="009D1868" w:rsidRPr="00386F8A" w:rsidRDefault="009D1868" w:rsidP="003A0481">
            <w:pPr>
              <w:pStyle w:val="TableParagraph"/>
              <w:ind w:left="106" w:right="102"/>
              <w:jc w:val="center"/>
              <w:rPr>
                <w:lang w:val="en-GB"/>
              </w:rPr>
            </w:pPr>
            <w:r w:rsidRPr="00386F8A">
              <w:rPr>
                <w:lang w:val="en-GB"/>
              </w:rPr>
              <w:t>100 – patent granted</w:t>
            </w:r>
          </w:p>
          <w:p w14:paraId="1789F807" w14:textId="77777777" w:rsidR="009D1868" w:rsidRPr="00386F8A" w:rsidRDefault="009D1868" w:rsidP="003A0481">
            <w:pPr>
              <w:pStyle w:val="TableParagraph"/>
              <w:spacing w:line="267" w:lineRule="exact"/>
              <w:ind w:left="106" w:right="106"/>
              <w:jc w:val="center"/>
              <w:rPr>
                <w:lang w:val="en-GB"/>
              </w:rPr>
            </w:pPr>
            <w:r w:rsidRPr="00386F8A">
              <w:rPr>
                <w:lang w:val="en-GB"/>
              </w:rPr>
              <w:t>50 – patent application filed</w:t>
            </w:r>
          </w:p>
          <w:p w14:paraId="22FCEC07" w14:textId="77777777" w:rsidR="009D1868" w:rsidRPr="00386F8A" w:rsidRDefault="009D1868" w:rsidP="003A0481">
            <w:pPr>
              <w:pStyle w:val="TableParagraph"/>
              <w:spacing w:line="246" w:lineRule="exact"/>
              <w:ind w:left="106" w:right="104"/>
              <w:jc w:val="center"/>
              <w:rPr>
                <w:lang w:val="en-GB"/>
              </w:rPr>
            </w:pPr>
            <w:r w:rsidRPr="00386F8A">
              <w:rPr>
                <w:lang w:val="en-GB"/>
              </w:rPr>
              <w:t>.</w:t>
            </w:r>
          </w:p>
        </w:tc>
      </w:tr>
      <w:tr w:rsidR="009D1868" w14:paraId="62F38396" w14:textId="77777777" w:rsidTr="003A0481">
        <w:trPr>
          <w:trHeight w:val="1413"/>
        </w:trPr>
        <w:tc>
          <w:tcPr>
            <w:tcW w:w="526" w:type="dxa"/>
            <w:vAlign w:val="center"/>
          </w:tcPr>
          <w:p w14:paraId="42014A9B" w14:textId="77777777" w:rsidR="009D1868" w:rsidRDefault="009D1868" w:rsidP="003A0481">
            <w:pPr>
              <w:pStyle w:val="TableParagraph"/>
              <w:jc w:val="center"/>
            </w:pPr>
            <w:r>
              <w:t>3</w:t>
            </w:r>
          </w:p>
        </w:tc>
        <w:tc>
          <w:tcPr>
            <w:tcW w:w="6566" w:type="dxa"/>
          </w:tcPr>
          <w:p w14:paraId="469801D6" w14:textId="77777777" w:rsidR="009D1868" w:rsidRPr="00386F8A" w:rsidRDefault="009D1868" w:rsidP="003A0481">
            <w:pPr>
              <w:pStyle w:val="TableParagraph"/>
              <w:spacing w:before="2"/>
              <w:ind w:left="107" w:right="96"/>
              <w:jc w:val="both"/>
              <w:rPr>
                <w:lang w:val="en-GB"/>
              </w:rPr>
            </w:pPr>
            <w:r w:rsidRPr="00386F8A">
              <w:rPr>
                <w:lang w:val="en-GB"/>
              </w:rPr>
              <w:t>Active participation in research and development work (project, grant, commissioned work conducted at the University jointly with an employee). Based on a certificate from the project manager/coordinator including information on the scientific involvement of the student participating in</w:t>
            </w:r>
          </w:p>
          <w:p w14:paraId="508B4D4D" w14:textId="77777777" w:rsidR="009D1868" w:rsidRDefault="009D1868" w:rsidP="003A0481">
            <w:pPr>
              <w:pStyle w:val="TableParagraph"/>
              <w:spacing w:line="247" w:lineRule="exact"/>
              <w:ind w:left="107"/>
              <w:jc w:val="both"/>
            </w:pPr>
            <w:proofErr w:type="spellStart"/>
            <w:r>
              <w:t>research</w:t>
            </w:r>
            <w:proofErr w:type="spellEnd"/>
            <w:r>
              <w:t xml:space="preserve"> and development </w:t>
            </w:r>
            <w:proofErr w:type="spellStart"/>
            <w:r>
              <w:t>work</w:t>
            </w:r>
            <w:proofErr w:type="spellEnd"/>
            <w:r>
              <w:t>. ***</w:t>
            </w:r>
          </w:p>
        </w:tc>
        <w:tc>
          <w:tcPr>
            <w:tcW w:w="2694" w:type="dxa"/>
          </w:tcPr>
          <w:p w14:paraId="0B2165A8" w14:textId="77777777" w:rsidR="009D1868" w:rsidRDefault="009D1868" w:rsidP="003A0481">
            <w:pPr>
              <w:pStyle w:val="TableParagraph"/>
              <w:rPr>
                <w:sz w:val="26"/>
              </w:rPr>
            </w:pPr>
          </w:p>
          <w:p w14:paraId="1B4599FA" w14:textId="77777777" w:rsidR="009D1868" w:rsidRDefault="009D1868" w:rsidP="003A0481">
            <w:pPr>
              <w:pStyle w:val="TableParagraph"/>
              <w:rPr>
                <w:sz w:val="29"/>
              </w:rPr>
            </w:pPr>
          </w:p>
          <w:p w14:paraId="5830CB49" w14:textId="77777777" w:rsidR="009D1868" w:rsidRDefault="009D1868" w:rsidP="003A0481">
            <w:pPr>
              <w:pStyle w:val="TableParagraph"/>
              <w:ind w:left="106" w:right="106"/>
              <w:jc w:val="center"/>
            </w:pPr>
            <w:r>
              <w:t>80</w:t>
            </w:r>
          </w:p>
        </w:tc>
      </w:tr>
      <w:tr w:rsidR="009D1868" w14:paraId="437A6F40" w14:textId="77777777" w:rsidTr="003A0481">
        <w:trPr>
          <w:trHeight w:val="1405"/>
        </w:trPr>
        <w:tc>
          <w:tcPr>
            <w:tcW w:w="526" w:type="dxa"/>
            <w:vAlign w:val="center"/>
          </w:tcPr>
          <w:p w14:paraId="330C0A0E" w14:textId="77777777" w:rsidR="009D1868" w:rsidRDefault="009D1868" w:rsidP="003A0481">
            <w:pPr>
              <w:pStyle w:val="TableParagraph"/>
              <w:jc w:val="center"/>
            </w:pPr>
            <w:r>
              <w:t>4</w:t>
            </w:r>
          </w:p>
        </w:tc>
        <w:tc>
          <w:tcPr>
            <w:tcW w:w="6566" w:type="dxa"/>
          </w:tcPr>
          <w:p w14:paraId="6FEA7886" w14:textId="77777777" w:rsidR="009D1868" w:rsidRPr="00386F8A" w:rsidRDefault="009D1868" w:rsidP="003A0481">
            <w:pPr>
              <w:pStyle w:val="TableParagraph"/>
              <w:ind w:left="107" w:right="100"/>
              <w:jc w:val="both"/>
              <w:rPr>
                <w:lang w:val="en-GB"/>
              </w:rPr>
            </w:pPr>
            <w:r w:rsidRPr="00386F8A">
              <w:rPr>
                <w:lang w:val="en-GB"/>
              </w:rPr>
              <w:t>Publication of a scientific article in a specialist or professional journal published by a research centre, a state institution or a university (works submitted to the BUT Library must specify the title of the publication, the list of authors and the name of the journal).*</w:t>
            </w:r>
          </w:p>
        </w:tc>
        <w:tc>
          <w:tcPr>
            <w:tcW w:w="2694" w:type="dxa"/>
          </w:tcPr>
          <w:p w14:paraId="111EAACA" w14:textId="77777777" w:rsidR="009D1868" w:rsidRPr="00386F8A" w:rsidRDefault="009D1868" w:rsidP="003A0481">
            <w:pPr>
              <w:pStyle w:val="TableParagraph"/>
              <w:rPr>
                <w:sz w:val="26"/>
                <w:lang w:val="en-GB"/>
              </w:rPr>
            </w:pPr>
          </w:p>
          <w:p w14:paraId="608AAF78" w14:textId="77777777" w:rsidR="009D1868" w:rsidRDefault="009D1868" w:rsidP="003A0481">
            <w:pPr>
              <w:pStyle w:val="TableParagraph"/>
              <w:spacing w:before="209"/>
              <w:ind w:left="106" w:right="106"/>
              <w:jc w:val="center"/>
            </w:pPr>
            <w:r>
              <w:t>80*</w:t>
            </w:r>
          </w:p>
        </w:tc>
      </w:tr>
      <w:tr w:rsidR="009D1868" w14:paraId="1BF3232F" w14:textId="77777777" w:rsidTr="003A0481">
        <w:trPr>
          <w:trHeight w:val="830"/>
        </w:trPr>
        <w:tc>
          <w:tcPr>
            <w:tcW w:w="526" w:type="dxa"/>
            <w:vAlign w:val="center"/>
          </w:tcPr>
          <w:p w14:paraId="4B0AD03A" w14:textId="77777777" w:rsidR="009D1868" w:rsidRDefault="009D1868" w:rsidP="003A0481">
            <w:pPr>
              <w:pStyle w:val="TableParagraph"/>
              <w:spacing w:line="267" w:lineRule="exact"/>
              <w:ind w:left="7"/>
              <w:jc w:val="center"/>
            </w:pPr>
          </w:p>
          <w:p w14:paraId="78E32313" w14:textId="77777777" w:rsidR="009D1868" w:rsidRDefault="009D1868" w:rsidP="003A0481">
            <w:pPr>
              <w:pStyle w:val="TableParagraph"/>
              <w:spacing w:line="267" w:lineRule="exact"/>
              <w:ind w:left="7"/>
              <w:jc w:val="center"/>
            </w:pPr>
            <w:r>
              <w:t>5</w:t>
            </w:r>
          </w:p>
        </w:tc>
        <w:tc>
          <w:tcPr>
            <w:tcW w:w="6566" w:type="dxa"/>
          </w:tcPr>
          <w:p w14:paraId="3CC58038" w14:textId="77777777" w:rsidR="009D1868" w:rsidRPr="00386F8A" w:rsidRDefault="009D1868" w:rsidP="003A0481">
            <w:pPr>
              <w:pStyle w:val="TableParagraph"/>
              <w:ind w:left="107" w:right="99"/>
              <w:jc w:val="both"/>
              <w:rPr>
                <w:lang w:val="en-GB"/>
              </w:rPr>
            </w:pPr>
            <w:r w:rsidRPr="00386F8A">
              <w:rPr>
                <w:lang w:val="en-GB"/>
              </w:rPr>
              <w:t xml:space="preserve">Placing 1st-3rd in scientific competitions/ festivals/ </w:t>
            </w:r>
            <w:proofErr w:type="spellStart"/>
            <w:r w:rsidRPr="00386F8A">
              <w:rPr>
                <w:lang w:val="en-GB"/>
              </w:rPr>
              <w:t>olympiads</w:t>
            </w:r>
            <w:proofErr w:type="spellEnd"/>
            <w:r w:rsidRPr="00386F8A">
              <w:rPr>
                <w:lang w:val="en-GB"/>
              </w:rPr>
              <w:t xml:space="preserve"> at the international level (event name and achievement must be specified).</w:t>
            </w:r>
          </w:p>
        </w:tc>
        <w:tc>
          <w:tcPr>
            <w:tcW w:w="2694" w:type="dxa"/>
          </w:tcPr>
          <w:p w14:paraId="7FD4C8F8" w14:textId="77777777" w:rsidR="009D1868" w:rsidRDefault="009D1868" w:rsidP="003A0481">
            <w:pPr>
              <w:pStyle w:val="TableParagraph"/>
              <w:spacing w:line="266" w:lineRule="exact"/>
              <w:ind w:left="106" w:right="106"/>
              <w:jc w:val="center"/>
            </w:pPr>
            <w:r>
              <w:t xml:space="preserve">100 – </w:t>
            </w:r>
            <w:proofErr w:type="spellStart"/>
            <w:r>
              <w:t>individual</w:t>
            </w:r>
            <w:proofErr w:type="spellEnd"/>
          </w:p>
          <w:p w14:paraId="212ED020" w14:textId="77777777" w:rsidR="009D1868" w:rsidRDefault="009D1868" w:rsidP="003A0481">
            <w:pPr>
              <w:pStyle w:val="TableParagraph"/>
              <w:spacing w:line="267" w:lineRule="exact"/>
              <w:ind w:left="106" w:right="106"/>
              <w:jc w:val="center"/>
            </w:pPr>
            <w:r>
              <w:t>50 – team</w:t>
            </w:r>
          </w:p>
        </w:tc>
      </w:tr>
      <w:tr w:rsidR="009D1868" w14:paraId="71F277ED" w14:textId="77777777" w:rsidTr="003A0481">
        <w:trPr>
          <w:trHeight w:val="1125"/>
        </w:trPr>
        <w:tc>
          <w:tcPr>
            <w:tcW w:w="526" w:type="dxa"/>
            <w:vAlign w:val="center"/>
          </w:tcPr>
          <w:p w14:paraId="59998775" w14:textId="77777777" w:rsidR="009D1868" w:rsidRDefault="009D1868" w:rsidP="003A0481">
            <w:pPr>
              <w:pStyle w:val="TableParagraph"/>
              <w:spacing w:before="2"/>
              <w:ind w:left="7"/>
              <w:jc w:val="center"/>
            </w:pPr>
          </w:p>
          <w:p w14:paraId="71EE74FC" w14:textId="77777777" w:rsidR="009D1868" w:rsidRDefault="009D1868" w:rsidP="003A0481">
            <w:pPr>
              <w:pStyle w:val="TableParagraph"/>
              <w:spacing w:before="2"/>
              <w:ind w:left="7"/>
              <w:jc w:val="center"/>
            </w:pPr>
            <w:r>
              <w:t>6</w:t>
            </w:r>
          </w:p>
        </w:tc>
        <w:tc>
          <w:tcPr>
            <w:tcW w:w="6566" w:type="dxa"/>
          </w:tcPr>
          <w:p w14:paraId="640ACD73" w14:textId="77777777" w:rsidR="009D1868" w:rsidRPr="00386F8A" w:rsidRDefault="009D1868" w:rsidP="003A0481">
            <w:pPr>
              <w:pStyle w:val="TableParagraph"/>
              <w:spacing w:before="2" w:line="267" w:lineRule="exact"/>
              <w:ind w:left="107"/>
              <w:rPr>
                <w:lang w:val="en-GB"/>
              </w:rPr>
            </w:pPr>
            <w:r w:rsidRPr="00386F8A">
              <w:rPr>
                <w:lang w:val="en-GB"/>
              </w:rPr>
              <w:t>Placing 4th-7th, receiving a distinction, or qualifying through elimination for the finals in international scientific competitions/festivals/</w:t>
            </w:r>
            <w:proofErr w:type="spellStart"/>
            <w:r w:rsidRPr="00386F8A">
              <w:rPr>
                <w:lang w:val="en-GB"/>
              </w:rPr>
              <w:t>olympiads</w:t>
            </w:r>
            <w:proofErr w:type="spellEnd"/>
            <w:r w:rsidRPr="00386F8A">
              <w:rPr>
                <w:lang w:val="en-GB"/>
              </w:rPr>
              <w:t xml:space="preserve"> (event name and achievement must be specified).</w:t>
            </w:r>
          </w:p>
        </w:tc>
        <w:tc>
          <w:tcPr>
            <w:tcW w:w="2694" w:type="dxa"/>
          </w:tcPr>
          <w:p w14:paraId="0D788FD2" w14:textId="77777777" w:rsidR="009D1868" w:rsidRPr="00386F8A" w:rsidRDefault="009D1868" w:rsidP="003A0481">
            <w:pPr>
              <w:pStyle w:val="TableParagraph"/>
              <w:rPr>
                <w:lang w:val="en-GB"/>
              </w:rPr>
            </w:pPr>
          </w:p>
          <w:p w14:paraId="65321300" w14:textId="77777777" w:rsidR="009D1868" w:rsidRDefault="009D1868" w:rsidP="003A0481">
            <w:pPr>
              <w:pStyle w:val="TableParagraph"/>
              <w:spacing w:before="1" w:line="267" w:lineRule="exact"/>
              <w:ind w:left="106" w:right="106"/>
              <w:jc w:val="center"/>
            </w:pPr>
            <w:r>
              <w:t xml:space="preserve">80 – </w:t>
            </w:r>
            <w:proofErr w:type="spellStart"/>
            <w:r>
              <w:t>individual</w:t>
            </w:r>
            <w:proofErr w:type="spellEnd"/>
          </w:p>
          <w:p w14:paraId="4D0FCB2E" w14:textId="77777777" w:rsidR="009D1868" w:rsidRDefault="009D1868" w:rsidP="003A0481">
            <w:pPr>
              <w:pStyle w:val="TableParagraph"/>
              <w:spacing w:line="267" w:lineRule="exact"/>
              <w:ind w:left="106" w:right="106"/>
              <w:jc w:val="center"/>
            </w:pPr>
            <w:r>
              <w:t>40 – team</w:t>
            </w:r>
          </w:p>
        </w:tc>
      </w:tr>
      <w:tr w:rsidR="009D1868" w14:paraId="37CEBE38" w14:textId="77777777" w:rsidTr="003A0481">
        <w:trPr>
          <w:trHeight w:val="844"/>
        </w:trPr>
        <w:tc>
          <w:tcPr>
            <w:tcW w:w="526" w:type="dxa"/>
            <w:vAlign w:val="center"/>
          </w:tcPr>
          <w:p w14:paraId="7DEFC597" w14:textId="77777777" w:rsidR="009D1868" w:rsidRDefault="009D1868" w:rsidP="003A0481">
            <w:pPr>
              <w:pStyle w:val="TableParagraph"/>
              <w:spacing w:line="263" w:lineRule="exact"/>
              <w:ind w:left="7"/>
              <w:jc w:val="center"/>
            </w:pPr>
          </w:p>
          <w:p w14:paraId="727C33DA" w14:textId="77777777" w:rsidR="009D1868" w:rsidRDefault="009D1868" w:rsidP="003A0481">
            <w:pPr>
              <w:pStyle w:val="TableParagraph"/>
              <w:spacing w:line="263" w:lineRule="exact"/>
              <w:ind w:left="7"/>
              <w:jc w:val="center"/>
            </w:pPr>
            <w:r>
              <w:t>7</w:t>
            </w:r>
          </w:p>
        </w:tc>
        <w:tc>
          <w:tcPr>
            <w:tcW w:w="6566" w:type="dxa"/>
          </w:tcPr>
          <w:p w14:paraId="21DE3818" w14:textId="77777777" w:rsidR="009D1868" w:rsidRPr="00386F8A" w:rsidRDefault="009D1868" w:rsidP="003A0481">
            <w:pPr>
              <w:pStyle w:val="TableParagraph"/>
              <w:tabs>
                <w:tab w:val="left" w:pos="107"/>
                <w:tab w:val="left" w:pos="6562"/>
              </w:tabs>
              <w:spacing w:line="263" w:lineRule="exact"/>
              <w:ind w:left="107"/>
              <w:rPr>
                <w:lang w:val="en-GB"/>
              </w:rPr>
            </w:pPr>
            <w:r w:rsidRPr="00386F8A">
              <w:rPr>
                <w:lang w:val="en-GB"/>
              </w:rPr>
              <w:t>Active participation in an international conference/ symposia/scientific sessions or a post-conference publication (paper, poster, multimedia</w:t>
            </w:r>
          </w:p>
          <w:p w14:paraId="651ABAF9" w14:textId="77777777" w:rsidR="009D1868" w:rsidRDefault="009D1868" w:rsidP="003A0481">
            <w:pPr>
              <w:pStyle w:val="TableParagraph"/>
              <w:spacing w:line="251" w:lineRule="exact"/>
              <w:ind w:left="107"/>
            </w:pPr>
            <w:proofErr w:type="spellStart"/>
            <w:r>
              <w:t>presentation</w:t>
            </w:r>
            <w:proofErr w:type="spellEnd"/>
            <w:r>
              <w:t>).</w:t>
            </w:r>
          </w:p>
        </w:tc>
        <w:tc>
          <w:tcPr>
            <w:tcW w:w="2694" w:type="dxa"/>
          </w:tcPr>
          <w:p w14:paraId="4D83BC85" w14:textId="77777777" w:rsidR="009D1868" w:rsidRDefault="009D1868" w:rsidP="003A0481">
            <w:pPr>
              <w:pStyle w:val="TableParagraph"/>
              <w:spacing w:before="9"/>
              <w:rPr>
                <w:sz w:val="20"/>
              </w:rPr>
            </w:pPr>
          </w:p>
          <w:p w14:paraId="51E420E4" w14:textId="77777777" w:rsidR="009D1868" w:rsidRDefault="009D1868" w:rsidP="003A0481">
            <w:pPr>
              <w:pStyle w:val="TableParagraph"/>
              <w:ind w:left="106" w:right="106"/>
              <w:jc w:val="center"/>
            </w:pPr>
            <w:r>
              <w:t>80</w:t>
            </w:r>
          </w:p>
        </w:tc>
      </w:tr>
      <w:tr w:rsidR="009D1868" w14:paraId="6715CB36" w14:textId="77777777" w:rsidTr="003A0481">
        <w:trPr>
          <w:trHeight w:val="1126"/>
        </w:trPr>
        <w:tc>
          <w:tcPr>
            <w:tcW w:w="526" w:type="dxa"/>
            <w:vAlign w:val="center"/>
          </w:tcPr>
          <w:p w14:paraId="116439B2" w14:textId="77777777" w:rsidR="009D1868" w:rsidRDefault="009D1868" w:rsidP="003A0481">
            <w:pPr>
              <w:pStyle w:val="TableParagraph"/>
              <w:spacing w:line="263" w:lineRule="exact"/>
              <w:ind w:left="7"/>
              <w:jc w:val="center"/>
            </w:pPr>
          </w:p>
          <w:p w14:paraId="4D0622DA" w14:textId="77777777" w:rsidR="009D1868" w:rsidRDefault="009D1868" w:rsidP="003A0481">
            <w:pPr>
              <w:pStyle w:val="TableParagraph"/>
              <w:spacing w:line="263" w:lineRule="exact"/>
              <w:ind w:left="7"/>
              <w:jc w:val="center"/>
            </w:pPr>
            <w:r>
              <w:t>8</w:t>
            </w:r>
          </w:p>
        </w:tc>
        <w:tc>
          <w:tcPr>
            <w:tcW w:w="6566" w:type="dxa"/>
          </w:tcPr>
          <w:p w14:paraId="7F73E014" w14:textId="77777777" w:rsidR="009D1868" w:rsidRPr="00386F8A" w:rsidRDefault="009D1868" w:rsidP="003A0481">
            <w:pPr>
              <w:pStyle w:val="TableParagraph"/>
              <w:ind w:left="107" w:right="98"/>
              <w:jc w:val="both"/>
              <w:rPr>
                <w:lang w:val="en-GB"/>
              </w:rPr>
            </w:pPr>
            <w:r w:rsidRPr="00386F8A">
              <w:rPr>
                <w:lang w:val="en-GB"/>
              </w:rPr>
              <w:t>Active participation in national or regional conferences, symposia, scientific sessions (paper, poster, multimedia presentation) or a post-conference publication (event name, presentation topic, form and authors must be specified).</w:t>
            </w:r>
          </w:p>
        </w:tc>
        <w:tc>
          <w:tcPr>
            <w:tcW w:w="2694" w:type="dxa"/>
          </w:tcPr>
          <w:p w14:paraId="1B686C22" w14:textId="77777777" w:rsidR="009D1868" w:rsidRPr="00386F8A" w:rsidRDefault="009D1868" w:rsidP="003A0481">
            <w:pPr>
              <w:pStyle w:val="TableParagraph"/>
              <w:spacing w:line="263" w:lineRule="exact"/>
              <w:ind w:left="106" w:right="105"/>
              <w:jc w:val="center"/>
              <w:rPr>
                <w:lang w:val="en-GB"/>
              </w:rPr>
            </w:pPr>
          </w:p>
          <w:p w14:paraId="10091A6A" w14:textId="77777777" w:rsidR="009D1868" w:rsidRPr="00386F8A" w:rsidRDefault="009D1868" w:rsidP="003A0481">
            <w:pPr>
              <w:pStyle w:val="TableParagraph"/>
              <w:spacing w:line="263" w:lineRule="exact"/>
              <w:ind w:left="106" w:right="105"/>
              <w:jc w:val="center"/>
              <w:rPr>
                <w:lang w:val="en-GB"/>
              </w:rPr>
            </w:pPr>
          </w:p>
          <w:p w14:paraId="4847019D" w14:textId="77777777" w:rsidR="009D1868" w:rsidRDefault="009D1868" w:rsidP="003A0481">
            <w:pPr>
              <w:pStyle w:val="TableParagraph"/>
              <w:spacing w:line="263" w:lineRule="exact"/>
              <w:ind w:left="106" w:right="105"/>
              <w:jc w:val="center"/>
            </w:pPr>
            <w:r>
              <w:t>70</w:t>
            </w:r>
          </w:p>
        </w:tc>
      </w:tr>
      <w:tr w:rsidR="009D1868" w14:paraId="05371D19" w14:textId="77777777" w:rsidTr="003A0481">
        <w:trPr>
          <w:trHeight w:val="844"/>
        </w:trPr>
        <w:tc>
          <w:tcPr>
            <w:tcW w:w="526" w:type="dxa"/>
            <w:vAlign w:val="center"/>
          </w:tcPr>
          <w:p w14:paraId="4A21B507" w14:textId="77777777" w:rsidR="009D1868" w:rsidRDefault="009D1868" w:rsidP="003A0481">
            <w:pPr>
              <w:pStyle w:val="TableParagraph"/>
              <w:spacing w:line="263" w:lineRule="exact"/>
              <w:ind w:left="7"/>
              <w:jc w:val="center"/>
            </w:pPr>
          </w:p>
          <w:p w14:paraId="0A2AA24A" w14:textId="77777777" w:rsidR="009D1868" w:rsidRDefault="009D1868" w:rsidP="003A0481">
            <w:pPr>
              <w:pStyle w:val="TableParagraph"/>
              <w:spacing w:line="263" w:lineRule="exact"/>
              <w:ind w:left="7"/>
              <w:jc w:val="center"/>
            </w:pPr>
            <w:r>
              <w:t>9</w:t>
            </w:r>
          </w:p>
        </w:tc>
        <w:tc>
          <w:tcPr>
            <w:tcW w:w="6566" w:type="dxa"/>
          </w:tcPr>
          <w:p w14:paraId="20A0B512" w14:textId="77777777" w:rsidR="009D1868" w:rsidRPr="00386F8A" w:rsidRDefault="009D1868" w:rsidP="003A0481">
            <w:pPr>
              <w:pStyle w:val="TableParagraph"/>
              <w:ind w:left="107" w:right="99"/>
              <w:jc w:val="both"/>
              <w:rPr>
                <w:lang w:val="en-GB"/>
              </w:rPr>
            </w:pPr>
            <w:r w:rsidRPr="00386F8A">
              <w:rPr>
                <w:lang w:val="en-GB"/>
              </w:rPr>
              <w:t xml:space="preserve">Placing 1st-3rd in national scientific competitions/ festivals/ </w:t>
            </w:r>
            <w:proofErr w:type="spellStart"/>
            <w:r w:rsidRPr="00386F8A">
              <w:rPr>
                <w:lang w:val="en-GB"/>
              </w:rPr>
              <w:t>olympiads</w:t>
            </w:r>
            <w:proofErr w:type="spellEnd"/>
            <w:r w:rsidRPr="00386F8A">
              <w:rPr>
                <w:lang w:val="en-GB"/>
              </w:rPr>
              <w:t xml:space="preserve"> (event name and achievement must be specified).</w:t>
            </w:r>
          </w:p>
        </w:tc>
        <w:tc>
          <w:tcPr>
            <w:tcW w:w="2694" w:type="dxa"/>
          </w:tcPr>
          <w:p w14:paraId="504F3241" w14:textId="77777777" w:rsidR="009D1868" w:rsidRPr="00386F8A" w:rsidRDefault="009D1868" w:rsidP="003A0481">
            <w:pPr>
              <w:pStyle w:val="TableParagraph"/>
              <w:spacing w:before="1"/>
              <w:rPr>
                <w:sz w:val="23"/>
                <w:lang w:val="en-GB"/>
              </w:rPr>
            </w:pPr>
          </w:p>
          <w:p w14:paraId="0947C2BB" w14:textId="77777777" w:rsidR="009D1868" w:rsidRDefault="009D1868" w:rsidP="003A0481">
            <w:pPr>
              <w:pStyle w:val="TableParagraph"/>
              <w:ind w:left="105" w:right="106"/>
              <w:jc w:val="center"/>
            </w:pPr>
            <w:r>
              <w:t xml:space="preserve">70 – </w:t>
            </w:r>
            <w:proofErr w:type="spellStart"/>
            <w:r>
              <w:t>individual</w:t>
            </w:r>
            <w:proofErr w:type="spellEnd"/>
          </w:p>
          <w:p w14:paraId="21062E9E" w14:textId="77777777" w:rsidR="009D1868" w:rsidRDefault="009D1868" w:rsidP="003A0481">
            <w:pPr>
              <w:pStyle w:val="TableParagraph"/>
              <w:spacing w:before="2"/>
              <w:ind w:left="106" w:right="106"/>
              <w:jc w:val="center"/>
            </w:pPr>
            <w:r>
              <w:t>50 – team</w:t>
            </w:r>
          </w:p>
        </w:tc>
      </w:tr>
      <w:tr w:rsidR="009D1868" w14:paraId="1942126A" w14:textId="77777777" w:rsidTr="003A0481">
        <w:trPr>
          <w:trHeight w:val="1119"/>
        </w:trPr>
        <w:tc>
          <w:tcPr>
            <w:tcW w:w="526" w:type="dxa"/>
          </w:tcPr>
          <w:p w14:paraId="2E63F650" w14:textId="77777777" w:rsidR="009D1868" w:rsidRDefault="009D1868" w:rsidP="003A0481">
            <w:pPr>
              <w:pStyle w:val="TableParagraph"/>
              <w:spacing w:line="263" w:lineRule="exact"/>
              <w:ind w:left="101" w:right="95"/>
              <w:jc w:val="center"/>
            </w:pPr>
          </w:p>
          <w:p w14:paraId="4BED37AC" w14:textId="77777777" w:rsidR="009D1868" w:rsidRDefault="009D1868" w:rsidP="003A0481">
            <w:pPr>
              <w:pStyle w:val="TableParagraph"/>
              <w:spacing w:line="263" w:lineRule="exact"/>
              <w:ind w:left="101" w:right="95"/>
              <w:jc w:val="center"/>
            </w:pPr>
            <w:r>
              <w:t>10</w:t>
            </w:r>
          </w:p>
        </w:tc>
        <w:tc>
          <w:tcPr>
            <w:tcW w:w="6566" w:type="dxa"/>
          </w:tcPr>
          <w:p w14:paraId="667DAECD" w14:textId="77777777" w:rsidR="009D1868" w:rsidRPr="00386F8A" w:rsidRDefault="009D1868" w:rsidP="003A0481">
            <w:pPr>
              <w:pStyle w:val="TableParagraph"/>
              <w:spacing w:line="263" w:lineRule="exact"/>
              <w:ind w:left="107"/>
              <w:rPr>
                <w:lang w:val="en-GB"/>
              </w:rPr>
            </w:pPr>
            <w:r w:rsidRPr="00386F8A">
              <w:rPr>
                <w:lang w:val="en-GB"/>
              </w:rPr>
              <w:t>Placing 4th-7th, receiving a distinction, or</w:t>
            </w:r>
          </w:p>
          <w:p w14:paraId="7EA7EF32" w14:textId="77777777" w:rsidR="009D1868" w:rsidRPr="00386F8A" w:rsidRDefault="009D1868" w:rsidP="003A0481">
            <w:pPr>
              <w:pStyle w:val="TableParagraph"/>
              <w:spacing w:before="2" w:line="267" w:lineRule="exact"/>
              <w:ind w:left="107"/>
              <w:rPr>
                <w:lang w:val="en-GB"/>
              </w:rPr>
            </w:pPr>
            <w:r w:rsidRPr="00386F8A">
              <w:rPr>
                <w:lang w:val="en-GB"/>
              </w:rPr>
              <w:t>qualifying through elimination for the finals in national scientific competitions/festivals/</w:t>
            </w:r>
            <w:proofErr w:type="spellStart"/>
            <w:r>
              <w:rPr>
                <w:lang w:val="en-GB"/>
              </w:rPr>
              <w:t>olympiads</w:t>
            </w:r>
            <w:proofErr w:type="spellEnd"/>
            <w:r>
              <w:rPr>
                <w:lang w:val="en-GB"/>
              </w:rPr>
              <w:t xml:space="preserve"> </w:t>
            </w:r>
            <w:r w:rsidRPr="00386F8A">
              <w:rPr>
                <w:lang w:val="en-GB"/>
              </w:rPr>
              <w:t>(event name and achievement must be specified).</w:t>
            </w:r>
          </w:p>
        </w:tc>
        <w:tc>
          <w:tcPr>
            <w:tcW w:w="2694" w:type="dxa"/>
          </w:tcPr>
          <w:p w14:paraId="0B90539E" w14:textId="77777777" w:rsidR="009D1868" w:rsidRPr="00386F8A" w:rsidRDefault="009D1868" w:rsidP="003A0481">
            <w:pPr>
              <w:pStyle w:val="TableParagraph"/>
              <w:spacing w:before="2"/>
              <w:rPr>
                <w:sz w:val="23"/>
                <w:lang w:val="en-GB"/>
              </w:rPr>
            </w:pPr>
          </w:p>
          <w:p w14:paraId="3AE49104" w14:textId="77777777" w:rsidR="009D1868" w:rsidRDefault="009D1868" w:rsidP="003A0481">
            <w:pPr>
              <w:pStyle w:val="TableParagraph"/>
              <w:ind w:left="106" w:right="106"/>
              <w:jc w:val="center"/>
            </w:pPr>
            <w:r>
              <w:t xml:space="preserve">50 – </w:t>
            </w:r>
            <w:proofErr w:type="spellStart"/>
            <w:r>
              <w:t>individual</w:t>
            </w:r>
            <w:proofErr w:type="spellEnd"/>
          </w:p>
          <w:p w14:paraId="6D9C1E44" w14:textId="77777777" w:rsidR="009D1868" w:rsidRDefault="009D1868" w:rsidP="003A0481">
            <w:pPr>
              <w:pStyle w:val="TableParagraph"/>
              <w:spacing w:before="1"/>
              <w:ind w:left="106" w:right="106"/>
              <w:jc w:val="center"/>
            </w:pPr>
            <w:r>
              <w:t>30 – team</w:t>
            </w:r>
          </w:p>
        </w:tc>
      </w:tr>
      <w:tr w:rsidR="009D1868" w14:paraId="0BF4FE8B" w14:textId="77777777" w:rsidTr="003A0481">
        <w:trPr>
          <w:trHeight w:val="977"/>
        </w:trPr>
        <w:tc>
          <w:tcPr>
            <w:tcW w:w="526" w:type="dxa"/>
          </w:tcPr>
          <w:p w14:paraId="16C91BCA" w14:textId="77777777" w:rsidR="009D1868" w:rsidRDefault="009D1868" w:rsidP="003A0481">
            <w:pPr>
              <w:pStyle w:val="TableParagraph"/>
              <w:spacing w:line="263" w:lineRule="exact"/>
              <w:ind w:left="101" w:right="95"/>
              <w:jc w:val="center"/>
            </w:pPr>
          </w:p>
          <w:p w14:paraId="3C3BDF76" w14:textId="77777777" w:rsidR="009D1868" w:rsidRDefault="009D1868" w:rsidP="003A0481">
            <w:pPr>
              <w:pStyle w:val="TableParagraph"/>
              <w:spacing w:line="263" w:lineRule="exact"/>
              <w:ind w:left="101" w:right="95"/>
              <w:jc w:val="center"/>
            </w:pPr>
            <w:r>
              <w:t>11</w:t>
            </w:r>
          </w:p>
        </w:tc>
        <w:tc>
          <w:tcPr>
            <w:tcW w:w="6566" w:type="dxa"/>
          </w:tcPr>
          <w:p w14:paraId="5FF88BDB" w14:textId="77777777" w:rsidR="009D1868" w:rsidRDefault="009D1868" w:rsidP="003A0481">
            <w:pPr>
              <w:pStyle w:val="TableParagraph"/>
              <w:ind w:left="107" w:right="98"/>
              <w:jc w:val="both"/>
            </w:pPr>
            <w:r w:rsidRPr="00386F8A">
              <w:rPr>
                <w:lang w:val="en-GB"/>
              </w:rPr>
              <w:t xml:space="preserve">Active participation (paper, poster, multimedia presentation, conducting and analysing research) in scientific activities carried out within a student scientific association. Based on information confirmed by the supervisor of the scientific association. </w:t>
            </w:r>
            <w:r>
              <w:t>***</w:t>
            </w:r>
          </w:p>
        </w:tc>
        <w:tc>
          <w:tcPr>
            <w:tcW w:w="2694" w:type="dxa"/>
          </w:tcPr>
          <w:p w14:paraId="5D1A302A" w14:textId="77777777" w:rsidR="009D1868" w:rsidRDefault="009D1868" w:rsidP="003A0481">
            <w:pPr>
              <w:pStyle w:val="TableParagraph"/>
              <w:spacing w:before="1"/>
              <w:rPr>
                <w:sz w:val="23"/>
              </w:rPr>
            </w:pPr>
          </w:p>
          <w:p w14:paraId="50B6B2C5" w14:textId="77777777" w:rsidR="009D1868" w:rsidRDefault="009D1868" w:rsidP="003A0481">
            <w:pPr>
              <w:pStyle w:val="TableParagraph"/>
              <w:ind w:left="106" w:right="106"/>
              <w:jc w:val="center"/>
            </w:pPr>
            <w:r>
              <w:t>20</w:t>
            </w:r>
          </w:p>
        </w:tc>
      </w:tr>
      <w:tr w:rsidR="009D1868" w14:paraId="7AAC9D01" w14:textId="77777777" w:rsidTr="003A0481">
        <w:trPr>
          <w:trHeight w:val="801"/>
        </w:trPr>
        <w:tc>
          <w:tcPr>
            <w:tcW w:w="526" w:type="dxa"/>
          </w:tcPr>
          <w:p w14:paraId="50D5DF34" w14:textId="77777777" w:rsidR="009D1868" w:rsidRDefault="009D1868" w:rsidP="003A0481">
            <w:pPr>
              <w:pStyle w:val="TableParagraph"/>
              <w:spacing w:line="263" w:lineRule="exact"/>
              <w:ind w:left="101" w:right="95"/>
              <w:jc w:val="center"/>
            </w:pPr>
          </w:p>
          <w:p w14:paraId="37E0BD62" w14:textId="77777777" w:rsidR="009D1868" w:rsidRDefault="009D1868" w:rsidP="003A0481">
            <w:pPr>
              <w:pStyle w:val="TableParagraph"/>
              <w:spacing w:line="263" w:lineRule="exact"/>
              <w:ind w:left="101" w:right="95"/>
              <w:jc w:val="center"/>
            </w:pPr>
            <w:r>
              <w:t>12</w:t>
            </w:r>
          </w:p>
        </w:tc>
        <w:tc>
          <w:tcPr>
            <w:tcW w:w="6566" w:type="dxa"/>
          </w:tcPr>
          <w:p w14:paraId="43CE3D3B" w14:textId="77777777" w:rsidR="009D1868" w:rsidRPr="00386F8A" w:rsidRDefault="009D1868" w:rsidP="003A0481">
            <w:pPr>
              <w:pStyle w:val="TableParagraph"/>
              <w:tabs>
                <w:tab w:val="left" w:pos="107"/>
                <w:tab w:val="left" w:pos="6562"/>
              </w:tabs>
              <w:spacing w:line="262" w:lineRule="exact"/>
              <w:ind w:left="107"/>
              <w:rPr>
                <w:lang w:val="en-GB"/>
              </w:rPr>
            </w:pPr>
            <w:r w:rsidRPr="00386F8A">
              <w:rPr>
                <w:lang w:val="en-GB"/>
              </w:rPr>
              <w:t>Active participation in the work of the Student Self-Government of a scientific nature. Based on information confirmed by the Vice-Rector for Student Affairs.</w:t>
            </w:r>
          </w:p>
        </w:tc>
        <w:tc>
          <w:tcPr>
            <w:tcW w:w="2694" w:type="dxa"/>
          </w:tcPr>
          <w:p w14:paraId="5A0FD819" w14:textId="77777777" w:rsidR="009D1868" w:rsidRPr="00386F8A" w:rsidRDefault="009D1868" w:rsidP="003A0481">
            <w:pPr>
              <w:pStyle w:val="TableParagraph"/>
              <w:spacing w:before="1"/>
              <w:rPr>
                <w:sz w:val="23"/>
                <w:lang w:val="en-GB"/>
              </w:rPr>
            </w:pPr>
          </w:p>
          <w:p w14:paraId="2CE224DA" w14:textId="77777777" w:rsidR="009D1868" w:rsidRDefault="009D1868" w:rsidP="003A0481">
            <w:pPr>
              <w:pStyle w:val="TableParagraph"/>
              <w:ind w:left="106" w:right="106"/>
              <w:jc w:val="center"/>
            </w:pPr>
            <w:proofErr w:type="spellStart"/>
            <w:r>
              <w:t>up</w:t>
            </w:r>
            <w:proofErr w:type="spellEnd"/>
            <w:r>
              <w:t xml:space="preserve"> to 10</w:t>
            </w:r>
          </w:p>
        </w:tc>
      </w:tr>
      <w:tr w:rsidR="009D1868" w:rsidRPr="0085443A" w14:paraId="7577920C" w14:textId="77777777" w:rsidTr="003A0481">
        <w:trPr>
          <w:trHeight w:val="2784"/>
        </w:trPr>
        <w:tc>
          <w:tcPr>
            <w:tcW w:w="9786" w:type="dxa"/>
            <w:gridSpan w:val="3"/>
          </w:tcPr>
          <w:p w14:paraId="4B101916" w14:textId="77777777" w:rsidR="009D1868" w:rsidRPr="00CD2B5F" w:rsidRDefault="009D1868" w:rsidP="003A0481">
            <w:pPr>
              <w:pStyle w:val="TableParagraph"/>
              <w:spacing w:line="256" w:lineRule="auto"/>
              <w:ind w:left="107" w:right="102"/>
              <w:jc w:val="both"/>
              <w:rPr>
                <w:lang w:val="en-GB"/>
              </w:rPr>
            </w:pPr>
            <w:r w:rsidRPr="00386F8A">
              <w:rPr>
                <w:lang w:val="en-GB"/>
              </w:rPr>
              <w:t xml:space="preserve">* </w:t>
            </w:r>
            <w:r w:rsidRPr="001A4CE6">
              <w:rPr>
                <w:lang w:val="en-GB"/>
              </w:rPr>
              <w:t>If more than one student co-authors a scientific article,</w:t>
            </w:r>
            <w:r>
              <w:rPr>
                <w:lang w:val="en-GB"/>
              </w:rPr>
              <w:t xml:space="preserve"> t</w:t>
            </w:r>
            <w:r w:rsidRPr="00386F8A">
              <w:rPr>
                <w:lang w:val="en-GB"/>
              </w:rPr>
              <w:t>he number of points awarded to the student is proportional to their contribution to the publication. If the degree of the student’s involvement is not indicated, the total number of points is divided by the number of co-authors from one research centre. Only BUT students are taken into account when dividing points.</w:t>
            </w:r>
            <w:r>
              <w:rPr>
                <w:lang w:val="en-GB"/>
              </w:rPr>
              <w:t xml:space="preserve"> T</w:t>
            </w:r>
            <w:r w:rsidRPr="00CD2B5F">
              <w:rPr>
                <w:lang w:val="en-GB"/>
              </w:rPr>
              <w:t>he achievement must be confirmed by a statement from the publication supervisor or another document confirming the information required to determine the points.</w:t>
            </w:r>
          </w:p>
          <w:p w14:paraId="439F4638" w14:textId="77777777" w:rsidR="009D1868" w:rsidRPr="00386F8A" w:rsidRDefault="009D1868" w:rsidP="003A0481">
            <w:pPr>
              <w:pStyle w:val="TableParagraph"/>
              <w:spacing w:line="263" w:lineRule="exact"/>
              <w:ind w:left="107"/>
              <w:jc w:val="both"/>
              <w:rPr>
                <w:lang w:val="en-GB"/>
              </w:rPr>
            </w:pPr>
            <w:r w:rsidRPr="00386F8A">
              <w:rPr>
                <w:lang w:val="en-GB"/>
              </w:rPr>
              <w:t>** The number of points awarded to the author must comply with the BUT Intellectual Property Centre results submission form.</w:t>
            </w:r>
          </w:p>
          <w:p w14:paraId="5055BB64" w14:textId="77777777" w:rsidR="009D1868" w:rsidRPr="00386F8A" w:rsidRDefault="009D1868" w:rsidP="003A0481">
            <w:pPr>
              <w:pStyle w:val="TableParagraph"/>
              <w:spacing w:before="18" w:line="256" w:lineRule="auto"/>
              <w:ind w:left="107" w:right="99"/>
              <w:jc w:val="both"/>
              <w:rPr>
                <w:lang w:val="en-GB"/>
              </w:rPr>
            </w:pPr>
            <w:r w:rsidRPr="00386F8A">
              <w:rPr>
                <w:lang w:val="en-GB"/>
              </w:rPr>
              <w:t>*** In the case of team work, the awarded points are divided proportionally among all students participating in the project.</w:t>
            </w:r>
          </w:p>
          <w:p w14:paraId="0402DE7F" w14:textId="77777777" w:rsidR="009D1868" w:rsidRPr="00386F8A" w:rsidRDefault="009D1868" w:rsidP="003A0481">
            <w:pPr>
              <w:pStyle w:val="TableParagraph"/>
              <w:spacing w:line="263" w:lineRule="exact"/>
              <w:ind w:left="107"/>
              <w:jc w:val="both"/>
              <w:rPr>
                <w:lang w:val="en-GB"/>
              </w:rPr>
            </w:pPr>
            <w:r w:rsidRPr="00386F8A">
              <w:rPr>
                <w:lang w:val="en-GB"/>
              </w:rPr>
              <w:t>Points awarded shall be rounded to two decimal places.</w:t>
            </w:r>
          </w:p>
          <w:p w14:paraId="7D1E6894" w14:textId="77777777" w:rsidR="009D1868" w:rsidRPr="00386F8A" w:rsidRDefault="009D1868" w:rsidP="003A0481">
            <w:pPr>
              <w:pStyle w:val="TableParagraph"/>
              <w:spacing w:line="266" w:lineRule="exact"/>
              <w:ind w:left="107" w:right="99"/>
              <w:jc w:val="both"/>
              <w:rPr>
                <w:lang w:val="en-GB"/>
              </w:rPr>
            </w:pPr>
            <w:r w:rsidRPr="00386F8A">
              <w:rPr>
                <w:lang w:val="en-GB"/>
              </w:rPr>
              <w:t>For points 5–10, the achievement must be confirmed by a diploma, certificate, or statement issued by the event organiser.</w:t>
            </w:r>
          </w:p>
          <w:p w14:paraId="129EE9AF" w14:textId="77777777" w:rsidR="009D1868" w:rsidRPr="00386F8A" w:rsidRDefault="009D1868" w:rsidP="003A0481">
            <w:pPr>
              <w:pStyle w:val="TableParagraph"/>
              <w:spacing w:line="266" w:lineRule="exact"/>
              <w:ind w:left="107" w:right="99"/>
              <w:jc w:val="both"/>
              <w:rPr>
                <w:lang w:val="en-GB"/>
              </w:rPr>
            </w:pPr>
          </w:p>
        </w:tc>
      </w:tr>
    </w:tbl>
    <w:p w14:paraId="072ACE66" w14:textId="77777777" w:rsidR="009D1868" w:rsidRPr="00386F8A" w:rsidRDefault="009D1868" w:rsidP="009D1868">
      <w:pPr>
        <w:pStyle w:val="Tekstpodstawowy"/>
        <w:spacing w:before="3"/>
        <w:ind w:left="0" w:firstLine="0"/>
        <w:rPr>
          <w:sz w:val="16"/>
          <w:lang w:val="en-GB"/>
        </w:rPr>
      </w:pPr>
    </w:p>
    <w:p w14:paraId="103CD23C" w14:textId="77777777" w:rsidR="009D1868" w:rsidRPr="00386F8A" w:rsidRDefault="009D1868" w:rsidP="009D1868">
      <w:pPr>
        <w:pStyle w:val="P68B1DB1-Normalny54"/>
        <w:widowControl/>
        <w:autoSpaceDE/>
        <w:autoSpaceDN/>
        <w:spacing w:after="160" w:line="278" w:lineRule="auto"/>
        <w:rPr>
          <w:lang w:val="en-GB"/>
        </w:rPr>
      </w:pPr>
      <w:r w:rsidRPr="00386F8A">
        <w:rPr>
          <w:lang w:val="en-GB"/>
        </w:rPr>
        <w:br w:type="page"/>
      </w:r>
    </w:p>
    <w:p w14:paraId="0859FD99" w14:textId="77777777" w:rsidR="009D1868" w:rsidRPr="00386F8A" w:rsidRDefault="009D1868" w:rsidP="009D1868">
      <w:pPr>
        <w:pStyle w:val="Tekstpodstawowy"/>
        <w:spacing w:before="3"/>
        <w:ind w:left="0" w:firstLine="0"/>
        <w:rPr>
          <w:sz w:val="16"/>
          <w:lang w:val="en-GB"/>
        </w:rPr>
      </w:pPr>
    </w:p>
    <w:tbl>
      <w:tblPr>
        <w:tblStyle w:val="TableNormal"/>
        <w:tblW w:w="97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6500"/>
        <w:gridCol w:w="2692"/>
      </w:tblGrid>
      <w:tr w:rsidR="009D1868" w14:paraId="53A6B6DE" w14:textId="77777777" w:rsidTr="003A0481">
        <w:trPr>
          <w:trHeight w:val="647"/>
        </w:trPr>
        <w:tc>
          <w:tcPr>
            <w:tcW w:w="590" w:type="dxa"/>
            <w:shd w:val="clear" w:color="auto" w:fill="BEBEBE"/>
          </w:tcPr>
          <w:p w14:paraId="7F629A17" w14:textId="77777777" w:rsidR="009D1868" w:rsidRDefault="009D1868" w:rsidP="003A0481">
            <w:pPr>
              <w:pStyle w:val="TableParagraph"/>
              <w:spacing w:before="206"/>
              <w:ind w:left="5"/>
              <w:jc w:val="center"/>
            </w:pPr>
            <w:r>
              <w:t>C</w:t>
            </w:r>
          </w:p>
        </w:tc>
        <w:tc>
          <w:tcPr>
            <w:tcW w:w="6500" w:type="dxa"/>
            <w:shd w:val="clear" w:color="auto" w:fill="BEBEBE"/>
          </w:tcPr>
          <w:p w14:paraId="04BE5773" w14:textId="77777777" w:rsidR="009D1868" w:rsidRPr="00386F8A" w:rsidRDefault="009D1868" w:rsidP="003A0481">
            <w:pPr>
              <w:pStyle w:val="P68B1DB1-TableParagraph53"/>
              <w:spacing w:before="141"/>
              <w:ind w:left="216" w:right="206"/>
              <w:jc w:val="both"/>
              <w:rPr>
                <w:lang w:val="en-GB"/>
              </w:rPr>
            </w:pPr>
            <w:r w:rsidRPr="00386F8A">
              <w:rPr>
                <w:lang w:val="en-GB"/>
              </w:rPr>
              <w:t>Sporting achievements</w:t>
            </w:r>
          </w:p>
          <w:p w14:paraId="152D8A42" w14:textId="77777777" w:rsidR="009D1868" w:rsidRPr="00B932A8" w:rsidRDefault="009D1868" w:rsidP="003A0481">
            <w:pPr>
              <w:pStyle w:val="TableParagraph"/>
              <w:spacing w:before="18"/>
              <w:ind w:left="216" w:right="211"/>
              <w:rPr>
                <w:lang w:val="en-GB"/>
              </w:rPr>
            </w:pPr>
            <w:r w:rsidRPr="00386F8A">
              <w:rPr>
                <w:lang w:val="en-GB"/>
              </w:rPr>
              <w:t xml:space="preserve">(Points in this category are cumulative up to max. 3 </w:t>
            </w:r>
            <w:r w:rsidRPr="00B932A8">
              <w:rPr>
                <w:lang w:val="en-GB"/>
              </w:rPr>
              <w:t>highest-scoring achievements taken into account)</w:t>
            </w:r>
          </w:p>
        </w:tc>
        <w:tc>
          <w:tcPr>
            <w:tcW w:w="2692" w:type="dxa"/>
            <w:shd w:val="clear" w:color="auto" w:fill="BEBEBE"/>
          </w:tcPr>
          <w:p w14:paraId="0F1DB14A" w14:textId="77777777" w:rsidR="009D1868" w:rsidRPr="00386F8A" w:rsidRDefault="009D1868" w:rsidP="003A0481">
            <w:pPr>
              <w:pStyle w:val="TableParagraph"/>
              <w:spacing w:before="5"/>
              <w:rPr>
                <w:sz w:val="23"/>
                <w:lang w:val="en-GB"/>
              </w:rPr>
            </w:pPr>
          </w:p>
          <w:p w14:paraId="012716EA" w14:textId="77777777" w:rsidR="009D1868" w:rsidRDefault="009D1868" w:rsidP="003A0481">
            <w:pPr>
              <w:pStyle w:val="TableParagraph"/>
              <w:ind w:left="315" w:right="311"/>
              <w:jc w:val="center"/>
            </w:pPr>
            <w:proofErr w:type="spellStart"/>
            <w:r>
              <w:t>Number</w:t>
            </w:r>
            <w:proofErr w:type="spellEnd"/>
            <w:r>
              <w:t xml:space="preserve"> of </w:t>
            </w:r>
            <w:proofErr w:type="spellStart"/>
            <w:r>
              <w:t>points</w:t>
            </w:r>
            <w:proofErr w:type="spellEnd"/>
          </w:p>
        </w:tc>
      </w:tr>
      <w:tr w:rsidR="009D1868" w14:paraId="2E476961" w14:textId="77777777" w:rsidTr="003A0481">
        <w:trPr>
          <w:trHeight w:val="1339"/>
        </w:trPr>
        <w:tc>
          <w:tcPr>
            <w:tcW w:w="590" w:type="dxa"/>
          </w:tcPr>
          <w:p w14:paraId="3DC254C4" w14:textId="77777777" w:rsidR="009D1868" w:rsidRDefault="009D1868" w:rsidP="003A0481">
            <w:pPr>
              <w:pStyle w:val="TableParagraph"/>
              <w:rPr>
                <w:sz w:val="26"/>
              </w:rPr>
            </w:pPr>
          </w:p>
          <w:p w14:paraId="633ABAA5" w14:textId="77777777" w:rsidR="009D1868" w:rsidRDefault="009D1868" w:rsidP="003A0481">
            <w:pPr>
              <w:pStyle w:val="TableParagraph"/>
              <w:spacing w:before="9"/>
              <w:rPr>
                <w:sz w:val="32"/>
              </w:rPr>
            </w:pPr>
          </w:p>
          <w:p w14:paraId="5F1724CE" w14:textId="77777777" w:rsidR="009D1868" w:rsidRDefault="009D1868" w:rsidP="003A0481">
            <w:pPr>
              <w:pStyle w:val="TableParagraph"/>
              <w:ind w:left="6"/>
              <w:jc w:val="center"/>
            </w:pPr>
            <w:r>
              <w:t>1</w:t>
            </w:r>
          </w:p>
        </w:tc>
        <w:tc>
          <w:tcPr>
            <w:tcW w:w="6500" w:type="dxa"/>
          </w:tcPr>
          <w:p w14:paraId="15EBDD03" w14:textId="77777777" w:rsidR="009D1868" w:rsidRPr="00386F8A" w:rsidRDefault="009D1868" w:rsidP="003A0481">
            <w:pPr>
              <w:pStyle w:val="TableParagraph"/>
              <w:spacing w:before="2" w:line="256" w:lineRule="auto"/>
              <w:ind w:left="259" w:right="94"/>
              <w:rPr>
                <w:lang w:val="en-GB"/>
              </w:rPr>
            </w:pPr>
            <w:r w:rsidRPr="00386F8A">
              <w:rPr>
                <w:lang w:val="en-GB"/>
              </w:rPr>
              <w:t>Participation in the Olympic/Paralympic Games, World Championships/World Championships for people with disabilities, Academic World Championships, European Championships/European Championships for people with disabilities, Academic European Championships, or the Universiade.</w:t>
            </w:r>
          </w:p>
        </w:tc>
        <w:tc>
          <w:tcPr>
            <w:tcW w:w="2692" w:type="dxa"/>
          </w:tcPr>
          <w:p w14:paraId="148A7E54" w14:textId="77777777" w:rsidR="009D1868" w:rsidRPr="00386F8A" w:rsidRDefault="009D1868" w:rsidP="003A0481">
            <w:pPr>
              <w:pStyle w:val="TableParagraph"/>
              <w:rPr>
                <w:sz w:val="26"/>
                <w:lang w:val="en-GB"/>
              </w:rPr>
            </w:pPr>
          </w:p>
          <w:p w14:paraId="201D25DF" w14:textId="77777777" w:rsidR="009D1868" w:rsidRPr="00386F8A" w:rsidRDefault="009D1868" w:rsidP="003A0481">
            <w:pPr>
              <w:pStyle w:val="TableParagraph"/>
              <w:spacing w:before="3"/>
              <w:rPr>
                <w:sz w:val="26"/>
                <w:lang w:val="en-GB"/>
              </w:rPr>
            </w:pPr>
          </w:p>
          <w:p w14:paraId="1942AF2F" w14:textId="77777777" w:rsidR="009D1868" w:rsidRDefault="009D1868" w:rsidP="003A0481">
            <w:pPr>
              <w:pStyle w:val="TableParagraph"/>
              <w:ind w:left="314" w:right="311"/>
              <w:jc w:val="center"/>
            </w:pPr>
            <w:r>
              <w:t>100</w:t>
            </w:r>
          </w:p>
        </w:tc>
      </w:tr>
      <w:tr w:rsidR="009D1868" w14:paraId="06492528" w14:textId="77777777" w:rsidTr="003A0481">
        <w:trPr>
          <w:trHeight w:val="446"/>
        </w:trPr>
        <w:tc>
          <w:tcPr>
            <w:tcW w:w="590" w:type="dxa"/>
          </w:tcPr>
          <w:p w14:paraId="04A276C6" w14:textId="77777777" w:rsidR="009D1868" w:rsidRDefault="009D1868" w:rsidP="003A0481">
            <w:pPr>
              <w:pStyle w:val="TableParagraph"/>
              <w:spacing w:before="79"/>
              <w:ind w:left="6"/>
              <w:jc w:val="center"/>
            </w:pPr>
            <w:r>
              <w:t>2</w:t>
            </w:r>
          </w:p>
        </w:tc>
        <w:tc>
          <w:tcPr>
            <w:tcW w:w="6500" w:type="dxa"/>
          </w:tcPr>
          <w:p w14:paraId="67B336CF" w14:textId="77777777" w:rsidR="009D1868" w:rsidRDefault="009D1868" w:rsidP="003A0481">
            <w:pPr>
              <w:pStyle w:val="TableParagraph"/>
              <w:spacing w:line="265" w:lineRule="exact"/>
              <w:ind w:left="259"/>
            </w:pPr>
            <w:r>
              <w:t xml:space="preserve">International master </w:t>
            </w:r>
            <w:proofErr w:type="spellStart"/>
            <w:r>
              <w:t>sports</w:t>
            </w:r>
            <w:proofErr w:type="spellEnd"/>
            <w:r>
              <w:t xml:space="preserve"> </w:t>
            </w:r>
            <w:proofErr w:type="spellStart"/>
            <w:r>
              <w:t>class</w:t>
            </w:r>
            <w:proofErr w:type="spellEnd"/>
          </w:p>
        </w:tc>
        <w:tc>
          <w:tcPr>
            <w:tcW w:w="2692" w:type="dxa"/>
          </w:tcPr>
          <w:p w14:paraId="614A9BD5" w14:textId="77777777" w:rsidR="009D1868" w:rsidRDefault="009D1868" w:rsidP="003A0481">
            <w:pPr>
              <w:pStyle w:val="TableParagraph"/>
              <w:spacing w:line="265" w:lineRule="exact"/>
              <w:ind w:left="314" w:right="311"/>
              <w:jc w:val="center"/>
            </w:pPr>
            <w:r>
              <w:t>100</w:t>
            </w:r>
          </w:p>
        </w:tc>
      </w:tr>
      <w:tr w:rsidR="009D1868" w14:paraId="4C46B734" w14:textId="77777777" w:rsidTr="003A0481">
        <w:trPr>
          <w:trHeight w:val="1152"/>
        </w:trPr>
        <w:tc>
          <w:tcPr>
            <w:tcW w:w="590" w:type="dxa"/>
          </w:tcPr>
          <w:p w14:paraId="3F231CCA" w14:textId="77777777" w:rsidR="009D1868" w:rsidRDefault="009D1868" w:rsidP="003A0481">
            <w:pPr>
              <w:pStyle w:val="TableParagraph"/>
              <w:rPr>
                <w:sz w:val="26"/>
              </w:rPr>
            </w:pPr>
          </w:p>
          <w:p w14:paraId="41144022" w14:textId="77777777" w:rsidR="009D1868" w:rsidRDefault="009D1868" w:rsidP="003A0481">
            <w:pPr>
              <w:pStyle w:val="TableParagraph"/>
              <w:spacing w:before="9"/>
              <w:rPr>
                <w:sz w:val="20"/>
              </w:rPr>
            </w:pPr>
          </w:p>
          <w:p w14:paraId="40ED2E85" w14:textId="77777777" w:rsidR="009D1868" w:rsidRDefault="009D1868" w:rsidP="003A0481">
            <w:pPr>
              <w:pStyle w:val="TableParagraph"/>
              <w:spacing w:before="1"/>
              <w:ind w:left="6"/>
              <w:jc w:val="center"/>
            </w:pPr>
            <w:r>
              <w:t>3</w:t>
            </w:r>
          </w:p>
        </w:tc>
        <w:tc>
          <w:tcPr>
            <w:tcW w:w="6500" w:type="dxa"/>
          </w:tcPr>
          <w:p w14:paraId="661E79CF" w14:textId="77777777" w:rsidR="009D1868" w:rsidRPr="00386F8A" w:rsidRDefault="009D1868" w:rsidP="003A0481">
            <w:pPr>
              <w:pStyle w:val="TableParagraph"/>
              <w:spacing w:line="256" w:lineRule="auto"/>
              <w:ind w:left="259" w:right="93"/>
              <w:jc w:val="both"/>
              <w:rPr>
                <w:lang w:val="en-GB"/>
              </w:rPr>
            </w:pPr>
            <w:r w:rsidRPr="00386F8A">
              <w:rPr>
                <w:lang w:val="en-GB"/>
              </w:rPr>
              <w:t>1st place (individual or team) at the Polish Championships organised by Polish Sports Federations or at the Academic Championships of Poland in the</w:t>
            </w:r>
          </w:p>
          <w:p w14:paraId="3A33DDB4" w14:textId="77777777" w:rsidR="009D1868" w:rsidRPr="00386F8A" w:rsidRDefault="009D1868" w:rsidP="003A0481">
            <w:pPr>
              <w:pStyle w:val="TableParagraph"/>
              <w:spacing w:line="263" w:lineRule="exact"/>
              <w:ind w:left="259"/>
              <w:jc w:val="both"/>
              <w:rPr>
                <w:lang w:val="en-GB"/>
              </w:rPr>
            </w:pPr>
            <w:r w:rsidRPr="00386F8A">
              <w:rPr>
                <w:lang w:val="en-GB"/>
              </w:rPr>
              <w:t>general classification or classification by type of universities.</w:t>
            </w:r>
          </w:p>
        </w:tc>
        <w:tc>
          <w:tcPr>
            <w:tcW w:w="2692" w:type="dxa"/>
          </w:tcPr>
          <w:p w14:paraId="72CD249E" w14:textId="77777777" w:rsidR="009D1868" w:rsidRPr="00386F8A" w:rsidRDefault="009D1868" w:rsidP="003A0481">
            <w:pPr>
              <w:pStyle w:val="TableParagraph"/>
              <w:spacing w:before="11"/>
              <w:rPr>
                <w:sz w:val="21"/>
                <w:lang w:val="en-GB"/>
              </w:rPr>
            </w:pPr>
          </w:p>
          <w:p w14:paraId="4302C69F" w14:textId="77777777" w:rsidR="009D1868" w:rsidRDefault="009D1868" w:rsidP="003A0481">
            <w:pPr>
              <w:pStyle w:val="TableParagraph"/>
              <w:ind w:left="316" w:right="311"/>
              <w:jc w:val="center"/>
            </w:pPr>
            <w:r>
              <w:t xml:space="preserve">95 – </w:t>
            </w:r>
            <w:proofErr w:type="spellStart"/>
            <w:r>
              <w:t>individual</w:t>
            </w:r>
            <w:proofErr w:type="spellEnd"/>
          </w:p>
          <w:p w14:paraId="5C8A9A1A" w14:textId="77777777" w:rsidR="009D1868" w:rsidRDefault="009D1868" w:rsidP="003A0481">
            <w:pPr>
              <w:pStyle w:val="TableParagraph"/>
              <w:spacing w:before="177"/>
              <w:ind w:left="313" w:right="311"/>
              <w:jc w:val="center"/>
            </w:pPr>
            <w:r>
              <w:t>90 – team</w:t>
            </w:r>
          </w:p>
        </w:tc>
      </w:tr>
      <w:tr w:rsidR="009D1868" w14:paraId="08A1E073" w14:textId="77777777" w:rsidTr="003A0481">
        <w:trPr>
          <w:trHeight w:val="446"/>
        </w:trPr>
        <w:tc>
          <w:tcPr>
            <w:tcW w:w="590" w:type="dxa"/>
          </w:tcPr>
          <w:p w14:paraId="4FEF24F9" w14:textId="77777777" w:rsidR="009D1868" w:rsidRDefault="009D1868" w:rsidP="003A0481">
            <w:pPr>
              <w:pStyle w:val="TableParagraph"/>
              <w:spacing w:before="79"/>
              <w:ind w:left="6"/>
              <w:jc w:val="center"/>
            </w:pPr>
            <w:r>
              <w:t>4</w:t>
            </w:r>
          </w:p>
        </w:tc>
        <w:tc>
          <w:tcPr>
            <w:tcW w:w="6500" w:type="dxa"/>
          </w:tcPr>
          <w:p w14:paraId="246A518E" w14:textId="77777777" w:rsidR="009D1868" w:rsidRDefault="009D1868" w:rsidP="003A0481">
            <w:pPr>
              <w:pStyle w:val="TableParagraph"/>
              <w:spacing w:line="265" w:lineRule="exact"/>
              <w:ind w:left="336"/>
            </w:pPr>
            <w:r>
              <w:t xml:space="preserve">Master </w:t>
            </w:r>
            <w:proofErr w:type="spellStart"/>
            <w:r>
              <w:t>sports</w:t>
            </w:r>
            <w:proofErr w:type="spellEnd"/>
            <w:r>
              <w:t xml:space="preserve"> </w:t>
            </w:r>
            <w:proofErr w:type="spellStart"/>
            <w:r>
              <w:t>class</w:t>
            </w:r>
            <w:proofErr w:type="spellEnd"/>
          </w:p>
        </w:tc>
        <w:tc>
          <w:tcPr>
            <w:tcW w:w="2692" w:type="dxa"/>
          </w:tcPr>
          <w:p w14:paraId="1DC77A0C" w14:textId="77777777" w:rsidR="009D1868" w:rsidRDefault="009D1868" w:rsidP="003A0481">
            <w:pPr>
              <w:pStyle w:val="TableParagraph"/>
              <w:spacing w:line="265" w:lineRule="exact"/>
              <w:ind w:left="314" w:right="311"/>
              <w:jc w:val="center"/>
            </w:pPr>
            <w:r>
              <w:t>95</w:t>
            </w:r>
          </w:p>
        </w:tc>
      </w:tr>
      <w:tr w:rsidR="009D1868" w14:paraId="579DF6FE" w14:textId="77777777" w:rsidTr="003A0481">
        <w:trPr>
          <w:trHeight w:val="1090"/>
        </w:trPr>
        <w:tc>
          <w:tcPr>
            <w:tcW w:w="590" w:type="dxa"/>
          </w:tcPr>
          <w:p w14:paraId="452C5732" w14:textId="77777777" w:rsidR="009D1868" w:rsidRDefault="009D1868" w:rsidP="003A0481">
            <w:pPr>
              <w:pStyle w:val="TableParagraph"/>
              <w:rPr>
                <w:sz w:val="26"/>
              </w:rPr>
            </w:pPr>
          </w:p>
          <w:p w14:paraId="5119F493" w14:textId="77777777" w:rsidR="009D1868" w:rsidRDefault="009D1868" w:rsidP="003A0481">
            <w:pPr>
              <w:pStyle w:val="TableParagraph"/>
              <w:spacing w:before="9"/>
              <w:rPr>
                <w:sz w:val="20"/>
              </w:rPr>
            </w:pPr>
          </w:p>
          <w:p w14:paraId="6BC89C51" w14:textId="77777777" w:rsidR="009D1868" w:rsidRDefault="009D1868" w:rsidP="003A0481">
            <w:pPr>
              <w:pStyle w:val="TableParagraph"/>
              <w:spacing w:before="1"/>
              <w:ind w:left="6"/>
              <w:jc w:val="center"/>
            </w:pPr>
            <w:r>
              <w:t>5</w:t>
            </w:r>
          </w:p>
        </w:tc>
        <w:tc>
          <w:tcPr>
            <w:tcW w:w="6500" w:type="dxa"/>
          </w:tcPr>
          <w:p w14:paraId="0A21C55E" w14:textId="77777777" w:rsidR="009D1868" w:rsidRPr="00386F8A" w:rsidRDefault="009D1868" w:rsidP="003A0481">
            <w:pPr>
              <w:pStyle w:val="TableParagraph"/>
              <w:spacing w:line="256" w:lineRule="auto"/>
              <w:ind w:left="259" w:right="92"/>
              <w:jc w:val="both"/>
              <w:rPr>
                <w:lang w:val="en-GB"/>
              </w:rPr>
            </w:pPr>
            <w:r w:rsidRPr="00386F8A">
              <w:rPr>
                <w:lang w:val="en-GB"/>
              </w:rPr>
              <w:t>2nd or 3rd place (individual or team) at the Polish Championships organised by Polish Sports Federations or at the Academic Championships of Poland in the general classification or classification by type of universities.</w:t>
            </w:r>
          </w:p>
        </w:tc>
        <w:tc>
          <w:tcPr>
            <w:tcW w:w="2692" w:type="dxa"/>
          </w:tcPr>
          <w:p w14:paraId="4C9D5707" w14:textId="77777777" w:rsidR="009D1868" w:rsidRPr="00386F8A" w:rsidRDefault="009D1868" w:rsidP="003A0481">
            <w:pPr>
              <w:pStyle w:val="TableParagraph"/>
              <w:spacing w:before="11"/>
              <w:rPr>
                <w:sz w:val="21"/>
                <w:lang w:val="en-GB"/>
              </w:rPr>
            </w:pPr>
          </w:p>
          <w:p w14:paraId="4B208401" w14:textId="77777777" w:rsidR="009D1868" w:rsidRDefault="009D1868" w:rsidP="003A0481">
            <w:pPr>
              <w:pStyle w:val="TableParagraph"/>
              <w:ind w:left="316" w:right="311"/>
              <w:jc w:val="center"/>
            </w:pPr>
            <w:r>
              <w:t xml:space="preserve">85 – </w:t>
            </w:r>
            <w:proofErr w:type="spellStart"/>
            <w:r>
              <w:t>individual</w:t>
            </w:r>
            <w:proofErr w:type="spellEnd"/>
          </w:p>
          <w:p w14:paraId="3974F9BF" w14:textId="77777777" w:rsidR="009D1868" w:rsidRDefault="009D1868" w:rsidP="003A0481">
            <w:pPr>
              <w:pStyle w:val="TableParagraph"/>
              <w:spacing w:before="177"/>
              <w:ind w:left="313" w:right="311"/>
              <w:jc w:val="center"/>
            </w:pPr>
            <w:r>
              <w:t>80 – team</w:t>
            </w:r>
          </w:p>
        </w:tc>
      </w:tr>
      <w:tr w:rsidR="009D1868" w14:paraId="0EDF904D" w14:textId="77777777" w:rsidTr="003A0481">
        <w:trPr>
          <w:trHeight w:val="446"/>
        </w:trPr>
        <w:tc>
          <w:tcPr>
            <w:tcW w:w="590" w:type="dxa"/>
          </w:tcPr>
          <w:p w14:paraId="6219499C" w14:textId="77777777" w:rsidR="009D1868" w:rsidRDefault="009D1868" w:rsidP="003A0481">
            <w:pPr>
              <w:pStyle w:val="TableParagraph"/>
              <w:spacing w:before="80"/>
              <w:ind w:left="6"/>
              <w:jc w:val="center"/>
            </w:pPr>
            <w:r>
              <w:t>6</w:t>
            </w:r>
          </w:p>
        </w:tc>
        <w:tc>
          <w:tcPr>
            <w:tcW w:w="6500" w:type="dxa"/>
          </w:tcPr>
          <w:p w14:paraId="7F29CF9E" w14:textId="77777777" w:rsidR="009D1868" w:rsidRDefault="009D1868" w:rsidP="003A0481">
            <w:pPr>
              <w:pStyle w:val="TableParagraph"/>
              <w:spacing w:line="266" w:lineRule="exact"/>
              <w:ind w:left="259"/>
            </w:pPr>
            <w:r>
              <w:t xml:space="preserve">First </w:t>
            </w:r>
            <w:proofErr w:type="spellStart"/>
            <w:r>
              <w:t>sports</w:t>
            </w:r>
            <w:proofErr w:type="spellEnd"/>
            <w:r>
              <w:t xml:space="preserve"> </w:t>
            </w:r>
            <w:proofErr w:type="spellStart"/>
            <w:r>
              <w:t>class</w:t>
            </w:r>
            <w:proofErr w:type="spellEnd"/>
          </w:p>
        </w:tc>
        <w:tc>
          <w:tcPr>
            <w:tcW w:w="2692" w:type="dxa"/>
          </w:tcPr>
          <w:p w14:paraId="020EDA76" w14:textId="77777777" w:rsidR="009D1868" w:rsidRDefault="009D1868" w:rsidP="003A0481">
            <w:pPr>
              <w:pStyle w:val="TableParagraph"/>
              <w:spacing w:line="266" w:lineRule="exact"/>
              <w:ind w:left="314" w:right="311"/>
              <w:jc w:val="center"/>
            </w:pPr>
            <w:r>
              <w:t>85</w:t>
            </w:r>
          </w:p>
        </w:tc>
      </w:tr>
      <w:tr w:rsidR="009D1868" w14:paraId="4F5BD166" w14:textId="77777777" w:rsidTr="003A0481">
        <w:trPr>
          <w:trHeight w:val="1184"/>
        </w:trPr>
        <w:tc>
          <w:tcPr>
            <w:tcW w:w="590" w:type="dxa"/>
          </w:tcPr>
          <w:p w14:paraId="31AF8CA1" w14:textId="77777777" w:rsidR="009D1868" w:rsidRDefault="009D1868" w:rsidP="003A0481">
            <w:pPr>
              <w:pStyle w:val="TableParagraph"/>
              <w:rPr>
                <w:sz w:val="26"/>
              </w:rPr>
            </w:pPr>
          </w:p>
          <w:p w14:paraId="36B2BEE0" w14:textId="77777777" w:rsidR="009D1868" w:rsidRDefault="009D1868" w:rsidP="003A0481">
            <w:pPr>
              <w:pStyle w:val="TableParagraph"/>
              <w:spacing w:before="9"/>
              <w:rPr>
                <w:sz w:val="20"/>
              </w:rPr>
            </w:pPr>
          </w:p>
          <w:p w14:paraId="02516EAC" w14:textId="77777777" w:rsidR="009D1868" w:rsidRDefault="009D1868" w:rsidP="003A0481">
            <w:pPr>
              <w:pStyle w:val="TableParagraph"/>
              <w:spacing w:before="1"/>
              <w:ind w:left="6"/>
              <w:jc w:val="center"/>
            </w:pPr>
            <w:r>
              <w:t>7</w:t>
            </w:r>
          </w:p>
        </w:tc>
        <w:tc>
          <w:tcPr>
            <w:tcW w:w="6500" w:type="dxa"/>
          </w:tcPr>
          <w:p w14:paraId="090F610E" w14:textId="77777777" w:rsidR="009D1868" w:rsidRPr="00386F8A" w:rsidRDefault="009D1868" w:rsidP="003A0481">
            <w:pPr>
              <w:pStyle w:val="TableParagraph"/>
              <w:spacing w:line="256" w:lineRule="auto"/>
              <w:ind w:left="259" w:right="94"/>
              <w:jc w:val="both"/>
              <w:rPr>
                <w:lang w:val="en-GB"/>
              </w:rPr>
            </w:pPr>
            <w:r w:rsidRPr="00386F8A">
              <w:rPr>
                <w:lang w:val="en-GB"/>
              </w:rPr>
              <w:t>Scoring place (4th to 7th) (individual or team) at the Polish Championships organised by Polish Sports Federations or at the Academic Championships of Poland in the general classification or classification by type of universities.</w:t>
            </w:r>
          </w:p>
        </w:tc>
        <w:tc>
          <w:tcPr>
            <w:tcW w:w="2692" w:type="dxa"/>
          </w:tcPr>
          <w:p w14:paraId="2E0AFBC7" w14:textId="77777777" w:rsidR="009D1868" w:rsidRPr="00386F8A" w:rsidRDefault="009D1868" w:rsidP="003A0481">
            <w:pPr>
              <w:pStyle w:val="TableParagraph"/>
              <w:spacing w:before="11"/>
              <w:rPr>
                <w:sz w:val="21"/>
                <w:lang w:val="en-GB"/>
              </w:rPr>
            </w:pPr>
          </w:p>
          <w:p w14:paraId="7669D9C5" w14:textId="77777777" w:rsidR="009D1868" w:rsidRDefault="009D1868" w:rsidP="003A0481">
            <w:pPr>
              <w:pStyle w:val="TableParagraph"/>
              <w:ind w:left="372"/>
            </w:pPr>
            <w:r>
              <w:t xml:space="preserve">75 – </w:t>
            </w:r>
            <w:proofErr w:type="spellStart"/>
            <w:r>
              <w:t>individual</w:t>
            </w:r>
            <w:proofErr w:type="spellEnd"/>
          </w:p>
          <w:p w14:paraId="55D45F60" w14:textId="77777777" w:rsidR="009D1868" w:rsidRDefault="009D1868" w:rsidP="003A0481">
            <w:pPr>
              <w:pStyle w:val="TableParagraph"/>
              <w:spacing w:before="177"/>
              <w:ind w:left="476"/>
            </w:pPr>
            <w:r>
              <w:t>70 – team</w:t>
            </w:r>
          </w:p>
        </w:tc>
      </w:tr>
      <w:tr w:rsidR="009D1868" w14:paraId="6B04FF2E" w14:textId="77777777" w:rsidTr="003A0481">
        <w:trPr>
          <w:trHeight w:val="513"/>
        </w:trPr>
        <w:tc>
          <w:tcPr>
            <w:tcW w:w="590" w:type="dxa"/>
          </w:tcPr>
          <w:p w14:paraId="107D02A2" w14:textId="77777777" w:rsidR="009D1868" w:rsidRDefault="009D1868" w:rsidP="003A0481">
            <w:pPr>
              <w:pStyle w:val="TableParagraph"/>
              <w:spacing w:before="113"/>
              <w:ind w:left="6"/>
              <w:jc w:val="center"/>
            </w:pPr>
            <w:r>
              <w:t>8</w:t>
            </w:r>
          </w:p>
        </w:tc>
        <w:tc>
          <w:tcPr>
            <w:tcW w:w="6500" w:type="dxa"/>
          </w:tcPr>
          <w:p w14:paraId="26DACCC1" w14:textId="77777777" w:rsidR="009D1868" w:rsidRDefault="009D1868" w:rsidP="003A0481">
            <w:pPr>
              <w:pStyle w:val="TableParagraph"/>
              <w:spacing w:line="265" w:lineRule="exact"/>
              <w:ind w:left="259"/>
            </w:pPr>
            <w:r>
              <w:t xml:space="preserve">Second </w:t>
            </w:r>
            <w:proofErr w:type="spellStart"/>
            <w:r>
              <w:t>sports</w:t>
            </w:r>
            <w:proofErr w:type="spellEnd"/>
            <w:r>
              <w:t xml:space="preserve"> </w:t>
            </w:r>
            <w:proofErr w:type="spellStart"/>
            <w:r>
              <w:t>class</w:t>
            </w:r>
            <w:proofErr w:type="spellEnd"/>
          </w:p>
        </w:tc>
        <w:tc>
          <w:tcPr>
            <w:tcW w:w="2692" w:type="dxa"/>
          </w:tcPr>
          <w:p w14:paraId="32EDE207" w14:textId="77777777" w:rsidR="009D1868" w:rsidRDefault="009D1868" w:rsidP="003A0481">
            <w:pPr>
              <w:pStyle w:val="TableParagraph"/>
              <w:spacing w:before="31"/>
              <w:ind w:left="314" w:right="311"/>
              <w:jc w:val="center"/>
            </w:pPr>
            <w:r>
              <w:t>75</w:t>
            </w:r>
          </w:p>
        </w:tc>
      </w:tr>
      <w:tr w:rsidR="009D1868" w14:paraId="4215B9A2" w14:textId="77777777" w:rsidTr="003A0481">
        <w:trPr>
          <w:trHeight w:val="570"/>
        </w:trPr>
        <w:tc>
          <w:tcPr>
            <w:tcW w:w="590" w:type="dxa"/>
          </w:tcPr>
          <w:p w14:paraId="39BE8358" w14:textId="77777777" w:rsidR="009D1868" w:rsidRDefault="009D1868" w:rsidP="003A0481">
            <w:pPr>
              <w:pStyle w:val="TableParagraph"/>
              <w:spacing w:before="139"/>
              <w:ind w:left="6"/>
              <w:jc w:val="center"/>
            </w:pPr>
            <w:r>
              <w:t>9</w:t>
            </w:r>
          </w:p>
        </w:tc>
        <w:tc>
          <w:tcPr>
            <w:tcW w:w="6500" w:type="dxa"/>
          </w:tcPr>
          <w:p w14:paraId="5CC195B8" w14:textId="77777777" w:rsidR="009D1868" w:rsidRPr="00386F8A" w:rsidRDefault="009D1868" w:rsidP="003A0481">
            <w:pPr>
              <w:pStyle w:val="TableParagraph"/>
              <w:spacing w:line="265" w:lineRule="exact"/>
              <w:ind w:left="259"/>
              <w:rPr>
                <w:lang w:val="en-GB"/>
              </w:rPr>
            </w:pPr>
            <w:r w:rsidRPr="00386F8A">
              <w:rPr>
                <w:color w:val="333333"/>
                <w:lang w:val="en-GB"/>
              </w:rPr>
              <w:t xml:space="preserve">1st, 2nd or 3rd place at the </w:t>
            </w:r>
            <w:r w:rsidRPr="00386F8A">
              <w:rPr>
                <w:lang w:val="en-GB"/>
              </w:rPr>
              <w:t xml:space="preserve">AZS Cups </w:t>
            </w:r>
          </w:p>
          <w:p w14:paraId="09998A04" w14:textId="77777777" w:rsidR="009D1868" w:rsidRDefault="009D1868" w:rsidP="003A0481">
            <w:pPr>
              <w:pStyle w:val="TableParagraph"/>
              <w:spacing w:line="265" w:lineRule="exact"/>
              <w:ind w:left="259"/>
            </w:pPr>
            <w:r>
              <w:t>(</w:t>
            </w:r>
            <w:proofErr w:type="spellStart"/>
            <w:r>
              <w:t>Academic</w:t>
            </w:r>
            <w:proofErr w:type="spellEnd"/>
            <w:r>
              <w:t xml:space="preserve"> </w:t>
            </w:r>
            <w:proofErr w:type="spellStart"/>
            <w:r>
              <w:t>Polish</w:t>
            </w:r>
            <w:proofErr w:type="spellEnd"/>
            <w:r>
              <w:t xml:space="preserve"> </w:t>
            </w:r>
            <w:proofErr w:type="spellStart"/>
            <w:r>
              <w:t>Cups</w:t>
            </w:r>
            <w:proofErr w:type="spellEnd"/>
            <w:r>
              <w:t>)</w:t>
            </w:r>
          </w:p>
        </w:tc>
        <w:tc>
          <w:tcPr>
            <w:tcW w:w="2692" w:type="dxa"/>
          </w:tcPr>
          <w:p w14:paraId="62506A95" w14:textId="77777777" w:rsidR="009D1868" w:rsidRDefault="009D1868" w:rsidP="003A0481">
            <w:pPr>
              <w:pStyle w:val="TableParagraph"/>
              <w:spacing w:before="60"/>
              <w:ind w:left="314" w:right="311"/>
              <w:jc w:val="center"/>
            </w:pPr>
            <w:r>
              <w:t>65</w:t>
            </w:r>
          </w:p>
        </w:tc>
      </w:tr>
      <w:tr w:rsidR="009D1868" w14:paraId="6F00CD01" w14:textId="77777777" w:rsidTr="003A0481">
        <w:trPr>
          <w:trHeight w:val="1333"/>
        </w:trPr>
        <w:tc>
          <w:tcPr>
            <w:tcW w:w="590" w:type="dxa"/>
          </w:tcPr>
          <w:p w14:paraId="567F5E15" w14:textId="77777777" w:rsidR="009D1868" w:rsidRDefault="009D1868" w:rsidP="003A0481">
            <w:pPr>
              <w:pStyle w:val="TableParagraph"/>
              <w:rPr>
                <w:sz w:val="26"/>
              </w:rPr>
            </w:pPr>
          </w:p>
          <w:p w14:paraId="6F492A7C" w14:textId="77777777" w:rsidR="009D1868" w:rsidRDefault="009D1868" w:rsidP="003A0481">
            <w:pPr>
              <w:pStyle w:val="TableParagraph"/>
              <w:spacing w:before="6"/>
              <w:rPr>
                <w:sz w:val="32"/>
              </w:rPr>
            </w:pPr>
          </w:p>
          <w:p w14:paraId="64EFD599" w14:textId="77777777" w:rsidR="009D1868" w:rsidRDefault="009D1868" w:rsidP="003A0481">
            <w:pPr>
              <w:pStyle w:val="TableParagraph"/>
              <w:ind w:left="132" w:right="127"/>
              <w:jc w:val="center"/>
            </w:pPr>
            <w:r>
              <w:t>10</w:t>
            </w:r>
          </w:p>
        </w:tc>
        <w:tc>
          <w:tcPr>
            <w:tcW w:w="6500" w:type="dxa"/>
          </w:tcPr>
          <w:p w14:paraId="5FE246D7" w14:textId="77777777" w:rsidR="009D1868" w:rsidRPr="00386F8A" w:rsidRDefault="009D1868" w:rsidP="003A0481">
            <w:pPr>
              <w:pStyle w:val="TableParagraph"/>
              <w:spacing w:line="256" w:lineRule="auto"/>
              <w:ind w:left="259" w:right="93"/>
              <w:jc w:val="both"/>
              <w:rPr>
                <w:lang w:val="en-GB"/>
              </w:rPr>
            </w:pPr>
            <w:r w:rsidRPr="00386F8A">
              <w:rPr>
                <w:lang w:val="en-GB"/>
              </w:rPr>
              <w:t xml:space="preserve">1st place (individual or team) in the </w:t>
            </w:r>
            <w:proofErr w:type="spellStart"/>
            <w:r w:rsidRPr="00386F8A">
              <w:rPr>
                <w:lang w:val="en-GB"/>
              </w:rPr>
              <w:t>Podlasie</w:t>
            </w:r>
            <w:proofErr w:type="spellEnd"/>
            <w:r w:rsidRPr="00386F8A">
              <w:rPr>
                <w:lang w:val="en-GB"/>
              </w:rPr>
              <w:t xml:space="preserve"> Inter-University Academic League (for team sports, at</w:t>
            </w:r>
          </w:p>
          <w:p w14:paraId="06C49467" w14:textId="77777777" w:rsidR="009D1868" w:rsidRPr="00386F8A" w:rsidRDefault="009D1868" w:rsidP="003A0481">
            <w:pPr>
              <w:pStyle w:val="TableParagraph"/>
              <w:spacing w:line="263" w:lineRule="exact"/>
              <w:ind w:left="259"/>
              <w:jc w:val="both"/>
              <w:rPr>
                <w:lang w:val="en-GB"/>
              </w:rPr>
            </w:pPr>
            <w:r w:rsidRPr="00386F8A">
              <w:rPr>
                <w:lang w:val="en-GB"/>
              </w:rPr>
              <w:t>least 75% attendance in matches is required).</w:t>
            </w:r>
          </w:p>
        </w:tc>
        <w:tc>
          <w:tcPr>
            <w:tcW w:w="2692" w:type="dxa"/>
          </w:tcPr>
          <w:p w14:paraId="3E7DF548" w14:textId="77777777" w:rsidR="009D1868" w:rsidRPr="00386F8A" w:rsidRDefault="009D1868" w:rsidP="003A0481">
            <w:pPr>
              <w:pStyle w:val="TableParagraph"/>
              <w:rPr>
                <w:sz w:val="26"/>
                <w:lang w:val="en-GB"/>
              </w:rPr>
            </w:pPr>
          </w:p>
          <w:p w14:paraId="01379809" w14:textId="77777777" w:rsidR="009D1868" w:rsidRDefault="009D1868" w:rsidP="003A0481">
            <w:pPr>
              <w:pStyle w:val="TableParagraph"/>
              <w:spacing w:before="169"/>
              <w:ind w:left="316" w:right="311"/>
              <w:jc w:val="center"/>
            </w:pPr>
            <w:r>
              <w:t xml:space="preserve">50 – </w:t>
            </w:r>
            <w:proofErr w:type="spellStart"/>
            <w:r>
              <w:t>individual</w:t>
            </w:r>
            <w:proofErr w:type="spellEnd"/>
          </w:p>
          <w:p w14:paraId="4CD052AE" w14:textId="77777777" w:rsidR="009D1868" w:rsidRDefault="009D1868" w:rsidP="003A0481">
            <w:pPr>
              <w:pStyle w:val="TableParagraph"/>
              <w:spacing w:before="177"/>
              <w:ind w:left="313" w:right="311"/>
              <w:jc w:val="center"/>
            </w:pPr>
            <w:r>
              <w:t>45 – team</w:t>
            </w:r>
          </w:p>
        </w:tc>
      </w:tr>
      <w:tr w:rsidR="009D1868" w14:paraId="4D273799" w14:textId="77777777" w:rsidTr="003A0481">
        <w:trPr>
          <w:trHeight w:val="1339"/>
        </w:trPr>
        <w:tc>
          <w:tcPr>
            <w:tcW w:w="590" w:type="dxa"/>
          </w:tcPr>
          <w:p w14:paraId="0CC584F8" w14:textId="77777777" w:rsidR="009D1868" w:rsidRDefault="009D1868" w:rsidP="003A0481">
            <w:pPr>
              <w:pStyle w:val="TableParagraph"/>
              <w:rPr>
                <w:sz w:val="26"/>
              </w:rPr>
            </w:pPr>
          </w:p>
          <w:p w14:paraId="108ADD43" w14:textId="77777777" w:rsidR="009D1868" w:rsidRDefault="009D1868" w:rsidP="003A0481">
            <w:pPr>
              <w:pStyle w:val="TableParagraph"/>
              <w:spacing w:before="5"/>
              <w:rPr>
                <w:sz w:val="32"/>
              </w:rPr>
            </w:pPr>
          </w:p>
          <w:p w14:paraId="3A570B89" w14:textId="77777777" w:rsidR="009D1868" w:rsidRDefault="009D1868" w:rsidP="003A0481">
            <w:pPr>
              <w:pStyle w:val="TableParagraph"/>
              <w:ind w:left="132" w:right="127"/>
              <w:jc w:val="center"/>
            </w:pPr>
            <w:r>
              <w:t>11</w:t>
            </w:r>
          </w:p>
        </w:tc>
        <w:tc>
          <w:tcPr>
            <w:tcW w:w="6500" w:type="dxa"/>
          </w:tcPr>
          <w:p w14:paraId="38626973" w14:textId="77777777" w:rsidR="009D1868" w:rsidRPr="00386F8A" w:rsidRDefault="009D1868" w:rsidP="003A0481">
            <w:pPr>
              <w:pStyle w:val="TableParagraph"/>
              <w:spacing w:line="256" w:lineRule="auto"/>
              <w:ind w:left="259" w:right="93"/>
              <w:jc w:val="both"/>
              <w:rPr>
                <w:lang w:val="en-GB"/>
              </w:rPr>
            </w:pPr>
            <w:r w:rsidRPr="00386F8A">
              <w:rPr>
                <w:lang w:val="en-GB"/>
              </w:rPr>
              <w:t xml:space="preserve">2nd place (individual or team) in the </w:t>
            </w:r>
            <w:proofErr w:type="spellStart"/>
            <w:r w:rsidRPr="00386F8A">
              <w:rPr>
                <w:lang w:val="en-GB"/>
              </w:rPr>
              <w:t>Podlasie</w:t>
            </w:r>
            <w:proofErr w:type="spellEnd"/>
            <w:r w:rsidRPr="00386F8A">
              <w:rPr>
                <w:lang w:val="en-GB"/>
              </w:rPr>
              <w:t xml:space="preserve"> Inter-University Academic League (for team sports, at least 75% attendance in matches is required).</w:t>
            </w:r>
          </w:p>
        </w:tc>
        <w:tc>
          <w:tcPr>
            <w:tcW w:w="2692" w:type="dxa"/>
          </w:tcPr>
          <w:p w14:paraId="32744316" w14:textId="77777777" w:rsidR="009D1868" w:rsidRPr="00386F8A" w:rsidRDefault="009D1868" w:rsidP="003A0481">
            <w:pPr>
              <w:pStyle w:val="TableParagraph"/>
              <w:spacing w:before="7"/>
              <w:rPr>
                <w:sz w:val="33"/>
                <w:lang w:val="en-GB"/>
              </w:rPr>
            </w:pPr>
          </w:p>
          <w:p w14:paraId="313E6275" w14:textId="77777777" w:rsidR="009D1868" w:rsidRDefault="009D1868" w:rsidP="003A0481">
            <w:pPr>
              <w:pStyle w:val="TableParagraph"/>
              <w:ind w:left="316" w:right="311"/>
              <w:jc w:val="center"/>
            </w:pPr>
            <w:r>
              <w:t xml:space="preserve">40 – </w:t>
            </w:r>
            <w:proofErr w:type="spellStart"/>
            <w:r>
              <w:t>individual</w:t>
            </w:r>
            <w:proofErr w:type="spellEnd"/>
          </w:p>
          <w:p w14:paraId="4153F693" w14:textId="77777777" w:rsidR="009D1868" w:rsidRDefault="009D1868" w:rsidP="003A0481">
            <w:pPr>
              <w:pStyle w:val="TableParagraph"/>
              <w:spacing w:before="176"/>
              <w:ind w:left="313" w:right="311"/>
              <w:jc w:val="center"/>
            </w:pPr>
            <w:r>
              <w:t>35 – team</w:t>
            </w:r>
          </w:p>
        </w:tc>
      </w:tr>
      <w:tr w:rsidR="009D1868" w14:paraId="23068DF2" w14:textId="77777777" w:rsidTr="003A0481">
        <w:trPr>
          <w:trHeight w:val="1317"/>
        </w:trPr>
        <w:tc>
          <w:tcPr>
            <w:tcW w:w="590" w:type="dxa"/>
          </w:tcPr>
          <w:p w14:paraId="748CCC62" w14:textId="77777777" w:rsidR="009D1868" w:rsidRDefault="009D1868" w:rsidP="003A0481">
            <w:pPr>
              <w:pStyle w:val="TableParagraph"/>
              <w:rPr>
                <w:sz w:val="26"/>
              </w:rPr>
            </w:pPr>
          </w:p>
          <w:p w14:paraId="5889C9B4" w14:textId="77777777" w:rsidR="009D1868" w:rsidRDefault="009D1868" w:rsidP="003A0481">
            <w:pPr>
              <w:pStyle w:val="TableParagraph"/>
              <w:spacing w:before="6"/>
              <w:rPr>
                <w:sz w:val="32"/>
              </w:rPr>
            </w:pPr>
          </w:p>
          <w:p w14:paraId="390BF334" w14:textId="77777777" w:rsidR="009D1868" w:rsidRDefault="009D1868" w:rsidP="003A0481">
            <w:pPr>
              <w:pStyle w:val="TableParagraph"/>
              <w:ind w:left="132" w:right="127"/>
              <w:jc w:val="center"/>
            </w:pPr>
            <w:r>
              <w:t>12</w:t>
            </w:r>
          </w:p>
        </w:tc>
        <w:tc>
          <w:tcPr>
            <w:tcW w:w="6500" w:type="dxa"/>
          </w:tcPr>
          <w:p w14:paraId="1A7DF28D" w14:textId="77777777" w:rsidR="009D1868" w:rsidRPr="00386F8A" w:rsidRDefault="009D1868" w:rsidP="003A0481">
            <w:pPr>
              <w:pStyle w:val="TableParagraph"/>
              <w:spacing w:line="256" w:lineRule="auto"/>
              <w:ind w:left="259" w:right="93"/>
              <w:jc w:val="both"/>
              <w:rPr>
                <w:lang w:val="en-GB"/>
              </w:rPr>
            </w:pPr>
            <w:r w:rsidRPr="00386F8A">
              <w:rPr>
                <w:lang w:val="en-GB"/>
              </w:rPr>
              <w:t xml:space="preserve">3rd place (individual or team) in the </w:t>
            </w:r>
            <w:proofErr w:type="spellStart"/>
            <w:r w:rsidRPr="00386F8A">
              <w:rPr>
                <w:lang w:val="en-GB"/>
              </w:rPr>
              <w:t>Podlasie</w:t>
            </w:r>
            <w:proofErr w:type="spellEnd"/>
            <w:r w:rsidRPr="00386F8A">
              <w:rPr>
                <w:lang w:val="en-GB"/>
              </w:rPr>
              <w:t xml:space="preserve"> Inter-University Academic League (for team sports, at least 75% attendance in matches is required).</w:t>
            </w:r>
          </w:p>
        </w:tc>
        <w:tc>
          <w:tcPr>
            <w:tcW w:w="2692" w:type="dxa"/>
          </w:tcPr>
          <w:p w14:paraId="6CCECAD6" w14:textId="77777777" w:rsidR="009D1868" w:rsidRPr="00386F8A" w:rsidRDefault="009D1868" w:rsidP="003A0481">
            <w:pPr>
              <w:pStyle w:val="TableParagraph"/>
              <w:spacing w:before="7"/>
              <w:rPr>
                <w:sz w:val="33"/>
                <w:lang w:val="en-GB"/>
              </w:rPr>
            </w:pPr>
          </w:p>
          <w:p w14:paraId="544855BF" w14:textId="77777777" w:rsidR="009D1868" w:rsidRDefault="009D1868" w:rsidP="003A0481">
            <w:pPr>
              <w:pStyle w:val="TableParagraph"/>
              <w:ind w:left="316" w:right="311"/>
              <w:jc w:val="center"/>
            </w:pPr>
            <w:r>
              <w:t xml:space="preserve">30 – </w:t>
            </w:r>
            <w:proofErr w:type="spellStart"/>
            <w:r>
              <w:t>individual</w:t>
            </w:r>
            <w:proofErr w:type="spellEnd"/>
          </w:p>
          <w:p w14:paraId="760E70B4" w14:textId="77777777" w:rsidR="009D1868" w:rsidRDefault="009D1868" w:rsidP="003A0481">
            <w:pPr>
              <w:pStyle w:val="TableParagraph"/>
              <w:spacing w:before="179"/>
              <w:ind w:left="313" w:right="311"/>
              <w:jc w:val="center"/>
            </w:pPr>
            <w:r>
              <w:t>25 – team</w:t>
            </w:r>
          </w:p>
        </w:tc>
      </w:tr>
      <w:tr w:rsidR="009D1868" w14:paraId="11817411" w14:textId="77777777" w:rsidTr="003A0481">
        <w:trPr>
          <w:trHeight w:val="1317"/>
        </w:trPr>
        <w:tc>
          <w:tcPr>
            <w:tcW w:w="590" w:type="dxa"/>
          </w:tcPr>
          <w:p w14:paraId="4D804DC3" w14:textId="77777777" w:rsidR="009D1868" w:rsidRDefault="009D1868" w:rsidP="003A0481">
            <w:pPr>
              <w:pStyle w:val="TableParagraph"/>
              <w:jc w:val="center"/>
            </w:pPr>
          </w:p>
          <w:p w14:paraId="4E340B4E" w14:textId="77777777" w:rsidR="009D1868" w:rsidRDefault="009D1868" w:rsidP="003A0481">
            <w:pPr>
              <w:pStyle w:val="TableParagraph"/>
              <w:jc w:val="center"/>
            </w:pPr>
          </w:p>
          <w:p w14:paraId="3DA28488" w14:textId="77777777" w:rsidR="009D1868" w:rsidRDefault="009D1868" w:rsidP="003A0481">
            <w:pPr>
              <w:pStyle w:val="TableParagraph"/>
              <w:jc w:val="center"/>
            </w:pPr>
            <w:r>
              <w:t>13</w:t>
            </w:r>
          </w:p>
        </w:tc>
        <w:tc>
          <w:tcPr>
            <w:tcW w:w="6500" w:type="dxa"/>
          </w:tcPr>
          <w:p w14:paraId="1EC31D0A" w14:textId="77777777" w:rsidR="009D1868" w:rsidRPr="00386F8A" w:rsidRDefault="009D1868" w:rsidP="003A0481">
            <w:pPr>
              <w:pStyle w:val="TableParagraph"/>
              <w:spacing w:line="256" w:lineRule="auto"/>
              <w:ind w:left="259" w:right="93"/>
              <w:jc w:val="center"/>
              <w:rPr>
                <w:lang w:val="en-GB"/>
              </w:rPr>
            </w:pPr>
          </w:p>
          <w:p w14:paraId="3E3DD4FC" w14:textId="77777777" w:rsidR="009D1868" w:rsidRPr="00386F8A" w:rsidRDefault="009D1868" w:rsidP="003A0481">
            <w:pPr>
              <w:pStyle w:val="TableParagraph"/>
              <w:spacing w:line="256" w:lineRule="auto"/>
              <w:ind w:left="259" w:right="93"/>
              <w:jc w:val="center"/>
              <w:rPr>
                <w:lang w:val="en-GB"/>
              </w:rPr>
            </w:pPr>
          </w:p>
          <w:p w14:paraId="6520A4E8" w14:textId="77777777" w:rsidR="009D1868" w:rsidRPr="00386F8A" w:rsidRDefault="009D1868" w:rsidP="003A0481">
            <w:pPr>
              <w:pStyle w:val="TableParagraph"/>
              <w:spacing w:line="256" w:lineRule="auto"/>
              <w:ind w:left="259" w:right="93"/>
              <w:rPr>
                <w:lang w:val="en-GB"/>
              </w:rPr>
            </w:pPr>
            <w:r w:rsidRPr="00386F8A">
              <w:rPr>
                <w:lang w:val="en-GB"/>
              </w:rPr>
              <w:t>Other sporting achievements not listed above.</w:t>
            </w:r>
          </w:p>
        </w:tc>
        <w:tc>
          <w:tcPr>
            <w:tcW w:w="2692" w:type="dxa"/>
          </w:tcPr>
          <w:p w14:paraId="30633E8F" w14:textId="77777777" w:rsidR="009D1868" w:rsidRPr="00386F8A" w:rsidRDefault="009D1868" w:rsidP="003A0481">
            <w:pPr>
              <w:pStyle w:val="TableParagraph"/>
              <w:spacing w:before="7"/>
              <w:jc w:val="center"/>
              <w:rPr>
                <w:lang w:val="en-GB"/>
              </w:rPr>
            </w:pPr>
          </w:p>
          <w:p w14:paraId="6A63CB77" w14:textId="77777777" w:rsidR="009D1868" w:rsidRDefault="009D1868" w:rsidP="003A0481">
            <w:pPr>
              <w:pStyle w:val="TableParagraph"/>
              <w:spacing w:before="7"/>
              <w:jc w:val="center"/>
            </w:pPr>
            <w:proofErr w:type="spellStart"/>
            <w:r>
              <w:t>up</w:t>
            </w:r>
            <w:proofErr w:type="spellEnd"/>
            <w:r>
              <w:t xml:space="preserve"> to 10</w:t>
            </w:r>
          </w:p>
        </w:tc>
      </w:tr>
      <w:tr w:rsidR="009D1868" w:rsidRPr="0085443A" w14:paraId="6461822C" w14:textId="77777777" w:rsidTr="003A0481">
        <w:trPr>
          <w:trHeight w:val="1339"/>
        </w:trPr>
        <w:tc>
          <w:tcPr>
            <w:tcW w:w="9782" w:type="dxa"/>
            <w:gridSpan w:val="3"/>
          </w:tcPr>
          <w:p w14:paraId="2E4E6FDE" w14:textId="77777777" w:rsidR="009D1868" w:rsidRPr="00386F8A" w:rsidRDefault="009D1868" w:rsidP="003A0481">
            <w:pPr>
              <w:pStyle w:val="TableParagraph"/>
              <w:spacing w:line="263" w:lineRule="exact"/>
              <w:ind w:right="421"/>
              <w:rPr>
                <w:lang w:val="en-GB"/>
              </w:rPr>
            </w:pPr>
            <w:r w:rsidRPr="00386F8A">
              <w:rPr>
                <w:lang w:val="en-GB"/>
              </w:rPr>
              <w:lastRenderedPageBreak/>
              <w:t>Declared achievements must be confirmed by the Head of the Department of Physical Education and Sport (</w:t>
            </w:r>
            <w:proofErr w:type="spellStart"/>
            <w:r w:rsidRPr="00386F8A">
              <w:rPr>
                <w:lang w:val="en-GB"/>
              </w:rPr>
              <w:t>SWFiS</w:t>
            </w:r>
            <w:proofErr w:type="spellEnd"/>
            <w:r w:rsidRPr="00386F8A">
              <w:rPr>
                <w:lang w:val="en-GB"/>
              </w:rPr>
              <w:t>) or an authorised person.</w:t>
            </w:r>
          </w:p>
          <w:p w14:paraId="12265A43" w14:textId="77777777" w:rsidR="009D1868" w:rsidRPr="00386F8A" w:rsidRDefault="009D1868" w:rsidP="003A0481">
            <w:pPr>
              <w:pStyle w:val="TableParagraph"/>
              <w:spacing w:line="266" w:lineRule="exact"/>
              <w:ind w:right="421"/>
              <w:rPr>
                <w:lang w:val="en-GB"/>
              </w:rPr>
            </w:pPr>
            <w:r w:rsidRPr="00386F8A">
              <w:rPr>
                <w:lang w:val="en-GB"/>
              </w:rPr>
              <w:t>If more than one classification exists for a sporting achievement, points are awarded for only one.</w:t>
            </w:r>
          </w:p>
        </w:tc>
      </w:tr>
    </w:tbl>
    <w:p w14:paraId="0BCBB6EB" w14:textId="77777777" w:rsidR="009D1868" w:rsidRPr="00386F8A" w:rsidRDefault="009D1868" w:rsidP="009D1868">
      <w:pPr>
        <w:pStyle w:val="Tekstpodstawowy"/>
        <w:spacing w:before="7"/>
        <w:ind w:left="0" w:firstLine="0"/>
        <w:rPr>
          <w:sz w:val="26"/>
          <w:lang w:val="en-GB"/>
        </w:rPr>
      </w:pPr>
    </w:p>
    <w:tbl>
      <w:tblPr>
        <w:tblStyle w:val="TableNormal"/>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6434"/>
        <w:gridCol w:w="2694"/>
      </w:tblGrid>
      <w:tr w:rsidR="009D1868" w14:paraId="453B5B55" w14:textId="77777777" w:rsidTr="003A0481">
        <w:trPr>
          <w:trHeight w:val="522"/>
          <w:jc w:val="center"/>
        </w:trPr>
        <w:tc>
          <w:tcPr>
            <w:tcW w:w="658" w:type="dxa"/>
            <w:shd w:val="clear" w:color="auto" w:fill="BEBEBE"/>
          </w:tcPr>
          <w:p w14:paraId="2134FC30" w14:textId="77777777" w:rsidR="009D1868" w:rsidRPr="00386F8A" w:rsidRDefault="009D1868" w:rsidP="003A0481">
            <w:pPr>
              <w:pStyle w:val="TableParagraph"/>
              <w:spacing w:before="1"/>
              <w:rPr>
                <w:sz w:val="18"/>
                <w:lang w:val="en-GB"/>
              </w:rPr>
            </w:pPr>
          </w:p>
          <w:p w14:paraId="08BB745D" w14:textId="77777777" w:rsidR="009D1868" w:rsidRDefault="009D1868" w:rsidP="003A0481">
            <w:pPr>
              <w:pStyle w:val="TableParagraph"/>
              <w:spacing w:before="1" w:line="263" w:lineRule="exact"/>
              <w:ind w:left="242"/>
            </w:pPr>
            <w:r>
              <w:t>D</w:t>
            </w:r>
          </w:p>
        </w:tc>
        <w:tc>
          <w:tcPr>
            <w:tcW w:w="6434" w:type="dxa"/>
            <w:shd w:val="clear" w:color="auto" w:fill="BEBEBE"/>
          </w:tcPr>
          <w:p w14:paraId="1A6BCCBC" w14:textId="77777777" w:rsidR="009D1868" w:rsidRPr="00386F8A" w:rsidRDefault="009D1868" w:rsidP="003A0481">
            <w:pPr>
              <w:pStyle w:val="P68B1DB1-TableParagraph53"/>
              <w:spacing w:before="146"/>
              <w:ind w:left="218" w:right="218"/>
              <w:jc w:val="both"/>
              <w:rPr>
                <w:lang w:val="en-GB"/>
              </w:rPr>
            </w:pPr>
            <w:r w:rsidRPr="00386F8A">
              <w:rPr>
                <w:lang w:val="en-GB"/>
              </w:rPr>
              <w:t>Artistic achievements</w:t>
            </w:r>
          </w:p>
          <w:p w14:paraId="3499FD92" w14:textId="77777777" w:rsidR="009D1868" w:rsidRPr="00B932A8" w:rsidRDefault="009D1868" w:rsidP="003A0481">
            <w:pPr>
              <w:pStyle w:val="TableParagraph"/>
              <w:spacing w:before="18"/>
              <w:ind w:left="220" w:right="218"/>
              <w:rPr>
                <w:lang w:val="en-GB"/>
              </w:rPr>
            </w:pPr>
            <w:r w:rsidRPr="00386F8A">
              <w:rPr>
                <w:lang w:val="en-GB"/>
              </w:rPr>
              <w:t xml:space="preserve">(Points in this category are cumulative up to max. 3 </w:t>
            </w:r>
            <w:r w:rsidRPr="00B932A8">
              <w:rPr>
                <w:lang w:val="en-GB"/>
              </w:rPr>
              <w:t>highest-scoring achievements taken into account)</w:t>
            </w:r>
          </w:p>
        </w:tc>
        <w:tc>
          <w:tcPr>
            <w:tcW w:w="2694" w:type="dxa"/>
            <w:shd w:val="clear" w:color="auto" w:fill="BEBEBE"/>
          </w:tcPr>
          <w:p w14:paraId="12A1A980" w14:textId="77777777" w:rsidR="009D1868" w:rsidRPr="00386F8A" w:rsidRDefault="009D1868" w:rsidP="003A0481">
            <w:pPr>
              <w:pStyle w:val="TableParagraph"/>
              <w:spacing w:before="7"/>
              <w:rPr>
                <w:sz w:val="23"/>
                <w:lang w:val="en-GB"/>
              </w:rPr>
            </w:pPr>
          </w:p>
          <w:p w14:paraId="5EF056B6" w14:textId="77777777" w:rsidR="009D1868" w:rsidRDefault="009D1868" w:rsidP="003A0481">
            <w:pPr>
              <w:pStyle w:val="TableParagraph"/>
              <w:spacing w:before="1"/>
              <w:ind w:left="105" w:right="106"/>
              <w:jc w:val="center"/>
            </w:pPr>
            <w:proofErr w:type="spellStart"/>
            <w:r>
              <w:t>Number</w:t>
            </w:r>
            <w:proofErr w:type="spellEnd"/>
            <w:r>
              <w:t xml:space="preserve"> of </w:t>
            </w:r>
            <w:proofErr w:type="spellStart"/>
            <w:r>
              <w:t>points</w:t>
            </w:r>
            <w:proofErr w:type="spellEnd"/>
          </w:p>
        </w:tc>
      </w:tr>
      <w:tr w:rsidR="009D1868" w14:paraId="4E28D932" w14:textId="77777777" w:rsidTr="003A0481">
        <w:trPr>
          <w:trHeight w:val="1084"/>
          <w:jc w:val="center"/>
        </w:trPr>
        <w:tc>
          <w:tcPr>
            <w:tcW w:w="658" w:type="dxa"/>
            <w:vAlign w:val="center"/>
          </w:tcPr>
          <w:p w14:paraId="112BB635" w14:textId="77777777" w:rsidR="009D1868" w:rsidRDefault="009D1868" w:rsidP="003A0481">
            <w:pPr>
              <w:pStyle w:val="TableParagraph"/>
              <w:rPr>
                <w:sz w:val="29"/>
              </w:rPr>
            </w:pPr>
          </w:p>
          <w:p w14:paraId="54F9B910" w14:textId="77777777" w:rsidR="009D1868" w:rsidRDefault="009D1868" w:rsidP="003A0481">
            <w:pPr>
              <w:pStyle w:val="TableParagraph"/>
              <w:ind w:left="256"/>
            </w:pPr>
            <w:r>
              <w:t>1</w:t>
            </w:r>
          </w:p>
        </w:tc>
        <w:tc>
          <w:tcPr>
            <w:tcW w:w="6434" w:type="dxa"/>
          </w:tcPr>
          <w:p w14:paraId="0B3D824B" w14:textId="77777777" w:rsidR="009D1868" w:rsidRPr="00386F8A" w:rsidRDefault="009D1868" w:rsidP="003A0481">
            <w:pPr>
              <w:pStyle w:val="TableParagraph"/>
              <w:tabs>
                <w:tab w:val="left" w:pos="4200"/>
              </w:tabs>
              <w:ind w:left="104" w:right="98"/>
              <w:jc w:val="both"/>
              <w:rPr>
                <w:lang w:val="en-GB"/>
              </w:rPr>
            </w:pPr>
            <w:r w:rsidRPr="00B907E3">
              <w:rPr>
                <w:lang w:val="en-GB"/>
              </w:rPr>
              <w:t xml:space="preserve">1st to 3rd place, or a distinction, </w:t>
            </w:r>
            <w:r w:rsidRPr="00386F8A">
              <w:rPr>
                <w:lang w:val="en-GB"/>
              </w:rPr>
              <w:t>in international artistic competitions/festivals/</w:t>
            </w:r>
            <w:proofErr w:type="spellStart"/>
            <w:r w:rsidRPr="00386F8A">
              <w:rPr>
                <w:lang w:val="en-GB"/>
              </w:rPr>
              <w:t>olympiads</w:t>
            </w:r>
            <w:proofErr w:type="spellEnd"/>
            <w:r w:rsidRPr="00386F8A">
              <w:rPr>
                <w:lang w:val="en-GB"/>
              </w:rPr>
              <w:t xml:space="preserve"> organised by artistic, cultural institutions or organisations of established artistic prestige (museums, art galleries, NGOs).</w:t>
            </w:r>
          </w:p>
        </w:tc>
        <w:tc>
          <w:tcPr>
            <w:tcW w:w="2694" w:type="dxa"/>
          </w:tcPr>
          <w:p w14:paraId="51BC24CD" w14:textId="77777777" w:rsidR="009D1868" w:rsidRPr="00386F8A" w:rsidRDefault="009D1868" w:rsidP="003A0481">
            <w:pPr>
              <w:pStyle w:val="TableParagraph"/>
              <w:spacing w:before="1"/>
              <w:rPr>
                <w:sz w:val="20"/>
                <w:lang w:val="en-GB"/>
              </w:rPr>
            </w:pPr>
          </w:p>
          <w:p w14:paraId="39DCB719" w14:textId="77777777" w:rsidR="009D1868" w:rsidRDefault="009D1868" w:rsidP="003A0481">
            <w:pPr>
              <w:pStyle w:val="TableParagraph"/>
              <w:ind w:left="106" w:right="106"/>
              <w:jc w:val="center"/>
            </w:pPr>
            <w:r>
              <w:t xml:space="preserve">100 – </w:t>
            </w:r>
            <w:proofErr w:type="spellStart"/>
            <w:r>
              <w:t>individual</w:t>
            </w:r>
            <w:proofErr w:type="spellEnd"/>
          </w:p>
          <w:p w14:paraId="6368FFC3" w14:textId="77777777" w:rsidR="009D1868" w:rsidRDefault="009D1868" w:rsidP="003A0481">
            <w:pPr>
              <w:pStyle w:val="TableParagraph"/>
              <w:ind w:left="106" w:right="106"/>
              <w:jc w:val="center"/>
            </w:pPr>
            <w:r>
              <w:t>50 – team</w:t>
            </w:r>
          </w:p>
        </w:tc>
      </w:tr>
      <w:tr w:rsidR="009D1868" w14:paraId="5613D0BE" w14:textId="77777777" w:rsidTr="003A0481">
        <w:trPr>
          <w:trHeight w:val="986"/>
          <w:jc w:val="center"/>
        </w:trPr>
        <w:tc>
          <w:tcPr>
            <w:tcW w:w="658" w:type="dxa"/>
            <w:vAlign w:val="center"/>
          </w:tcPr>
          <w:p w14:paraId="10212896" w14:textId="77777777" w:rsidR="009D1868" w:rsidRDefault="009D1868" w:rsidP="003A0481">
            <w:pPr>
              <w:pStyle w:val="TableParagraph"/>
              <w:spacing w:before="219"/>
              <w:jc w:val="center"/>
            </w:pPr>
            <w:r>
              <w:t>2</w:t>
            </w:r>
          </w:p>
        </w:tc>
        <w:tc>
          <w:tcPr>
            <w:tcW w:w="6434" w:type="dxa"/>
          </w:tcPr>
          <w:p w14:paraId="631EB8AA" w14:textId="77777777" w:rsidR="009D1868" w:rsidRPr="00386F8A" w:rsidRDefault="009D1868" w:rsidP="003A0481">
            <w:pPr>
              <w:pStyle w:val="TableParagraph"/>
              <w:ind w:left="104" w:right="100"/>
              <w:jc w:val="both"/>
              <w:rPr>
                <w:lang w:val="en-GB"/>
              </w:rPr>
            </w:pPr>
            <w:r w:rsidRPr="00B907E3">
              <w:rPr>
                <w:lang w:val="en-GB"/>
              </w:rPr>
              <w:t xml:space="preserve">1st to 3rd place, or a distinction, </w:t>
            </w:r>
            <w:r w:rsidRPr="00386F8A">
              <w:rPr>
                <w:lang w:val="en-GB"/>
              </w:rPr>
              <w:t>in national artistic competitions/festivals/</w:t>
            </w:r>
            <w:proofErr w:type="spellStart"/>
            <w:r w:rsidRPr="00386F8A">
              <w:rPr>
                <w:lang w:val="en-GB"/>
              </w:rPr>
              <w:t>olympiads</w:t>
            </w:r>
            <w:proofErr w:type="spellEnd"/>
            <w:r w:rsidRPr="00386F8A">
              <w:rPr>
                <w:lang w:val="en-GB"/>
              </w:rPr>
              <w:t xml:space="preserve"> organised by artistic, cultural institutions or organisations of established artistic prestige (museums, art galleries, NGOs).</w:t>
            </w:r>
          </w:p>
        </w:tc>
        <w:tc>
          <w:tcPr>
            <w:tcW w:w="2694" w:type="dxa"/>
          </w:tcPr>
          <w:p w14:paraId="2C9F381D" w14:textId="77777777" w:rsidR="009D1868" w:rsidRDefault="009D1868" w:rsidP="003A0481">
            <w:pPr>
              <w:pStyle w:val="TableParagraph"/>
              <w:spacing w:before="107"/>
              <w:ind w:left="106" w:right="106"/>
              <w:jc w:val="center"/>
            </w:pPr>
            <w:r>
              <w:t xml:space="preserve">90 – </w:t>
            </w:r>
            <w:proofErr w:type="spellStart"/>
            <w:r>
              <w:t>individual</w:t>
            </w:r>
            <w:proofErr w:type="spellEnd"/>
          </w:p>
          <w:p w14:paraId="733868A7" w14:textId="77777777" w:rsidR="009D1868" w:rsidRDefault="009D1868" w:rsidP="003A0481">
            <w:pPr>
              <w:pStyle w:val="TableParagraph"/>
              <w:ind w:left="106" w:right="106"/>
              <w:jc w:val="center"/>
            </w:pPr>
            <w:r>
              <w:t>45 – team</w:t>
            </w:r>
          </w:p>
        </w:tc>
      </w:tr>
      <w:tr w:rsidR="009D1868" w14:paraId="662CC61D" w14:textId="77777777" w:rsidTr="003A0481">
        <w:trPr>
          <w:trHeight w:val="1030"/>
          <w:jc w:val="center"/>
        </w:trPr>
        <w:tc>
          <w:tcPr>
            <w:tcW w:w="658" w:type="dxa"/>
            <w:vAlign w:val="center"/>
          </w:tcPr>
          <w:p w14:paraId="513BEF73" w14:textId="77777777" w:rsidR="009D1868" w:rsidRDefault="009D1868" w:rsidP="003A0481">
            <w:pPr>
              <w:pStyle w:val="TableParagraph"/>
              <w:spacing w:before="218"/>
              <w:jc w:val="center"/>
            </w:pPr>
            <w:r>
              <w:t>3</w:t>
            </w:r>
          </w:p>
        </w:tc>
        <w:tc>
          <w:tcPr>
            <w:tcW w:w="6434" w:type="dxa"/>
          </w:tcPr>
          <w:p w14:paraId="035DF43C" w14:textId="77777777" w:rsidR="009D1868" w:rsidRPr="00386F8A" w:rsidRDefault="009D1868" w:rsidP="003A0481">
            <w:pPr>
              <w:pStyle w:val="TableParagraph"/>
              <w:ind w:left="104" w:right="100"/>
              <w:jc w:val="both"/>
              <w:rPr>
                <w:lang w:val="en-GB"/>
              </w:rPr>
            </w:pPr>
            <w:r w:rsidRPr="00B907E3">
              <w:rPr>
                <w:lang w:val="en-GB"/>
              </w:rPr>
              <w:t xml:space="preserve">1st to 3rd place, or a distinction, </w:t>
            </w:r>
            <w:r w:rsidRPr="00386F8A">
              <w:rPr>
                <w:lang w:val="en-GB"/>
              </w:rPr>
              <w:t>in regional artistic competitions/festivals/</w:t>
            </w:r>
            <w:proofErr w:type="spellStart"/>
            <w:r w:rsidRPr="00386F8A">
              <w:rPr>
                <w:lang w:val="en-GB"/>
              </w:rPr>
              <w:t>olympiads</w:t>
            </w:r>
            <w:proofErr w:type="spellEnd"/>
            <w:r w:rsidRPr="00386F8A">
              <w:rPr>
                <w:lang w:val="en-GB"/>
              </w:rPr>
              <w:t xml:space="preserve"> organised by artistic, cultural institutions or organisations of established artistic prestige (museums, art galleries, NGOs).</w:t>
            </w:r>
          </w:p>
        </w:tc>
        <w:tc>
          <w:tcPr>
            <w:tcW w:w="2694" w:type="dxa"/>
          </w:tcPr>
          <w:p w14:paraId="466F5306" w14:textId="77777777" w:rsidR="009D1868" w:rsidRDefault="009D1868" w:rsidP="003A0481">
            <w:pPr>
              <w:pStyle w:val="TableParagraph"/>
              <w:spacing w:before="110"/>
              <w:ind w:left="106" w:right="106"/>
              <w:jc w:val="center"/>
            </w:pPr>
            <w:r>
              <w:t xml:space="preserve">80 – </w:t>
            </w:r>
            <w:proofErr w:type="spellStart"/>
            <w:r>
              <w:t>individual</w:t>
            </w:r>
            <w:proofErr w:type="spellEnd"/>
          </w:p>
          <w:p w14:paraId="37D0F3FB" w14:textId="77777777" w:rsidR="009D1868" w:rsidRDefault="009D1868" w:rsidP="003A0481">
            <w:pPr>
              <w:pStyle w:val="TableParagraph"/>
              <w:ind w:left="106" w:right="106"/>
              <w:jc w:val="center"/>
            </w:pPr>
            <w:r>
              <w:t>40 – team</w:t>
            </w:r>
          </w:p>
        </w:tc>
      </w:tr>
      <w:tr w:rsidR="009D1868" w14:paraId="098C8DF6" w14:textId="77777777" w:rsidTr="003A0481">
        <w:trPr>
          <w:trHeight w:val="663"/>
          <w:jc w:val="center"/>
        </w:trPr>
        <w:tc>
          <w:tcPr>
            <w:tcW w:w="658" w:type="dxa"/>
            <w:vAlign w:val="center"/>
          </w:tcPr>
          <w:p w14:paraId="5EB92FE2" w14:textId="77777777" w:rsidR="009D1868" w:rsidRDefault="009D1868" w:rsidP="003A0481">
            <w:pPr>
              <w:pStyle w:val="TableParagraph"/>
              <w:jc w:val="center"/>
            </w:pPr>
            <w:r>
              <w:t>4</w:t>
            </w:r>
          </w:p>
        </w:tc>
        <w:tc>
          <w:tcPr>
            <w:tcW w:w="6434" w:type="dxa"/>
            <w:vAlign w:val="center"/>
          </w:tcPr>
          <w:p w14:paraId="016ED9C8" w14:textId="77777777" w:rsidR="009D1868" w:rsidRPr="00386F8A" w:rsidRDefault="009D1868" w:rsidP="003A0481">
            <w:pPr>
              <w:pStyle w:val="TableParagraph"/>
              <w:spacing w:line="255" w:lineRule="exact"/>
              <w:rPr>
                <w:lang w:val="en-GB"/>
              </w:rPr>
            </w:pPr>
            <w:r w:rsidRPr="00386F8A">
              <w:rPr>
                <w:lang w:val="en-GB"/>
              </w:rPr>
              <w:t xml:space="preserve"> Participation in an international design or art exhibition</w:t>
            </w:r>
          </w:p>
        </w:tc>
        <w:tc>
          <w:tcPr>
            <w:tcW w:w="2694" w:type="dxa"/>
            <w:vAlign w:val="center"/>
          </w:tcPr>
          <w:p w14:paraId="14A5779E" w14:textId="77777777" w:rsidR="009D1868" w:rsidRDefault="009D1868" w:rsidP="003A0481">
            <w:pPr>
              <w:pStyle w:val="TableParagraph"/>
              <w:spacing w:before="2"/>
              <w:ind w:left="106" w:right="106"/>
              <w:jc w:val="center"/>
            </w:pPr>
            <w:r>
              <w:t xml:space="preserve">70 – </w:t>
            </w:r>
            <w:proofErr w:type="spellStart"/>
            <w:r>
              <w:t>individual</w:t>
            </w:r>
            <w:proofErr w:type="spellEnd"/>
          </w:p>
          <w:p w14:paraId="2AEAB773" w14:textId="77777777" w:rsidR="009D1868" w:rsidRDefault="009D1868" w:rsidP="003A0481">
            <w:pPr>
              <w:pStyle w:val="TableParagraph"/>
              <w:ind w:left="106" w:right="106"/>
              <w:jc w:val="center"/>
            </w:pPr>
            <w:r>
              <w:t>35 – team</w:t>
            </w:r>
          </w:p>
        </w:tc>
      </w:tr>
      <w:tr w:rsidR="009D1868" w14:paraId="050ACD0C" w14:textId="77777777" w:rsidTr="003A0481">
        <w:trPr>
          <w:trHeight w:val="674"/>
          <w:jc w:val="center"/>
        </w:trPr>
        <w:tc>
          <w:tcPr>
            <w:tcW w:w="658" w:type="dxa"/>
            <w:vAlign w:val="center"/>
          </w:tcPr>
          <w:p w14:paraId="702EC3A9" w14:textId="77777777" w:rsidR="009D1868" w:rsidRDefault="009D1868" w:rsidP="003A0481">
            <w:pPr>
              <w:pStyle w:val="TableParagraph"/>
              <w:jc w:val="center"/>
            </w:pPr>
            <w:r>
              <w:t>5</w:t>
            </w:r>
          </w:p>
        </w:tc>
        <w:tc>
          <w:tcPr>
            <w:tcW w:w="6434" w:type="dxa"/>
          </w:tcPr>
          <w:p w14:paraId="4D150FCF" w14:textId="77777777" w:rsidR="009D1868" w:rsidRPr="00386F8A" w:rsidRDefault="009D1868" w:rsidP="003A0481">
            <w:pPr>
              <w:pStyle w:val="TableParagraph"/>
              <w:spacing w:line="220" w:lineRule="auto"/>
              <w:ind w:left="104" w:right="628"/>
              <w:rPr>
                <w:lang w:val="en-GB"/>
              </w:rPr>
            </w:pPr>
            <w:r w:rsidRPr="00386F8A">
              <w:rPr>
                <w:lang w:val="en-GB"/>
              </w:rPr>
              <w:t>Participation in a national design or art exhibition</w:t>
            </w:r>
          </w:p>
        </w:tc>
        <w:tc>
          <w:tcPr>
            <w:tcW w:w="2694" w:type="dxa"/>
          </w:tcPr>
          <w:p w14:paraId="3C0C5F87" w14:textId="77777777" w:rsidR="009D1868" w:rsidRDefault="009D1868" w:rsidP="003A0481">
            <w:pPr>
              <w:pStyle w:val="TableParagraph"/>
              <w:spacing w:before="2"/>
              <w:ind w:left="106" w:right="106"/>
              <w:jc w:val="center"/>
            </w:pPr>
            <w:r>
              <w:t xml:space="preserve">50 – </w:t>
            </w:r>
            <w:proofErr w:type="spellStart"/>
            <w:r>
              <w:t>individual</w:t>
            </w:r>
            <w:proofErr w:type="spellEnd"/>
          </w:p>
          <w:p w14:paraId="41B98407" w14:textId="77777777" w:rsidR="009D1868" w:rsidRDefault="009D1868" w:rsidP="003A0481">
            <w:pPr>
              <w:pStyle w:val="TableParagraph"/>
              <w:ind w:left="106" w:right="106"/>
              <w:jc w:val="center"/>
            </w:pPr>
            <w:r>
              <w:t>25 – team</w:t>
            </w:r>
          </w:p>
        </w:tc>
      </w:tr>
      <w:tr w:rsidR="009D1868" w14:paraId="7A4F541F" w14:textId="77777777" w:rsidTr="003A0481">
        <w:trPr>
          <w:trHeight w:val="673"/>
          <w:jc w:val="center"/>
        </w:trPr>
        <w:tc>
          <w:tcPr>
            <w:tcW w:w="658" w:type="dxa"/>
            <w:vAlign w:val="center"/>
          </w:tcPr>
          <w:p w14:paraId="0A690A4C" w14:textId="77777777" w:rsidR="009D1868" w:rsidRDefault="009D1868" w:rsidP="003A0481">
            <w:pPr>
              <w:pStyle w:val="TableParagraph"/>
              <w:ind w:right="177"/>
              <w:jc w:val="center"/>
            </w:pPr>
            <w:r>
              <w:t>6</w:t>
            </w:r>
          </w:p>
        </w:tc>
        <w:tc>
          <w:tcPr>
            <w:tcW w:w="6434" w:type="dxa"/>
            <w:vAlign w:val="center"/>
          </w:tcPr>
          <w:p w14:paraId="7ABCBD47" w14:textId="77777777" w:rsidR="009D1868" w:rsidRPr="00386F8A" w:rsidRDefault="009D1868" w:rsidP="003A0481">
            <w:pPr>
              <w:pStyle w:val="TableParagraph"/>
              <w:spacing w:before="218" w:line="213" w:lineRule="auto"/>
              <w:ind w:left="-234" w:right="519" w:firstLine="234"/>
              <w:jc w:val="center"/>
              <w:rPr>
                <w:lang w:val="en-GB"/>
              </w:rPr>
            </w:pPr>
            <w:r w:rsidRPr="00386F8A">
              <w:rPr>
                <w:lang w:val="en-GB"/>
              </w:rPr>
              <w:t>Publication of artistic works presented at festivals/ reviews/in the media circulation?/publications *</w:t>
            </w:r>
          </w:p>
        </w:tc>
        <w:tc>
          <w:tcPr>
            <w:tcW w:w="2694" w:type="dxa"/>
          </w:tcPr>
          <w:p w14:paraId="35B64B6C" w14:textId="77777777" w:rsidR="009D1868" w:rsidRDefault="009D1868" w:rsidP="003A0481">
            <w:pPr>
              <w:pStyle w:val="TableParagraph"/>
              <w:spacing w:before="4"/>
              <w:ind w:left="106" w:right="106"/>
              <w:jc w:val="center"/>
            </w:pPr>
            <w:r>
              <w:t xml:space="preserve">40 – </w:t>
            </w:r>
            <w:proofErr w:type="spellStart"/>
            <w:r>
              <w:t>individual</w:t>
            </w:r>
            <w:proofErr w:type="spellEnd"/>
          </w:p>
          <w:p w14:paraId="2D78472D" w14:textId="77777777" w:rsidR="009D1868" w:rsidRDefault="009D1868" w:rsidP="003A0481">
            <w:pPr>
              <w:pStyle w:val="TableParagraph"/>
              <w:ind w:left="106" w:right="106"/>
              <w:jc w:val="center"/>
            </w:pPr>
            <w:r>
              <w:t>30 – team</w:t>
            </w:r>
          </w:p>
        </w:tc>
      </w:tr>
      <w:tr w:rsidR="009D1868" w14:paraId="2409E99C" w14:textId="77777777" w:rsidTr="003A0481">
        <w:trPr>
          <w:trHeight w:val="561"/>
          <w:jc w:val="center"/>
        </w:trPr>
        <w:tc>
          <w:tcPr>
            <w:tcW w:w="658" w:type="dxa"/>
            <w:vAlign w:val="center"/>
          </w:tcPr>
          <w:p w14:paraId="505B341A" w14:textId="77777777" w:rsidR="009D1868" w:rsidRDefault="009D1868" w:rsidP="003A0481">
            <w:pPr>
              <w:pStyle w:val="TableParagraph"/>
              <w:spacing w:before="134"/>
              <w:ind w:right="177"/>
              <w:jc w:val="center"/>
            </w:pPr>
            <w:r>
              <w:t>7</w:t>
            </w:r>
          </w:p>
        </w:tc>
        <w:tc>
          <w:tcPr>
            <w:tcW w:w="6434" w:type="dxa"/>
          </w:tcPr>
          <w:p w14:paraId="55EAB99D" w14:textId="77777777" w:rsidR="009D1868" w:rsidRPr="00386F8A" w:rsidRDefault="009D1868" w:rsidP="003A0481">
            <w:pPr>
              <w:pStyle w:val="TableParagraph"/>
              <w:spacing w:before="31" w:line="218" w:lineRule="auto"/>
              <w:ind w:left="104" w:right="876"/>
              <w:rPr>
                <w:lang w:val="en-GB"/>
              </w:rPr>
            </w:pPr>
            <w:r w:rsidRPr="00386F8A">
              <w:rPr>
                <w:lang w:val="en-GB"/>
              </w:rPr>
              <w:t>Active participation in the Choir of Bialystok University of Technology (in at least 3 concerts)</w:t>
            </w:r>
          </w:p>
        </w:tc>
        <w:tc>
          <w:tcPr>
            <w:tcW w:w="2694" w:type="dxa"/>
          </w:tcPr>
          <w:p w14:paraId="28DF92A7" w14:textId="77777777" w:rsidR="009D1868" w:rsidRDefault="009D1868" w:rsidP="003A0481">
            <w:pPr>
              <w:pStyle w:val="TableParagraph"/>
              <w:spacing w:before="2"/>
              <w:ind w:left="106" w:right="106"/>
              <w:jc w:val="center"/>
            </w:pPr>
            <w:r>
              <w:t>30</w:t>
            </w:r>
          </w:p>
        </w:tc>
      </w:tr>
      <w:tr w:rsidR="009D1868" w14:paraId="0452647C" w14:textId="77777777" w:rsidTr="003A0481">
        <w:trPr>
          <w:trHeight w:val="533"/>
          <w:jc w:val="center"/>
        </w:trPr>
        <w:tc>
          <w:tcPr>
            <w:tcW w:w="658" w:type="dxa"/>
            <w:vAlign w:val="center"/>
          </w:tcPr>
          <w:p w14:paraId="2B53D074" w14:textId="77777777" w:rsidR="009D1868" w:rsidRDefault="009D1868" w:rsidP="003A0481">
            <w:pPr>
              <w:pStyle w:val="TableParagraph"/>
              <w:ind w:right="177"/>
              <w:jc w:val="center"/>
            </w:pPr>
            <w:r>
              <w:t>8</w:t>
            </w:r>
          </w:p>
        </w:tc>
        <w:tc>
          <w:tcPr>
            <w:tcW w:w="6434" w:type="dxa"/>
          </w:tcPr>
          <w:p w14:paraId="4970B042" w14:textId="77777777" w:rsidR="009D1868" w:rsidRPr="00302B2F" w:rsidRDefault="009D1868" w:rsidP="003A0481">
            <w:pPr>
              <w:pStyle w:val="TableParagraph"/>
              <w:spacing w:line="254" w:lineRule="exact"/>
              <w:rPr>
                <w:lang w:val="en-GB"/>
              </w:rPr>
            </w:pPr>
            <w:r w:rsidRPr="00386F8A">
              <w:rPr>
                <w:lang w:val="en-GB"/>
              </w:rPr>
              <w:t xml:space="preserve"> </w:t>
            </w:r>
            <w:r w:rsidRPr="00302B2F">
              <w:rPr>
                <w:lang w:val="en-GB"/>
              </w:rPr>
              <w:t xml:space="preserve">An individual design or artistic exhibition at the university </w:t>
            </w:r>
            <w:r w:rsidRPr="00386F8A">
              <w:rPr>
                <w:lang w:val="en-GB"/>
              </w:rPr>
              <w:t>or city-level</w:t>
            </w:r>
            <w:r w:rsidRPr="00302B2F">
              <w:rPr>
                <w:lang w:val="en-GB"/>
              </w:rPr>
              <w:t>**</w:t>
            </w:r>
          </w:p>
        </w:tc>
        <w:tc>
          <w:tcPr>
            <w:tcW w:w="2694" w:type="dxa"/>
          </w:tcPr>
          <w:p w14:paraId="03269DB6" w14:textId="77777777" w:rsidR="009D1868" w:rsidRDefault="009D1868" w:rsidP="003A0481">
            <w:pPr>
              <w:pStyle w:val="TableParagraph"/>
              <w:spacing w:before="2"/>
              <w:ind w:left="106" w:right="106"/>
              <w:jc w:val="center"/>
            </w:pPr>
            <w:r>
              <w:t xml:space="preserve">20 – </w:t>
            </w:r>
            <w:proofErr w:type="spellStart"/>
            <w:r>
              <w:t>individual</w:t>
            </w:r>
            <w:proofErr w:type="spellEnd"/>
          </w:p>
          <w:p w14:paraId="7B7CF866" w14:textId="77777777" w:rsidR="009D1868" w:rsidRDefault="009D1868" w:rsidP="003A0481">
            <w:pPr>
              <w:pStyle w:val="TableParagraph"/>
              <w:ind w:left="106" w:right="106"/>
              <w:jc w:val="center"/>
            </w:pPr>
          </w:p>
        </w:tc>
      </w:tr>
      <w:tr w:rsidR="009D1868" w:rsidRPr="0085443A" w14:paraId="079B114B" w14:textId="77777777" w:rsidTr="003A0481">
        <w:trPr>
          <w:trHeight w:val="2032"/>
          <w:jc w:val="center"/>
        </w:trPr>
        <w:tc>
          <w:tcPr>
            <w:tcW w:w="9786" w:type="dxa"/>
            <w:gridSpan w:val="3"/>
          </w:tcPr>
          <w:p w14:paraId="67E5A42A" w14:textId="77777777" w:rsidR="009D1868" w:rsidRPr="00386F8A" w:rsidRDefault="009D1868" w:rsidP="003A0481">
            <w:pPr>
              <w:pStyle w:val="TableParagraph"/>
              <w:spacing w:before="2" w:line="256" w:lineRule="auto"/>
              <w:ind w:left="107"/>
              <w:rPr>
                <w:lang w:val="en-GB"/>
              </w:rPr>
            </w:pPr>
            <w:r w:rsidRPr="00386F8A">
              <w:rPr>
                <w:lang w:val="en-GB"/>
              </w:rPr>
              <w:t>Declared achievements must be confirmed by the Director of the Institute of Art or an authorised person.</w:t>
            </w:r>
          </w:p>
          <w:p w14:paraId="6FD7C528" w14:textId="77777777" w:rsidR="009D1868" w:rsidRPr="00386F8A" w:rsidRDefault="009D1868" w:rsidP="003A0481">
            <w:pPr>
              <w:pStyle w:val="TableParagraph"/>
              <w:spacing w:before="159" w:line="256" w:lineRule="auto"/>
              <w:ind w:left="107"/>
              <w:rPr>
                <w:lang w:val="en-GB"/>
              </w:rPr>
            </w:pPr>
            <w:r w:rsidRPr="00386F8A">
              <w:rPr>
                <w:lang w:val="en-GB"/>
              </w:rPr>
              <w:t>One work can only be awarded points in one category of achievement listed above.</w:t>
            </w:r>
          </w:p>
          <w:p w14:paraId="43B390EF" w14:textId="77777777" w:rsidR="009D1868" w:rsidRPr="00386F8A" w:rsidRDefault="009D1868" w:rsidP="003A0481">
            <w:pPr>
              <w:pStyle w:val="TableParagraph"/>
              <w:spacing w:before="159" w:line="256" w:lineRule="auto"/>
              <w:ind w:left="107"/>
              <w:rPr>
                <w:lang w:val="en-GB"/>
              </w:rPr>
            </w:pPr>
          </w:p>
          <w:p w14:paraId="5ACBEEF9" w14:textId="77777777" w:rsidR="009D1868" w:rsidRPr="00386F8A" w:rsidRDefault="009D1868" w:rsidP="003A0481">
            <w:pPr>
              <w:pStyle w:val="Tekstpodstawowy"/>
              <w:spacing w:before="2" w:line="256" w:lineRule="auto"/>
              <w:ind w:left="103" w:right="112" w:firstLine="0"/>
              <w:rPr>
                <w:strike/>
                <w:color w:val="FF0000"/>
                <w:lang w:val="en-GB"/>
              </w:rPr>
            </w:pPr>
            <w:r w:rsidRPr="00386F8A">
              <w:rPr>
                <w:lang w:val="en-GB"/>
              </w:rPr>
              <w:t>All achievements must be confirmed by the curator/organiser of the exhibition, competition, or event. Medal-winning places must be confirmed additionally by a diploma. A medal-winning place is understood as an achievement awarded a prize/medal/distinction.</w:t>
            </w:r>
          </w:p>
          <w:p w14:paraId="5C9BB19A" w14:textId="77777777" w:rsidR="009D1868" w:rsidRPr="00386F8A" w:rsidRDefault="009D1868" w:rsidP="003A0481">
            <w:pPr>
              <w:pStyle w:val="Tekstpodstawowy"/>
              <w:spacing w:before="160" w:line="256" w:lineRule="auto"/>
              <w:ind w:left="103" w:right="102" w:firstLine="0"/>
              <w:rPr>
                <w:lang w:val="en-GB"/>
              </w:rPr>
            </w:pPr>
            <w:r w:rsidRPr="00386F8A">
              <w:rPr>
                <w:lang w:val="en-GB"/>
              </w:rPr>
              <w:t xml:space="preserve">* Publication is understood as making the work public for the first time, e.g. painting a mural, publishing an art book, photo album, or mention of the work with an image </w:t>
            </w:r>
            <w:r w:rsidRPr="00614A38">
              <w:rPr>
                <w:lang w:val="en-GB"/>
              </w:rPr>
              <w:t xml:space="preserve">in the media. </w:t>
            </w:r>
            <w:r>
              <w:rPr>
                <w:lang w:val="en-GB"/>
              </w:rPr>
              <w:t>M</w:t>
            </w:r>
            <w:r w:rsidRPr="00614A38">
              <w:rPr>
                <w:lang w:val="en-GB"/>
              </w:rPr>
              <w:t xml:space="preserve">edia circulation </w:t>
            </w:r>
            <w:r w:rsidRPr="00386F8A">
              <w:rPr>
                <w:lang w:val="en-GB"/>
              </w:rPr>
              <w:t xml:space="preserve">is understood as </w:t>
            </w:r>
            <w:r w:rsidRPr="00614A38">
              <w:rPr>
                <w:lang w:val="en-GB"/>
              </w:rPr>
              <w:t>the press/radio/news portals and the websites of artistic and cultural institutions or institutions of established artistic prestige, such as museums, art galleries, or non-governmental organisations.</w:t>
            </w:r>
            <w:r w:rsidRPr="00386F8A">
              <w:rPr>
                <w:lang w:val="en-GB"/>
              </w:rPr>
              <w:t xml:space="preserve"> Public presentation should have a specific date and place.</w:t>
            </w:r>
          </w:p>
          <w:p w14:paraId="5BF95768" w14:textId="77777777" w:rsidR="009D1868" w:rsidRPr="00386F8A" w:rsidRDefault="009D1868" w:rsidP="003A0481">
            <w:pPr>
              <w:pStyle w:val="TableParagraph"/>
              <w:spacing w:before="158"/>
              <w:ind w:left="107"/>
              <w:rPr>
                <w:lang w:val="en-GB"/>
              </w:rPr>
            </w:pPr>
            <w:r w:rsidRPr="00386F8A">
              <w:rPr>
                <w:lang w:val="en-GB"/>
              </w:rPr>
              <w:t>**Works created outside the curriculum, not included in courses, student scientific associations, or competitions for BUT students.</w:t>
            </w:r>
          </w:p>
        </w:tc>
      </w:tr>
    </w:tbl>
    <w:p w14:paraId="62F31BEC" w14:textId="77777777" w:rsidR="009D1868" w:rsidRPr="00386F8A" w:rsidRDefault="009D1868" w:rsidP="009D1868">
      <w:pPr>
        <w:pStyle w:val="Tekstpodstawowy"/>
        <w:spacing w:before="10"/>
        <w:ind w:left="0" w:firstLine="0"/>
        <w:rPr>
          <w:sz w:val="16"/>
          <w:lang w:val="en-GB"/>
        </w:rPr>
      </w:pPr>
    </w:p>
    <w:p w14:paraId="34041F26" w14:textId="77777777" w:rsidR="009D1868" w:rsidRPr="00386F8A" w:rsidRDefault="009D1868" w:rsidP="009D1868">
      <w:pPr>
        <w:pStyle w:val="P68B1DB1-Akapitzlist4"/>
        <w:tabs>
          <w:tab w:val="left" w:pos="284"/>
        </w:tabs>
        <w:spacing w:line="276" w:lineRule="auto"/>
        <w:ind w:left="426" w:firstLine="0"/>
        <w:jc w:val="both"/>
        <w:rPr>
          <w:lang w:val="en-GB"/>
        </w:rPr>
      </w:pPr>
    </w:p>
    <w:p w14:paraId="46A268FD" w14:textId="114880E3" w:rsidR="00C95DF9" w:rsidRPr="00386F8A" w:rsidRDefault="00000000" w:rsidP="00614A38">
      <w:pPr>
        <w:pStyle w:val="P68B1DB1-Akapitzlist6"/>
        <w:numPr>
          <w:ilvl w:val="0"/>
          <w:numId w:val="41"/>
        </w:numPr>
        <w:tabs>
          <w:tab w:val="left" w:pos="1456"/>
          <w:tab w:val="left" w:pos="1457"/>
        </w:tabs>
        <w:spacing w:before="104"/>
        <w:ind w:right="-1"/>
        <w:jc w:val="both"/>
        <w:rPr>
          <w:lang w:val="en-GB"/>
        </w:rPr>
      </w:pPr>
      <w:r w:rsidRPr="00386F8A">
        <w:rPr>
          <w:lang w:val="en-GB"/>
        </w:rPr>
        <w:lastRenderedPageBreak/>
        <w:t>At the request of the Faculty Student Self-Government body, the Dean may decide to prepare:</w:t>
      </w:r>
    </w:p>
    <w:p w14:paraId="5FA28DFF" w14:textId="77777777" w:rsidR="00C95DF9" w:rsidRPr="00386F8A" w:rsidRDefault="00000000" w:rsidP="00614A38">
      <w:pPr>
        <w:pStyle w:val="P68B1DB1-Akapitzlist6"/>
        <w:numPr>
          <w:ilvl w:val="1"/>
          <w:numId w:val="25"/>
        </w:numPr>
        <w:tabs>
          <w:tab w:val="left" w:pos="1948"/>
          <w:tab w:val="left" w:pos="1949"/>
        </w:tabs>
        <w:spacing w:before="42" w:line="280" w:lineRule="auto"/>
        <w:ind w:right="-1"/>
        <w:jc w:val="both"/>
        <w:rPr>
          <w:rFonts w:cstheme="minorHAnsi"/>
          <w:lang w:val="en-GB"/>
        </w:rPr>
      </w:pPr>
      <w:r w:rsidRPr="00386F8A">
        <w:rPr>
          <w:lang w:val="en-GB"/>
        </w:rPr>
        <w:t>a joint ranking list for a given year covering different modes of study, if in a given year of a study programme and mode of study there are 20 or fewer students;</w:t>
      </w:r>
    </w:p>
    <w:p w14:paraId="7A2E528A" w14:textId="77777777" w:rsidR="00C95DF9" w:rsidRPr="00386F8A" w:rsidRDefault="00000000" w:rsidP="00614A38">
      <w:pPr>
        <w:pStyle w:val="P68B1DB1-Akapitzlist6"/>
        <w:numPr>
          <w:ilvl w:val="1"/>
          <w:numId w:val="25"/>
        </w:numPr>
        <w:tabs>
          <w:tab w:val="left" w:pos="1948"/>
          <w:tab w:val="left" w:pos="1949"/>
        </w:tabs>
        <w:spacing w:line="280" w:lineRule="auto"/>
        <w:ind w:right="-1"/>
        <w:jc w:val="both"/>
        <w:rPr>
          <w:rFonts w:cstheme="minorHAnsi"/>
          <w:lang w:val="en-GB"/>
        </w:rPr>
      </w:pPr>
      <w:r w:rsidRPr="00386F8A">
        <w:rPr>
          <w:lang w:val="en-GB"/>
        </w:rPr>
        <w:t>a separate ranking list for each specialisation carried out in a given year, study programme and mode of study;</w:t>
      </w:r>
    </w:p>
    <w:p w14:paraId="5E216F58" w14:textId="016CB97D" w:rsidR="00C95DF9" w:rsidRPr="00386F8A" w:rsidRDefault="00000000" w:rsidP="00614A38">
      <w:pPr>
        <w:pStyle w:val="P68B1DB1-Akapitzlist6"/>
        <w:numPr>
          <w:ilvl w:val="1"/>
          <w:numId w:val="25"/>
        </w:numPr>
        <w:tabs>
          <w:tab w:val="left" w:pos="1948"/>
          <w:tab w:val="left" w:pos="1949"/>
        </w:tabs>
        <w:spacing w:line="280" w:lineRule="auto"/>
        <w:ind w:right="-1"/>
        <w:jc w:val="both"/>
        <w:rPr>
          <w:rFonts w:cstheme="minorHAnsi"/>
          <w:lang w:val="en-GB"/>
        </w:rPr>
      </w:pPr>
      <w:r w:rsidRPr="00386F8A">
        <w:rPr>
          <w:lang w:val="en-GB"/>
        </w:rPr>
        <w:t>separate ranking lists for a study programme with different profiles, in compliance with the principles referred to in subsections 1-3.</w:t>
      </w:r>
    </w:p>
    <w:p w14:paraId="43B95C82" w14:textId="6751A4D8" w:rsidR="00C95DF9" w:rsidRPr="00386F8A" w:rsidRDefault="00000000" w:rsidP="00614A38">
      <w:pPr>
        <w:pStyle w:val="P68B1DB1-Akapitzlist6"/>
        <w:numPr>
          <w:ilvl w:val="0"/>
          <w:numId w:val="41"/>
        </w:numPr>
        <w:tabs>
          <w:tab w:val="left" w:pos="1524"/>
        </w:tabs>
        <w:spacing w:before="78" w:line="280" w:lineRule="auto"/>
        <w:ind w:right="-1"/>
        <w:jc w:val="both"/>
        <w:rPr>
          <w:lang w:val="en-GB"/>
        </w:rPr>
      </w:pPr>
      <w:r w:rsidRPr="00386F8A">
        <w:rPr>
          <w:lang w:val="en-GB"/>
        </w:rPr>
        <w:t>If 10% of the best students results in a non-integer number, mathematical rounding shall apply as follows: numbers below 0.5 shall be rounded down to the nearest integer, and numbers equal to or above 0.5 shall be rounded up to the nearest integer, provided that the number of students receiving scholarships in a given study programme may not exceed 10% of the number of students in that programme. If rounding up results in exceeding 10% of the number of students in that programme, rounding down to the nearest integer shall apply. Rounding down shall apply to that year of the study programme where the non-integer number is closest to an integer. If the number of students in a given study programme is fewer than ten, the rector’s scholarship may be awarded to one student. If rounding results in zero students in a given year, study programme and mode of study, a joint ranking list shall be prepared for the given mode of the study programme without division into years of study.</w:t>
      </w:r>
    </w:p>
    <w:p w14:paraId="391EC364" w14:textId="773D5D42" w:rsidR="00C95DF9" w:rsidRPr="00386F8A" w:rsidRDefault="00000000" w:rsidP="00614A38">
      <w:pPr>
        <w:pStyle w:val="P68B1DB1-Akapitzlist6"/>
        <w:numPr>
          <w:ilvl w:val="0"/>
          <w:numId w:val="41"/>
        </w:numPr>
        <w:tabs>
          <w:tab w:val="left" w:pos="1524"/>
        </w:tabs>
        <w:spacing w:before="42" w:line="280" w:lineRule="auto"/>
        <w:ind w:right="-1"/>
        <w:jc w:val="both"/>
        <w:rPr>
          <w:lang w:val="en-GB"/>
        </w:rPr>
      </w:pPr>
      <w:r w:rsidRPr="00386F8A">
        <w:rPr>
          <w:lang w:val="en-GB"/>
        </w:rPr>
        <w:t>If, due to the same number of points, the number of eligible students qualifying for the scholarship exceeds 10% of the students of a given year, study programme and mode of study, that number shall be increased by the number of students who obtained the same number of points entitling them to receive the rector’s scholarship for students, provided that the number of students receiving scholarships in a given study programme may not exceed 10% of the number of students in that programme. If, due to the same number of points, the number of eligible students qualifying for the scholarship exceeds 10% of the students in that study programme, then, when determining the number of students entitled to the rector’s scholarship, students with the same number of points shall not be included.</w:t>
      </w:r>
    </w:p>
    <w:p w14:paraId="6C3A96D6" w14:textId="0C90695C" w:rsidR="00C95DF9" w:rsidRPr="00386F8A" w:rsidRDefault="00000000" w:rsidP="00614A38">
      <w:pPr>
        <w:pStyle w:val="P68B1DB1-Akapitzlist6"/>
        <w:numPr>
          <w:ilvl w:val="0"/>
          <w:numId w:val="41"/>
        </w:numPr>
        <w:tabs>
          <w:tab w:val="left" w:pos="426"/>
          <w:tab w:val="left" w:pos="1524"/>
        </w:tabs>
        <w:spacing w:line="276" w:lineRule="auto"/>
        <w:ind w:right="1"/>
        <w:jc w:val="both"/>
        <w:rPr>
          <w:lang w:val="en-GB"/>
        </w:rPr>
      </w:pPr>
      <w:r w:rsidRPr="00386F8A">
        <w:rPr>
          <w:lang w:val="en-GB"/>
        </w:rPr>
        <w:t>The Dean’s Offices of individual faculties shall be obliged to prepare lists of grade point averages of 3.9 or higher, calculated to two decimal places, in order to allow students to verify their calculated grade point average. The list shall include, in addition to the grade point average, the student's album (register) number. The lists shall be prepared separately for each year, study programme and mode of study</w:t>
      </w:r>
      <w:r w:rsidR="00F74225">
        <w:rPr>
          <w:lang w:val="en-GB"/>
        </w:rPr>
        <w:t xml:space="preserve">, and shall be </w:t>
      </w:r>
      <w:r w:rsidR="00F74225" w:rsidRPr="00F74225">
        <w:rPr>
          <w:lang w:val="en-GB"/>
        </w:rPr>
        <w:t xml:space="preserve">published in the </w:t>
      </w:r>
      <w:proofErr w:type="spellStart"/>
      <w:r w:rsidR="00F74225" w:rsidRPr="00F74225">
        <w:rPr>
          <w:lang w:val="en-GB"/>
        </w:rPr>
        <w:t>USOSweb</w:t>
      </w:r>
      <w:proofErr w:type="spellEnd"/>
      <w:r w:rsidR="00F74225" w:rsidRPr="00F74225">
        <w:rPr>
          <w:lang w:val="en-GB"/>
        </w:rPr>
        <w:t xml:space="preserve"> system.</w:t>
      </w:r>
    </w:p>
    <w:p w14:paraId="1EB982D6" w14:textId="202DF46B" w:rsidR="00C95DF9" w:rsidRPr="00386F8A" w:rsidRDefault="00000000" w:rsidP="00614A38">
      <w:pPr>
        <w:pStyle w:val="P68B1DB1-Akapitzlist6"/>
        <w:numPr>
          <w:ilvl w:val="0"/>
          <w:numId w:val="41"/>
        </w:numPr>
        <w:tabs>
          <w:tab w:val="left" w:pos="426"/>
          <w:tab w:val="left" w:pos="1524"/>
        </w:tabs>
        <w:spacing w:line="276" w:lineRule="auto"/>
        <w:ind w:right="1"/>
        <w:jc w:val="both"/>
        <w:rPr>
          <w:lang w:val="en-GB"/>
        </w:rPr>
      </w:pPr>
      <w:r w:rsidRPr="00386F8A">
        <w:rPr>
          <w:lang w:val="en-GB"/>
        </w:rPr>
        <w:t>The grade point average shall be calculated from the previous year of study, subject to subsections 9 and 11, and when calculating the grade point average, all grades (including failing grades) obtained in subjects included in the study plans for the individual semesters of the previous year of study completed by the student shall be taken into account.</w:t>
      </w:r>
    </w:p>
    <w:p w14:paraId="4DDCFF38" w14:textId="56626B8C" w:rsidR="00C95DF9" w:rsidRPr="00386F8A" w:rsidRDefault="00000000" w:rsidP="00614A38">
      <w:pPr>
        <w:pStyle w:val="P68B1DB1-Akapitzlist6"/>
        <w:numPr>
          <w:ilvl w:val="0"/>
          <w:numId w:val="41"/>
        </w:numPr>
        <w:tabs>
          <w:tab w:val="left" w:pos="426"/>
          <w:tab w:val="left" w:pos="1524"/>
        </w:tabs>
        <w:spacing w:line="276" w:lineRule="auto"/>
        <w:ind w:right="1"/>
        <w:jc w:val="both"/>
        <w:rPr>
          <w:lang w:val="en-GB"/>
        </w:rPr>
      </w:pPr>
      <w:r w:rsidRPr="00386F8A">
        <w:rPr>
          <w:lang w:val="en-GB"/>
        </w:rPr>
        <w:t xml:space="preserve">The ranking list, taking into account the points obtained by the student calculated according to the formula </w:t>
      </w:r>
      <w:r w:rsidRPr="00386F8A">
        <w:rPr>
          <w:color w:val="000000" w:themeColor="text1"/>
          <w:lang w:val="en-GB"/>
        </w:rPr>
        <w:t>referred to in subsection 5,</w:t>
      </w:r>
      <w:r w:rsidRPr="00386F8A">
        <w:rPr>
          <w:lang w:val="en-GB"/>
        </w:rPr>
        <w:t xml:space="preserve"> shall be prepared for all students of a given study programme who submitted an application for the rector’s scholarship.</w:t>
      </w:r>
    </w:p>
    <w:p w14:paraId="3237D904" w14:textId="14B70B98" w:rsidR="00C95DF9" w:rsidRPr="009D1868" w:rsidRDefault="00000000" w:rsidP="00614A38">
      <w:pPr>
        <w:pStyle w:val="P68B1DB1-Akapitzlist6"/>
        <w:numPr>
          <w:ilvl w:val="0"/>
          <w:numId w:val="41"/>
        </w:numPr>
        <w:tabs>
          <w:tab w:val="left" w:pos="426"/>
          <w:tab w:val="left" w:pos="1524"/>
        </w:tabs>
        <w:spacing w:line="276" w:lineRule="auto"/>
        <w:ind w:right="1"/>
        <w:jc w:val="both"/>
        <w:rPr>
          <w:lang w:val="en-GB"/>
        </w:rPr>
      </w:pPr>
      <w:r w:rsidRPr="009D1868">
        <w:rPr>
          <w:lang w:val="en-GB"/>
        </w:rPr>
        <w:t>Information on the number of students qualifying for the rector’s scholarship shall be forwarded to the Centre for Student Affairs, Education and Admissions.</w:t>
      </w:r>
    </w:p>
    <w:p w14:paraId="238D47D8" w14:textId="38F38DB8" w:rsidR="00C95DF9" w:rsidRPr="00386F8A" w:rsidRDefault="00000000" w:rsidP="00614A38">
      <w:pPr>
        <w:pStyle w:val="P68B1DB1-Akapitzlist6"/>
        <w:numPr>
          <w:ilvl w:val="0"/>
          <w:numId w:val="41"/>
        </w:numPr>
        <w:tabs>
          <w:tab w:val="left" w:pos="426"/>
          <w:tab w:val="left" w:pos="1524"/>
        </w:tabs>
        <w:spacing w:line="276" w:lineRule="auto"/>
        <w:ind w:right="1"/>
        <w:jc w:val="both"/>
        <w:rPr>
          <w:lang w:val="en-GB"/>
        </w:rPr>
      </w:pPr>
      <w:r w:rsidRPr="00386F8A">
        <w:rPr>
          <w:lang w:val="en-GB"/>
        </w:rPr>
        <w:lastRenderedPageBreak/>
        <w:t>First-year students of second-cycle studies may apply for the rector’s scholarship on the basis of achievements from the final year of their first-cycle studies, and if the final year of the first-cycle studies lasted one semester, on the basis of the final semester.</w:t>
      </w:r>
    </w:p>
    <w:p w14:paraId="7E09F7B1" w14:textId="07F1A363" w:rsidR="00C95DF9" w:rsidRPr="00386F8A" w:rsidRDefault="00000000">
      <w:pPr>
        <w:pStyle w:val="P68B1DB1-Normalny17"/>
        <w:tabs>
          <w:tab w:val="left" w:pos="426"/>
          <w:tab w:val="left" w:pos="1524"/>
        </w:tabs>
        <w:spacing w:line="276" w:lineRule="auto"/>
        <w:ind w:left="85" w:right="1"/>
        <w:jc w:val="both"/>
        <w:rPr>
          <w:lang w:val="en-GB"/>
        </w:rPr>
      </w:pPr>
      <w:r w:rsidRPr="00386F8A">
        <w:rPr>
          <w:lang w:val="en-GB"/>
        </w:rPr>
        <w:t>14. First-year students of second-cycle studies, where individual semesters are carried out in two academic years, shall apply for the rector’s scholarship twice, i.e. separately for the first and second semesters of the second-cycle studies, on the basis of achievements from the final year of the first-cycle studies, and if the final year of the first-cycle studies lasted one semester, on the basis of the final semester.</w:t>
      </w:r>
    </w:p>
    <w:p w14:paraId="6E715BEC" w14:textId="77777777" w:rsidR="00C95DF9" w:rsidRPr="00386F8A" w:rsidRDefault="00000000">
      <w:pPr>
        <w:pStyle w:val="P68B1DB1-Nagwek13"/>
        <w:spacing w:before="0" w:line="276" w:lineRule="auto"/>
        <w:ind w:left="142" w:hanging="142"/>
        <w:rPr>
          <w:lang w:val="en-GB"/>
        </w:rPr>
      </w:pPr>
      <w:bookmarkStart w:id="32" w:name="VII.__USTANIE_PRAWA_DO_ŚWIADCZEŃ"/>
      <w:bookmarkEnd w:id="32"/>
      <w:r w:rsidRPr="00386F8A">
        <w:rPr>
          <w:lang w:val="en-GB"/>
        </w:rPr>
        <w:t>TERMINATION OF THE RIGHT TO BENEFITS</w:t>
      </w:r>
    </w:p>
    <w:p w14:paraId="0DE05497" w14:textId="77777777" w:rsidR="00C95DF9" w:rsidRDefault="00000000">
      <w:pPr>
        <w:pStyle w:val="Nagwek2"/>
        <w:spacing w:before="0" w:line="276" w:lineRule="auto"/>
        <w:ind w:left="284" w:hanging="284"/>
      </w:pPr>
      <w:bookmarkStart w:id="33" w:name="§_19"/>
      <w:bookmarkEnd w:id="33"/>
      <w:r>
        <w:t>§ 21</w:t>
      </w:r>
    </w:p>
    <w:p w14:paraId="7219CF0A" w14:textId="77777777" w:rsidR="00C95DF9" w:rsidRPr="00386F8A" w:rsidRDefault="00000000" w:rsidP="00614A38">
      <w:pPr>
        <w:pStyle w:val="P68B1DB1-Tekstpodstawowy5"/>
        <w:numPr>
          <w:ilvl w:val="6"/>
          <w:numId w:val="24"/>
        </w:numPr>
        <w:spacing w:line="276" w:lineRule="auto"/>
        <w:ind w:left="284" w:hanging="284"/>
        <w:jc w:val="both"/>
        <w:rPr>
          <w:lang w:val="en-GB"/>
        </w:rPr>
      </w:pPr>
      <w:r w:rsidRPr="00386F8A">
        <w:rPr>
          <w:lang w:val="en-GB"/>
        </w:rPr>
        <w:t>The decision awarding the benefits referred to in §1 shall expire at the end of the month in the event of:</w:t>
      </w:r>
    </w:p>
    <w:p w14:paraId="63289696" w14:textId="77777777" w:rsidR="00C95DF9" w:rsidRPr="00386F8A" w:rsidRDefault="00000000" w:rsidP="00614A38">
      <w:pPr>
        <w:pStyle w:val="P68B1DB1-Tekstpodstawowy5"/>
        <w:numPr>
          <w:ilvl w:val="2"/>
          <w:numId w:val="9"/>
        </w:numPr>
        <w:spacing w:line="276" w:lineRule="auto"/>
        <w:ind w:left="709" w:hanging="283"/>
        <w:jc w:val="both"/>
        <w:rPr>
          <w:lang w:val="en-GB"/>
        </w:rPr>
      </w:pPr>
      <w:r w:rsidRPr="00386F8A">
        <w:rPr>
          <w:lang w:val="en-GB"/>
        </w:rPr>
        <w:t>obtaining a professional degree referred to in § 6 subsection 4,</w:t>
      </w:r>
    </w:p>
    <w:p w14:paraId="2725DE52" w14:textId="77777777" w:rsidR="00C95DF9" w:rsidRPr="00386F8A" w:rsidRDefault="00000000" w:rsidP="00614A38">
      <w:pPr>
        <w:pStyle w:val="P68B1DB1-Tekstpodstawowy5"/>
        <w:numPr>
          <w:ilvl w:val="2"/>
          <w:numId w:val="9"/>
        </w:numPr>
        <w:spacing w:line="276" w:lineRule="auto"/>
        <w:ind w:left="709" w:hanging="283"/>
        <w:jc w:val="both"/>
        <w:rPr>
          <w:lang w:val="en-GB"/>
        </w:rPr>
      </w:pPr>
      <w:r w:rsidRPr="00386F8A">
        <w:rPr>
          <w:lang w:val="en-GB"/>
        </w:rPr>
        <w:t>removal from the list of students in the study programme in which the scholarship was received,</w:t>
      </w:r>
    </w:p>
    <w:p w14:paraId="72CEC3DB" w14:textId="77777777" w:rsidR="00C95DF9" w:rsidRPr="00386F8A" w:rsidRDefault="00000000" w:rsidP="00614A38">
      <w:pPr>
        <w:pStyle w:val="P68B1DB1-Tekstpodstawowy5"/>
        <w:numPr>
          <w:ilvl w:val="2"/>
          <w:numId w:val="9"/>
        </w:numPr>
        <w:spacing w:line="276" w:lineRule="auto"/>
        <w:ind w:left="709" w:hanging="283"/>
        <w:jc w:val="both"/>
        <w:rPr>
          <w:lang w:val="en-GB"/>
        </w:rPr>
      </w:pPr>
      <w:r w:rsidRPr="00386F8A">
        <w:rPr>
          <w:lang w:val="en-GB"/>
        </w:rPr>
        <w:t>the expiry of the period referred to in § 6 subsections 2-3,</w:t>
      </w:r>
    </w:p>
    <w:p w14:paraId="013CA11F" w14:textId="77777777" w:rsidR="00C95DF9" w:rsidRPr="00386F8A" w:rsidRDefault="00000000" w:rsidP="00614A38">
      <w:pPr>
        <w:pStyle w:val="P68B1DB1-Tekstpodstawowy5"/>
        <w:numPr>
          <w:ilvl w:val="2"/>
          <w:numId w:val="9"/>
        </w:numPr>
        <w:spacing w:line="276" w:lineRule="auto"/>
        <w:ind w:left="709" w:hanging="283"/>
        <w:jc w:val="both"/>
        <w:rPr>
          <w:lang w:val="en-GB"/>
        </w:rPr>
      </w:pPr>
      <w:r w:rsidRPr="00386F8A">
        <w:rPr>
          <w:lang w:val="en-GB"/>
        </w:rPr>
        <w:t>suspension of student rights as a result of a final ruling of the disciplinary committee for students,</w:t>
      </w:r>
    </w:p>
    <w:p w14:paraId="0DFDDFC8" w14:textId="77777777" w:rsidR="00C95DF9" w:rsidRPr="00386F8A" w:rsidRDefault="00000000" w:rsidP="00614A38">
      <w:pPr>
        <w:pStyle w:val="P68B1DB1-Tekstpodstawowy5"/>
        <w:numPr>
          <w:ilvl w:val="2"/>
          <w:numId w:val="9"/>
        </w:numPr>
        <w:spacing w:line="276" w:lineRule="auto"/>
        <w:ind w:left="709" w:hanging="283"/>
        <w:jc w:val="both"/>
        <w:rPr>
          <w:lang w:val="en-GB"/>
        </w:rPr>
      </w:pPr>
      <w:r w:rsidRPr="00386F8A">
        <w:rPr>
          <w:lang w:val="en-GB"/>
        </w:rPr>
        <w:t>a significant change in the conditions on the basis of which the benefit was awarded to the student.</w:t>
      </w:r>
    </w:p>
    <w:p w14:paraId="1ACC601F" w14:textId="77777777" w:rsidR="00C95DF9" w:rsidRDefault="00000000">
      <w:pPr>
        <w:pStyle w:val="P68B1DB1-Nagwek13"/>
        <w:spacing w:before="0" w:line="276" w:lineRule="auto"/>
        <w:ind w:hanging="426"/>
      </w:pPr>
      <w:r>
        <w:t>STUDENT’S RESPONSIBILITY</w:t>
      </w:r>
    </w:p>
    <w:p w14:paraId="2D9047A6" w14:textId="77777777" w:rsidR="00C95DF9" w:rsidRDefault="00000000">
      <w:pPr>
        <w:pStyle w:val="Nagwek2"/>
        <w:spacing w:before="0" w:line="276" w:lineRule="auto"/>
        <w:ind w:hanging="142"/>
        <w:rPr>
          <w:rStyle w:val="xcontentpasted0"/>
          <w:b w:val="0"/>
        </w:rPr>
      </w:pPr>
      <w:r>
        <w:t xml:space="preserve">§ 22 </w:t>
      </w:r>
    </w:p>
    <w:p w14:paraId="13198299" w14:textId="77777777" w:rsidR="00C95DF9" w:rsidRPr="00386F8A" w:rsidRDefault="00000000" w:rsidP="00614A38">
      <w:pPr>
        <w:pStyle w:val="P68B1DB1-Akapitzlist6"/>
        <w:numPr>
          <w:ilvl w:val="6"/>
          <w:numId w:val="36"/>
        </w:numPr>
        <w:tabs>
          <w:tab w:val="left" w:pos="800"/>
        </w:tabs>
        <w:spacing w:line="276" w:lineRule="auto"/>
        <w:ind w:left="426" w:hanging="426"/>
        <w:jc w:val="both"/>
        <w:rPr>
          <w:lang w:val="en-GB"/>
        </w:rPr>
      </w:pPr>
      <w:r w:rsidRPr="00386F8A">
        <w:rPr>
          <w:lang w:val="en-GB"/>
        </w:rPr>
        <w:t>A student receiving a scholarship shall be obliged to immediately notify the Evaluation Team/Scholarship Committee of any change in family composition and of any loss or gain of income. In such a case, a new application for a scholarship must be submitted. </w:t>
      </w:r>
    </w:p>
    <w:p w14:paraId="54B3F282" w14:textId="77777777" w:rsidR="00C95DF9" w:rsidRPr="00386F8A" w:rsidRDefault="00000000" w:rsidP="00614A38">
      <w:pPr>
        <w:pStyle w:val="P68B1DB1-Akapitzlist4"/>
        <w:numPr>
          <w:ilvl w:val="6"/>
          <w:numId w:val="36"/>
        </w:numPr>
        <w:tabs>
          <w:tab w:val="left" w:pos="800"/>
        </w:tabs>
        <w:spacing w:line="276" w:lineRule="auto"/>
        <w:ind w:left="426" w:hanging="426"/>
        <w:jc w:val="both"/>
        <w:rPr>
          <w:lang w:val="en-GB"/>
        </w:rPr>
      </w:pPr>
      <w:r w:rsidRPr="00386F8A">
        <w:rPr>
          <w:lang w:val="en-GB"/>
        </w:rPr>
        <w:t>A student may be subject to disciplinary liability if: </w:t>
      </w:r>
    </w:p>
    <w:p w14:paraId="166B57A5" w14:textId="77777777" w:rsidR="00C95DF9" w:rsidRPr="00386F8A" w:rsidRDefault="00000000" w:rsidP="00614A38">
      <w:pPr>
        <w:pStyle w:val="Akapitzlist"/>
        <w:numPr>
          <w:ilvl w:val="0"/>
          <w:numId w:val="18"/>
        </w:numPr>
        <w:autoSpaceDE/>
        <w:autoSpaceDN/>
        <w:spacing w:line="276" w:lineRule="auto"/>
        <w:ind w:hanging="294"/>
        <w:jc w:val="both"/>
        <w:rPr>
          <w:rFonts w:asciiTheme="minorHAnsi" w:hAnsiTheme="minorHAnsi" w:cstheme="minorHAnsi"/>
          <w:sz w:val="24"/>
          <w:lang w:val="en-GB"/>
        </w:rPr>
      </w:pPr>
      <w:r w:rsidRPr="00386F8A">
        <w:rPr>
          <w:rStyle w:val="xcontentpasted0"/>
          <w:rFonts w:asciiTheme="minorHAnsi" w:hAnsiTheme="minorHAnsi" w:cstheme="minorHAnsi"/>
          <w:sz w:val="24"/>
          <w:lang w:val="en-GB"/>
        </w:rPr>
        <w:t>they receive benefits on the basis of untrue statements or false documents,</w:t>
      </w:r>
    </w:p>
    <w:p w14:paraId="2F0E166E" w14:textId="77777777" w:rsidR="00C95DF9" w:rsidRPr="00386F8A" w:rsidRDefault="00000000" w:rsidP="00614A38">
      <w:pPr>
        <w:numPr>
          <w:ilvl w:val="0"/>
          <w:numId w:val="18"/>
        </w:numPr>
        <w:tabs>
          <w:tab w:val="clear" w:pos="720"/>
        </w:tabs>
        <w:spacing w:line="276" w:lineRule="auto"/>
        <w:ind w:left="709" w:hanging="283"/>
        <w:jc w:val="both"/>
        <w:rPr>
          <w:rStyle w:val="xcontentpasted0"/>
          <w:rFonts w:asciiTheme="minorHAnsi" w:hAnsiTheme="minorHAnsi" w:cstheme="minorHAnsi"/>
          <w:sz w:val="24"/>
          <w:lang w:val="en-GB"/>
        </w:rPr>
      </w:pPr>
      <w:r w:rsidRPr="00386F8A">
        <w:rPr>
          <w:rStyle w:val="xcontentpasted0"/>
          <w:rFonts w:asciiTheme="minorHAnsi" w:hAnsiTheme="minorHAnsi" w:cstheme="minorHAnsi"/>
          <w:sz w:val="24"/>
          <w:lang w:val="en-GB"/>
        </w:rPr>
        <w:t>they fail to inform the University of circumstances resulting in the loss of entitlement to benefits,</w:t>
      </w:r>
    </w:p>
    <w:p w14:paraId="4A7F4A5C" w14:textId="4CB8A9A0" w:rsidR="00C95DF9" w:rsidRPr="00386F8A" w:rsidRDefault="00000000" w:rsidP="00614A38">
      <w:pPr>
        <w:pStyle w:val="Akapitzlist"/>
        <w:numPr>
          <w:ilvl w:val="0"/>
          <w:numId w:val="18"/>
        </w:numPr>
        <w:autoSpaceDE/>
        <w:autoSpaceDN/>
        <w:spacing w:line="276" w:lineRule="auto"/>
        <w:jc w:val="both"/>
        <w:rPr>
          <w:rFonts w:asciiTheme="minorHAnsi" w:hAnsiTheme="minorHAnsi" w:cstheme="minorHAnsi"/>
          <w:sz w:val="24"/>
          <w:lang w:val="en-GB"/>
        </w:rPr>
      </w:pPr>
      <w:r w:rsidRPr="00386F8A">
        <w:rPr>
          <w:rStyle w:val="xcontentpasted0"/>
          <w:rFonts w:asciiTheme="minorHAnsi" w:hAnsiTheme="minorHAnsi" w:cstheme="minorHAnsi"/>
          <w:sz w:val="24"/>
          <w:lang w:val="en-GB"/>
        </w:rPr>
        <w:t>unduly received benefits from the scholarship fund shall be reimbursed.</w:t>
      </w:r>
    </w:p>
    <w:p w14:paraId="535B13D1" w14:textId="77777777" w:rsidR="00C95DF9" w:rsidRPr="00386F8A" w:rsidRDefault="00C95DF9">
      <w:pPr>
        <w:pStyle w:val="Akapitzlist"/>
        <w:autoSpaceDE/>
        <w:autoSpaceDN/>
        <w:spacing w:line="276" w:lineRule="auto"/>
        <w:ind w:left="720" w:firstLine="0"/>
        <w:jc w:val="both"/>
        <w:rPr>
          <w:rFonts w:asciiTheme="minorHAnsi" w:hAnsiTheme="minorHAnsi" w:cstheme="minorHAnsi"/>
          <w:sz w:val="24"/>
          <w:lang w:val="en-GB"/>
        </w:rPr>
      </w:pPr>
    </w:p>
    <w:p w14:paraId="649C80D2" w14:textId="77777777" w:rsidR="00C95DF9" w:rsidRPr="00386F8A" w:rsidRDefault="00C95DF9">
      <w:pPr>
        <w:pStyle w:val="Akapitzlist"/>
        <w:autoSpaceDE/>
        <w:autoSpaceDN/>
        <w:spacing w:line="276" w:lineRule="auto"/>
        <w:ind w:left="720" w:firstLine="0"/>
        <w:jc w:val="both"/>
        <w:rPr>
          <w:rFonts w:asciiTheme="minorHAnsi" w:hAnsiTheme="minorHAnsi" w:cstheme="minorHAnsi"/>
          <w:sz w:val="24"/>
          <w:lang w:val="en-GB"/>
        </w:rPr>
      </w:pPr>
    </w:p>
    <w:p w14:paraId="10548171" w14:textId="77777777" w:rsidR="00C95DF9" w:rsidRDefault="00000000">
      <w:pPr>
        <w:pStyle w:val="P68B1DB1-Nagwek13"/>
        <w:spacing w:before="0" w:line="276" w:lineRule="auto"/>
        <w:jc w:val="both"/>
      </w:pPr>
      <w:r>
        <w:t>STUDENT RESIDENCE HALLS</w:t>
      </w:r>
    </w:p>
    <w:p w14:paraId="14F6939C" w14:textId="77777777" w:rsidR="00C95DF9" w:rsidRDefault="00000000">
      <w:pPr>
        <w:pStyle w:val="Nagwek2"/>
        <w:spacing w:before="0" w:line="276" w:lineRule="auto"/>
        <w:jc w:val="both"/>
      </w:pPr>
      <w:bookmarkStart w:id="34" w:name="§_20"/>
      <w:bookmarkEnd w:id="34"/>
      <w:r>
        <w:t>§ 23</w:t>
      </w:r>
    </w:p>
    <w:p w14:paraId="52898D0E" w14:textId="77777777" w:rsidR="00C95DF9" w:rsidRPr="00386F8A" w:rsidRDefault="00000000" w:rsidP="00614A38">
      <w:pPr>
        <w:pStyle w:val="P68B1DB1-Akapitzlist4"/>
        <w:numPr>
          <w:ilvl w:val="0"/>
          <w:numId w:val="3"/>
        </w:numPr>
        <w:tabs>
          <w:tab w:val="left" w:pos="656"/>
        </w:tabs>
        <w:spacing w:line="276" w:lineRule="auto"/>
        <w:jc w:val="both"/>
        <w:rPr>
          <w:lang w:val="en-GB"/>
        </w:rPr>
      </w:pPr>
      <w:r w:rsidRPr="00386F8A">
        <w:rPr>
          <w:lang w:val="en-GB"/>
        </w:rPr>
        <w:t>A student may apply for accommodation in a Student Residence Hall.</w:t>
      </w:r>
    </w:p>
    <w:p w14:paraId="01F53392" w14:textId="77777777" w:rsidR="00C95DF9" w:rsidRPr="00386F8A" w:rsidRDefault="00000000" w:rsidP="00614A38">
      <w:pPr>
        <w:pStyle w:val="P68B1DB1-Akapitzlist4"/>
        <w:numPr>
          <w:ilvl w:val="0"/>
          <w:numId w:val="3"/>
        </w:numPr>
        <w:tabs>
          <w:tab w:val="left" w:pos="656"/>
        </w:tabs>
        <w:spacing w:line="276" w:lineRule="auto"/>
        <w:jc w:val="both"/>
        <w:rPr>
          <w:lang w:val="en-GB"/>
        </w:rPr>
      </w:pPr>
      <w:r w:rsidRPr="00386F8A">
        <w:rPr>
          <w:lang w:val="en-GB"/>
        </w:rPr>
        <w:t>A student may apply for accommodation of their spouse and child in a Student Residence Hall.</w:t>
      </w:r>
    </w:p>
    <w:p w14:paraId="36C82794" w14:textId="77777777" w:rsidR="00C95DF9" w:rsidRPr="00386F8A" w:rsidRDefault="00000000" w:rsidP="00614A38">
      <w:pPr>
        <w:pStyle w:val="P68B1DB1-Akapitzlist4"/>
        <w:numPr>
          <w:ilvl w:val="0"/>
          <w:numId w:val="3"/>
        </w:numPr>
        <w:tabs>
          <w:tab w:val="left" w:pos="656"/>
        </w:tabs>
        <w:spacing w:line="276" w:lineRule="auto"/>
        <w:jc w:val="both"/>
        <w:rPr>
          <w:lang w:val="en-GB"/>
        </w:rPr>
      </w:pPr>
      <w:r w:rsidRPr="00386F8A">
        <w:rPr>
          <w:lang w:val="en-GB"/>
        </w:rPr>
        <w:t>Detailed criteria for accommodation shall be set out in the Rules and Regulations of the Student Residence Halls of Bialystok University of Technology.</w:t>
      </w:r>
    </w:p>
    <w:p w14:paraId="0B074AEB" w14:textId="77777777" w:rsidR="00C95DF9" w:rsidRDefault="00000000">
      <w:pPr>
        <w:pStyle w:val="P68B1DB1-Nagwek13"/>
        <w:spacing w:before="0" w:line="276" w:lineRule="auto"/>
        <w:jc w:val="both"/>
      </w:pPr>
      <w:bookmarkStart w:id="35" w:name="IX._ŚWIADCZENIA_DLA_DOKTORANTÓW"/>
      <w:bookmarkStart w:id="36" w:name="X._POSTANOWIENIA_KOŃCOWE"/>
      <w:bookmarkEnd w:id="35"/>
      <w:bookmarkEnd w:id="36"/>
      <w:r>
        <w:t>FINAL PROVISIONS</w:t>
      </w:r>
    </w:p>
    <w:p w14:paraId="31D1CE1F" w14:textId="77777777" w:rsidR="00C95DF9" w:rsidRDefault="00000000">
      <w:pPr>
        <w:pStyle w:val="Nagwek2"/>
        <w:spacing w:before="0" w:line="276" w:lineRule="auto"/>
        <w:jc w:val="both"/>
      </w:pPr>
      <w:r>
        <w:t xml:space="preserve">§ 24 </w:t>
      </w:r>
    </w:p>
    <w:p w14:paraId="58DD504E" w14:textId="77777777" w:rsidR="00C95DF9" w:rsidRPr="00386F8A" w:rsidRDefault="00000000" w:rsidP="00614A38">
      <w:pPr>
        <w:pStyle w:val="P68B1DB1-Akapitzlist4"/>
        <w:numPr>
          <w:ilvl w:val="0"/>
          <w:numId w:val="2"/>
        </w:numPr>
        <w:tabs>
          <w:tab w:val="left" w:pos="656"/>
        </w:tabs>
        <w:spacing w:line="276" w:lineRule="auto"/>
        <w:ind w:left="655"/>
        <w:jc w:val="both"/>
        <w:rPr>
          <w:lang w:val="en-GB"/>
        </w:rPr>
      </w:pPr>
      <w:r w:rsidRPr="00386F8A">
        <w:rPr>
          <w:lang w:val="en-GB"/>
        </w:rPr>
        <w:t xml:space="preserve">In matters not regulated by these Rules and Regulations, the provisions of the Act – Law on </w:t>
      </w:r>
      <w:r w:rsidRPr="00386F8A">
        <w:rPr>
          <w:lang w:val="en-GB"/>
        </w:rPr>
        <w:lastRenderedPageBreak/>
        <w:t>Higher Education and Science shall apply.</w:t>
      </w:r>
    </w:p>
    <w:p w14:paraId="3D5EA065" w14:textId="77777777" w:rsidR="00C95DF9" w:rsidRPr="00386F8A" w:rsidRDefault="00000000" w:rsidP="00614A38">
      <w:pPr>
        <w:pStyle w:val="P68B1DB1-Akapitzlist4"/>
        <w:numPr>
          <w:ilvl w:val="0"/>
          <w:numId w:val="2"/>
        </w:numPr>
        <w:tabs>
          <w:tab w:val="left" w:pos="656"/>
        </w:tabs>
        <w:spacing w:line="276" w:lineRule="auto"/>
        <w:jc w:val="both"/>
        <w:rPr>
          <w:lang w:val="en-GB"/>
        </w:rPr>
      </w:pPr>
      <w:r w:rsidRPr="00386F8A">
        <w:rPr>
          <w:lang w:val="en-GB"/>
        </w:rPr>
        <w:t xml:space="preserve">The Rules and Regulations shall apply to benefits awarded from the academic year </w:t>
      </w:r>
    </w:p>
    <w:p w14:paraId="723C1748" w14:textId="77777777" w:rsidR="00C95DF9" w:rsidRPr="00386F8A" w:rsidRDefault="00000000">
      <w:pPr>
        <w:pStyle w:val="P68B1DB1-Tekstpodstawowy5"/>
        <w:spacing w:line="276" w:lineRule="auto"/>
        <w:ind w:firstLine="0"/>
        <w:jc w:val="both"/>
        <w:rPr>
          <w:lang w:val="en-GB"/>
        </w:rPr>
      </w:pPr>
      <w:r w:rsidRPr="00386F8A">
        <w:rPr>
          <w:lang w:val="en-GB"/>
        </w:rPr>
        <w:t>2024/2025 onwards.</w:t>
      </w:r>
    </w:p>
    <w:p w14:paraId="06562822" w14:textId="77777777" w:rsidR="00C95DF9" w:rsidRPr="00386F8A" w:rsidRDefault="00C95DF9">
      <w:pPr>
        <w:pStyle w:val="Tekstpodstawowy"/>
        <w:spacing w:line="276" w:lineRule="auto"/>
        <w:ind w:firstLine="0"/>
        <w:jc w:val="both"/>
        <w:rPr>
          <w:rFonts w:asciiTheme="minorHAnsi" w:hAnsiTheme="minorHAnsi" w:cstheme="minorHAnsi"/>
          <w:lang w:val="en-GB"/>
        </w:rPr>
      </w:pPr>
    </w:p>
    <w:p w14:paraId="324E674F" w14:textId="77777777" w:rsidR="00C95DF9" w:rsidRPr="00386F8A" w:rsidRDefault="00C95DF9">
      <w:pPr>
        <w:pStyle w:val="Tekstpodstawowy"/>
        <w:spacing w:line="276" w:lineRule="auto"/>
        <w:ind w:firstLine="0"/>
        <w:jc w:val="both"/>
        <w:rPr>
          <w:rFonts w:asciiTheme="minorHAnsi" w:hAnsiTheme="minorHAnsi" w:cstheme="minorHAnsi"/>
          <w:lang w:val="en-GB"/>
        </w:rPr>
      </w:pPr>
    </w:p>
    <w:p w14:paraId="04DE1C11" w14:textId="77777777" w:rsidR="00C95DF9" w:rsidRPr="00386F8A" w:rsidRDefault="00000000">
      <w:pPr>
        <w:pStyle w:val="P68B1DB1-Tekstpodstawowy18"/>
        <w:spacing w:line="276" w:lineRule="auto"/>
        <w:ind w:left="0" w:firstLine="0"/>
        <w:rPr>
          <w:lang w:val="en-GB"/>
        </w:rPr>
      </w:pPr>
      <w:r w:rsidRPr="00386F8A">
        <w:rPr>
          <w:lang w:val="en-GB"/>
        </w:rPr>
        <w:t xml:space="preserve">Rector </w:t>
      </w:r>
    </w:p>
    <w:p w14:paraId="57E76DE6" w14:textId="1F3547AF" w:rsidR="00C95DF9" w:rsidRPr="00386F8A" w:rsidRDefault="00000000">
      <w:pPr>
        <w:pStyle w:val="P68B1DB1-Tekstpodstawowy18"/>
        <w:spacing w:line="276" w:lineRule="auto"/>
        <w:ind w:left="0" w:firstLine="0"/>
        <w:rPr>
          <w:lang w:val="en-GB"/>
        </w:rPr>
      </w:pPr>
      <w:r w:rsidRPr="00386F8A">
        <w:rPr>
          <w:lang w:val="en-GB"/>
        </w:rPr>
        <w:t>Assoc. Prof. Marta Kosior-</w:t>
      </w:r>
      <w:proofErr w:type="spellStart"/>
      <w:r w:rsidRPr="00386F8A">
        <w:rPr>
          <w:lang w:val="en-GB"/>
        </w:rPr>
        <w:t>Kazberuk</w:t>
      </w:r>
      <w:proofErr w:type="spellEnd"/>
      <w:r w:rsidRPr="00386F8A">
        <w:rPr>
          <w:lang w:val="en-GB"/>
        </w:rPr>
        <w:t>, DSc, PhD</w:t>
      </w:r>
    </w:p>
    <w:p w14:paraId="646FF375" w14:textId="77777777" w:rsidR="00C95DF9" w:rsidRPr="00386F8A" w:rsidRDefault="00C95DF9">
      <w:pPr>
        <w:spacing w:line="276" w:lineRule="auto"/>
        <w:rPr>
          <w:rFonts w:asciiTheme="minorHAnsi" w:hAnsiTheme="minorHAnsi" w:cstheme="minorHAnsi"/>
          <w:b/>
          <w:sz w:val="24"/>
          <w:lang w:val="en-GB"/>
        </w:rPr>
      </w:pPr>
    </w:p>
    <w:p w14:paraId="35DBC6B7" w14:textId="77777777" w:rsidR="00C95DF9" w:rsidRPr="00386F8A" w:rsidRDefault="00000000">
      <w:pPr>
        <w:pStyle w:val="Nagwek2"/>
        <w:spacing w:before="0" w:line="276" w:lineRule="auto"/>
        <w:rPr>
          <w:lang w:val="en-GB"/>
        </w:rPr>
      </w:pPr>
      <w:r w:rsidRPr="00386F8A">
        <w:rPr>
          <w:lang w:val="en-GB"/>
        </w:rPr>
        <w:t>Appendices to the Rules and Regulations:</w:t>
      </w:r>
    </w:p>
    <w:p w14:paraId="4B6333F2" w14:textId="5953586F" w:rsidR="00C95DF9" w:rsidRPr="00386F8A" w:rsidRDefault="00000000" w:rsidP="00614A38">
      <w:pPr>
        <w:pStyle w:val="P68B1DB1-Nagwek219"/>
        <w:numPr>
          <w:ilvl w:val="0"/>
          <w:numId w:val="37"/>
        </w:numPr>
        <w:spacing w:before="0" w:line="276" w:lineRule="auto"/>
        <w:rPr>
          <w:lang w:val="en-GB"/>
        </w:rPr>
      </w:pPr>
      <w:r w:rsidRPr="00386F8A">
        <w:rPr>
          <w:lang w:val="en-GB"/>
        </w:rPr>
        <w:t>Appendix No. 1 – List of documents specifying the income of the student and their family members</w:t>
      </w:r>
    </w:p>
    <w:p w14:paraId="37CCA01C" w14:textId="2B4DD641" w:rsidR="00C95DF9" w:rsidRPr="00386F8A" w:rsidRDefault="00000000" w:rsidP="00614A38">
      <w:pPr>
        <w:pStyle w:val="P68B1DB1-Nagwek219"/>
        <w:numPr>
          <w:ilvl w:val="0"/>
          <w:numId w:val="37"/>
        </w:numPr>
        <w:spacing w:before="0" w:line="276" w:lineRule="auto"/>
        <w:rPr>
          <w:lang w:val="en-GB"/>
        </w:rPr>
      </w:pPr>
      <w:r w:rsidRPr="00386F8A">
        <w:rPr>
          <w:lang w:val="en-GB"/>
        </w:rPr>
        <w:t>Appendix No. 2 – Student’s statement on residence</w:t>
      </w:r>
    </w:p>
    <w:p w14:paraId="402719CE" w14:textId="6B31B355" w:rsidR="00C95DF9" w:rsidRPr="00386F8A" w:rsidRDefault="00000000" w:rsidP="00614A38">
      <w:pPr>
        <w:pStyle w:val="P68B1DB1-Nagwek219"/>
        <w:numPr>
          <w:ilvl w:val="0"/>
          <w:numId w:val="37"/>
        </w:numPr>
        <w:spacing w:before="0" w:line="276" w:lineRule="auto"/>
        <w:rPr>
          <w:lang w:val="en-GB"/>
        </w:rPr>
      </w:pPr>
      <w:r w:rsidRPr="00386F8A">
        <w:rPr>
          <w:lang w:val="en-GB"/>
        </w:rPr>
        <w:t>Appendix No. 3 – Statement on income not subject to personal income tax</w:t>
      </w:r>
    </w:p>
    <w:p w14:paraId="3715C030" w14:textId="43D4DD3D" w:rsidR="00C95DF9" w:rsidRPr="00386F8A" w:rsidRDefault="00000000" w:rsidP="00614A38">
      <w:pPr>
        <w:pStyle w:val="P68B1DB1-Nagwek219"/>
        <w:numPr>
          <w:ilvl w:val="0"/>
          <w:numId w:val="37"/>
        </w:numPr>
        <w:spacing w:before="0" w:line="276" w:lineRule="auto"/>
        <w:rPr>
          <w:lang w:val="en-GB"/>
        </w:rPr>
      </w:pPr>
      <w:r w:rsidRPr="00386F8A">
        <w:rPr>
          <w:lang w:val="en-GB"/>
        </w:rPr>
        <w:t>Appendix No. 4 – Student's declaration of financial independence</w:t>
      </w:r>
    </w:p>
    <w:p w14:paraId="587ACECC" w14:textId="7F84B9A3" w:rsidR="00C95DF9" w:rsidRPr="00386F8A" w:rsidRDefault="00000000" w:rsidP="00614A38">
      <w:pPr>
        <w:pStyle w:val="P68B1DB1-Nagwek219"/>
        <w:numPr>
          <w:ilvl w:val="0"/>
          <w:numId w:val="37"/>
        </w:numPr>
        <w:spacing w:before="0" w:line="276" w:lineRule="auto"/>
        <w:rPr>
          <w:lang w:val="en-GB"/>
        </w:rPr>
      </w:pPr>
      <w:r w:rsidRPr="00386F8A">
        <w:rPr>
          <w:lang w:val="en-GB"/>
        </w:rPr>
        <w:t>Appendix No. 5 – Statement on the amount of health insurance contributions</w:t>
      </w:r>
    </w:p>
    <w:p w14:paraId="7A5C4E62" w14:textId="28F87142" w:rsidR="00C95DF9" w:rsidRPr="00386F8A" w:rsidRDefault="00000000" w:rsidP="00614A38">
      <w:pPr>
        <w:pStyle w:val="P68B1DB1-Nagwek219"/>
        <w:numPr>
          <w:ilvl w:val="0"/>
          <w:numId w:val="37"/>
        </w:numPr>
        <w:spacing w:before="0" w:line="276" w:lineRule="auto"/>
        <w:rPr>
          <w:lang w:val="en-GB"/>
        </w:rPr>
      </w:pPr>
      <w:r w:rsidRPr="00386F8A">
        <w:rPr>
          <w:lang w:val="en-GB"/>
        </w:rPr>
        <w:t>Appendix No. 6 – Statement on criminal liability</w:t>
      </w:r>
    </w:p>
    <w:p w14:paraId="4238037B" w14:textId="34658EDB" w:rsidR="00C95DF9" w:rsidRPr="00386F8A" w:rsidRDefault="00000000" w:rsidP="00614A38">
      <w:pPr>
        <w:pStyle w:val="P68B1DB1-Nagwek219"/>
        <w:numPr>
          <w:ilvl w:val="0"/>
          <w:numId w:val="37"/>
        </w:numPr>
        <w:spacing w:before="0" w:line="276" w:lineRule="auto"/>
        <w:rPr>
          <w:lang w:val="en-GB"/>
        </w:rPr>
      </w:pPr>
      <w:r w:rsidRPr="00386F8A">
        <w:rPr>
          <w:lang w:val="en-GB"/>
        </w:rPr>
        <w:t>Appendix No. 7 – Template of the application for reconsideration of the case</w:t>
      </w:r>
    </w:p>
    <w:p w14:paraId="79EA6583" w14:textId="4D608900" w:rsidR="00C95DF9" w:rsidRPr="00386F8A" w:rsidRDefault="00000000" w:rsidP="00614A38">
      <w:pPr>
        <w:pStyle w:val="P68B1DB1-Nagwek219"/>
        <w:numPr>
          <w:ilvl w:val="0"/>
          <w:numId w:val="37"/>
        </w:numPr>
        <w:spacing w:before="0" w:line="276" w:lineRule="auto"/>
        <w:rPr>
          <w:lang w:val="en-GB"/>
        </w:rPr>
      </w:pPr>
      <w:r w:rsidRPr="00386F8A">
        <w:rPr>
          <w:lang w:val="en-GB"/>
        </w:rPr>
        <w:t>Appendix No. 8 – Statement on the financial and income situation of the applicant and the applicant's family</w:t>
      </w:r>
    </w:p>
    <w:p w14:paraId="30455F02" w14:textId="77777777" w:rsidR="00C95DF9" w:rsidRPr="00386F8A" w:rsidRDefault="00C95DF9">
      <w:pPr>
        <w:rPr>
          <w:rFonts w:asciiTheme="minorHAnsi" w:hAnsiTheme="minorHAnsi" w:cstheme="minorHAnsi"/>
          <w:lang w:val="en-GB"/>
        </w:rPr>
      </w:pPr>
    </w:p>
    <w:p w14:paraId="705A927C" w14:textId="77777777" w:rsidR="00C95DF9" w:rsidRPr="00386F8A" w:rsidRDefault="00000000">
      <w:pPr>
        <w:pStyle w:val="P68B1DB1-Normalny20"/>
        <w:spacing w:line="276" w:lineRule="auto"/>
        <w:rPr>
          <w:sz w:val="24"/>
          <w:lang w:val="en-GB"/>
        </w:rPr>
      </w:pPr>
      <w:r w:rsidRPr="00386F8A">
        <w:rPr>
          <w:lang w:val="en-GB"/>
        </w:rPr>
        <w:br w:type="page"/>
      </w:r>
    </w:p>
    <w:p w14:paraId="5DB2992E" w14:textId="1D3F3563" w:rsidR="00C95DF9" w:rsidRPr="00386F8A" w:rsidRDefault="00000000">
      <w:pPr>
        <w:pStyle w:val="P68B1DB1-Nagwek221"/>
        <w:spacing w:before="0" w:line="276" w:lineRule="auto"/>
        <w:jc w:val="right"/>
        <w:rPr>
          <w:lang w:val="en-GB"/>
        </w:rPr>
      </w:pPr>
      <w:bookmarkStart w:id="37" w:name="_Hlk158805541"/>
      <w:r w:rsidRPr="00386F8A">
        <w:rPr>
          <w:lang w:val="en-GB"/>
        </w:rPr>
        <w:lastRenderedPageBreak/>
        <w:t xml:space="preserve">Appendix No. 1 to the Rules and Regulations of Benefits for BUT Students </w:t>
      </w:r>
    </w:p>
    <w:p w14:paraId="27AB568D" w14:textId="77777777" w:rsidR="00C95DF9" w:rsidRPr="00386F8A" w:rsidRDefault="00C95DF9">
      <w:pPr>
        <w:pStyle w:val="Tekstpodstawowy"/>
        <w:spacing w:before="1"/>
        <w:ind w:left="4696" w:firstLine="344"/>
        <w:jc w:val="center"/>
        <w:rPr>
          <w:rFonts w:cs="Arial"/>
          <w:sz w:val="20"/>
          <w:lang w:val="en-GB"/>
        </w:rPr>
      </w:pPr>
    </w:p>
    <w:p w14:paraId="732414B8" w14:textId="77777777" w:rsidR="00C95DF9" w:rsidRPr="00386F8A" w:rsidRDefault="00000000">
      <w:pPr>
        <w:pStyle w:val="P68B1DB1-Normalny22"/>
        <w:spacing w:before="82" w:line="336" w:lineRule="auto"/>
        <w:ind w:firstLine="720"/>
        <w:jc w:val="both"/>
        <w:rPr>
          <w:lang w:val="en-GB"/>
        </w:rPr>
      </w:pPr>
      <w:r w:rsidRPr="00386F8A">
        <w:rPr>
          <w:lang w:val="en-GB"/>
        </w:rPr>
        <w:t xml:space="preserve">List of documents specifying the income of the student and their family members </w:t>
      </w:r>
    </w:p>
    <w:p w14:paraId="4A3BCB35" w14:textId="77777777" w:rsidR="00C95DF9" w:rsidRPr="00386F8A" w:rsidRDefault="00000000" w:rsidP="00614A38">
      <w:pPr>
        <w:pStyle w:val="P68B1DB1-Akapitzlist23"/>
        <w:numPr>
          <w:ilvl w:val="0"/>
          <w:numId w:val="27"/>
        </w:numPr>
        <w:tabs>
          <w:tab w:val="left" w:pos="284"/>
        </w:tabs>
        <w:spacing w:line="280" w:lineRule="auto"/>
        <w:ind w:left="284" w:right="-1"/>
        <w:jc w:val="both"/>
        <w:rPr>
          <w:lang w:val="en-GB"/>
        </w:rPr>
      </w:pPr>
      <w:r w:rsidRPr="00386F8A">
        <w:rPr>
          <w:lang w:val="en-GB"/>
        </w:rPr>
        <w:t>A student applying for a social scholarship shall be required to attach certificates or statements confirming the amount of the family’s income, including as appropriate:</w:t>
      </w:r>
    </w:p>
    <w:p w14:paraId="72EF8D89" w14:textId="77777777" w:rsidR="00C95DF9" w:rsidRPr="00386F8A" w:rsidRDefault="00000000" w:rsidP="00614A38">
      <w:pPr>
        <w:pStyle w:val="P68B1DB1-Akapitzlist23"/>
        <w:numPr>
          <w:ilvl w:val="1"/>
          <w:numId w:val="27"/>
        </w:numPr>
        <w:tabs>
          <w:tab w:val="left" w:pos="567"/>
          <w:tab w:val="left" w:pos="1886"/>
          <w:tab w:val="left" w:pos="2687"/>
          <w:tab w:val="left" w:pos="3901"/>
          <w:tab w:val="left" w:pos="5002"/>
          <w:tab w:val="left" w:pos="6853"/>
          <w:tab w:val="left" w:pos="8115"/>
          <w:tab w:val="left" w:pos="9175"/>
          <w:tab w:val="left" w:pos="10017"/>
        </w:tabs>
        <w:spacing w:line="280" w:lineRule="auto"/>
        <w:ind w:left="567" w:right="-1" w:hanging="284"/>
        <w:jc w:val="both"/>
        <w:rPr>
          <w:lang w:val="en-GB"/>
        </w:rPr>
      </w:pPr>
      <w:r w:rsidRPr="00386F8A">
        <w:rPr>
          <w:lang w:val="en-GB"/>
        </w:rPr>
        <w:t xml:space="preserve">certificates issued by the head of the tax office for the student and the student’s adult family members on income in the calendar year preceding the academic year, subject to taxation under </w:t>
      </w:r>
      <w:hyperlink r:id="rId14">
        <w:r w:rsidR="00C95DF9" w:rsidRPr="00386F8A">
          <w:rPr>
            <w:lang w:val="en-GB"/>
          </w:rPr>
          <w:t>Articles 27,</w:t>
        </w:r>
      </w:hyperlink>
      <w:r w:rsidRPr="00386F8A">
        <w:rPr>
          <w:lang w:val="en-GB"/>
        </w:rPr>
        <w:t xml:space="preserve"> </w:t>
      </w:r>
      <w:hyperlink r:id="rId15">
        <w:r w:rsidR="00C95DF9" w:rsidRPr="00386F8A">
          <w:rPr>
            <w:lang w:val="en-GB"/>
          </w:rPr>
          <w:t>30b,</w:t>
        </w:r>
      </w:hyperlink>
      <w:r w:rsidRPr="00386F8A">
        <w:rPr>
          <w:lang w:val="en-GB"/>
        </w:rPr>
        <w:t xml:space="preserve"> </w:t>
      </w:r>
      <w:hyperlink r:id="rId16">
        <w:r w:rsidR="00C95DF9" w:rsidRPr="00386F8A">
          <w:rPr>
            <w:lang w:val="en-GB"/>
          </w:rPr>
          <w:t>30c,</w:t>
        </w:r>
      </w:hyperlink>
      <w:r w:rsidRPr="00386F8A">
        <w:rPr>
          <w:lang w:val="en-GB"/>
        </w:rPr>
        <w:t xml:space="preserve"> </w:t>
      </w:r>
      <w:hyperlink r:id="rId17">
        <w:r w:rsidR="00C95DF9" w:rsidRPr="00386F8A">
          <w:rPr>
            <w:lang w:val="en-GB"/>
          </w:rPr>
          <w:t>30e</w:t>
        </w:r>
      </w:hyperlink>
      <w:r w:rsidRPr="00386F8A">
        <w:rPr>
          <w:lang w:val="en-GB"/>
        </w:rPr>
        <w:t xml:space="preserve"> and 30f of the Act of 26 July 1991 on Personal Income Tax. Persons entitled to joint settlement may submit one certificate with a statement indicating whether the reported income was earned by one or both persons. In the case of a foreign student – a document confirming the above data from the competent authority of the state of which the student is a citizen,</w:t>
      </w:r>
    </w:p>
    <w:p w14:paraId="6B15C670" w14:textId="77777777" w:rsidR="00C95DF9" w:rsidRPr="00386F8A" w:rsidRDefault="00000000" w:rsidP="00614A38">
      <w:pPr>
        <w:pStyle w:val="P68B1DB1-Akapitzlist23"/>
        <w:numPr>
          <w:ilvl w:val="1"/>
          <w:numId w:val="27"/>
        </w:numPr>
        <w:tabs>
          <w:tab w:val="left" w:pos="567"/>
          <w:tab w:val="left" w:pos="1886"/>
        </w:tabs>
        <w:spacing w:line="280" w:lineRule="auto"/>
        <w:ind w:left="567" w:right="-1" w:hanging="284"/>
        <w:jc w:val="both"/>
        <w:rPr>
          <w:lang w:val="en-GB"/>
        </w:rPr>
      </w:pPr>
      <w:r w:rsidRPr="00386F8A">
        <w:rPr>
          <w:lang w:val="en-GB"/>
        </w:rPr>
        <w:t>a certificate issued by the head of the tax office on income exempt from personal income tax pursuant to Article 21 subsection 1 paragraph 148 of the Act of 26 July 1991 on Personal Income Tax, reduced by social insurance contributions and health insurance contributions,</w:t>
      </w:r>
    </w:p>
    <w:p w14:paraId="3D6AB8B0" w14:textId="77777777" w:rsidR="00C95DF9" w:rsidRPr="00386F8A" w:rsidRDefault="00000000" w:rsidP="00614A38">
      <w:pPr>
        <w:pStyle w:val="P68B1DB1-Akapitzlist23"/>
        <w:numPr>
          <w:ilvl w:val="1"/>
          <w:numId w:val="27"/>
        </w:numPr>
        <w:tabs>
          <w:tab w:val="left" w:pos="709"/>
          <w:tab w:val="left" w:pos="1666"/>
        </w:tabs>
        <w:spacing w:before="7" w:line="276" w:lineRule="auto"/>
        <w:ind w:left="567" w:right="-1" w:hanging="284"/>
        <w:jc w:val="both"/>
        <w:rPr>
          <w:lang w:val="en-GB"/>
        </w:rPr>
      </w:pPr>
      <w:r w:rsidRPr="00386F8A">
        <w:rPr>
          <w:lang w:val="en-GB"/>
        </w:rPr>
        <w:t>a certificate issued by the head of the tax office on the amount of sums received pursuant to Article 27f subsections 8–10 of the Act of 26 July 1991 on Personal Income Tax,</w:t>
      </w:r>
    </w:p>
    <w:p w14:paraId="423C1779" w14:textId="77777777" w:rsidR="00C95DF9" w:rsidRPr="00386F8A" w:rsidRDefault="00000000" w:rsidP="00614A38">
      <w:pPr>
        <w:pStyle w:val="P68B1DB1-Akapitzlist23"/>
        <w:numPr>
          <w:ilvl w:val="1"/>
          <w:numId w:val="27"/>
        </w:numPr>
        <w:tabs>
          <w:tab w:val="left" w:pos="709"/>
          <w:tab w:val="left" w:pos="1666"/>
        </w:tabs>
        <w:spacing w:before="9" w:line="273" w:lineRule="auto"/>
        <w:ind w:left="567" w:right="-1" w:hanging="284"/>
        <w:jc w:val="both"/>
        <w:rPr>
          <w:lang w:val="en-GB"/>
        </w:rPr>
      </w:pPr>
      <w:r w:rsidRPr="00386F8A">
        <w:rPr>
          <w:lang w:val="en-GB"/>
        </w:rPr>
        <w:t>a certificate on the amount of income earned by a family member of the student if they earned income outside the Republic of Poland:</w:t>
      </w:r>
    </w:p>
    <w:p w14:paraId="165D4724" w14:textId="77777777" w:rsidR="00C95DF9" w:rsidRPr="00386F8A" w:rsidRDefault="00000000" w:rsidP="00614A38">
      <w:pPr>
        <w:pStyle w:val="P68B1DB1-Akapitzlist23"/>
        <w:numPr>
          <w:ilvl w:val="2"/>
          <w:numId w:val="27"/>
        </w:numPr>
        <w:tabs>
          <w:tab w:val="left" w:pos="284"/>
          <w:tab w:val="left" w:pos="993"/>
        </w:tabs>
        <w:spacing w:before="7" w:line="280" w:lineRule="auto"/>
        <w:ind w:left="993" w:right="-1" w:hanging="284"/>
        <w:jc w:val="both"/>
        <w:rPr>
          <w:lang w:val="en-GB"/>
        </w:rPr>
      </w:pPr>
      <w:r w:rsidRPr="00386F8A">
        <w:rPr>
          <w:lang w:val="en-GB"/>
        </w:rPr>
        <w:t>in the calendar year from which income is determined – the income shall be converted on the basis of the average exchange rate announced by the President of the National Bank of Poland on the last working day of the calendar year from which the family income is used to determine entitlement to the scholarship,</w:t>
      </w:r>
    </w:p>
    <w:p w14:paraId="137EDCD0" w14:textId="77777777" w:rsidR="00C95DF9" w:rsidRPr="00386F8A" w:rsidRDefault="00000000" w:rsidP="00614A38">
      <w:pPr>
        <w:pStyle w:val="P68B1DB1-Akapitzlist23"/>
        <w:numPr>
          <w:ilvl w:val="2"/>
          <w:numId w:val="27"/>
        </w:numPr>
        <w:tabs>
          <w:tab w:val="left" w:pos="284"/>
          <w:tab w:val="left" w:pos="993"/>
        </w:tabs>
        <w:spacing w:before="7" w:line="280" w:lineRule="auto"/>
        <w:ind w:left="993" w:right="-1" w:hanging="284"/>
        <w:jc w:val="both"/>
        <w:rPr>
          <w:lang w:val="en-GB"/>
        </w:rPr>
      </w:pPr>
      <w:r w:rsidRPr="00386F8A">
        <w:rPr>
          <w:lang w:val="en-GB"/>
        </w:rPr>
        <w:t>after the calendar year preceding the academic year – the income shall be converted on the basis of the average exchange rate announced on the last working day following the month in which the income was obtained,</w:t>
      </w:r>
    </w:p>
    <w:p w14:paraId="04E9DBE7" w14:textId="77777777" w:rsidR="00C95DF9" w:rsidRPr="00386F8A" w:rsidRDefault="00000000" w:rsidP="00614A38">
      <w:pPr>
        <w:pStyle w:val="P68B1DB1-Akapitzlist23"/>
        <w:numPr>
          <w:ilvl w:val="1"/>
          <w:numId w:val="27"/>
        </w:numPr>
        <w:tabs>
          <w:tab w:val="left" w:pos="567"/>
          <w:tab w:val="left" w:pos="1886"/>
        </w:tabs>
        <w:spacing w:line="280" w:lineRule="auto"/>
        <w:ind w:left="567" w:right="-1" w:hanging="284"/>
        <w:jc w:val="both"/>
        <w:rPr>
          <w:lang w:val="en-GB"/>
        </w:rPr>
      </w:pPr>
      <w:r w:rsidRPr="00386F8A">
        <w:rPr>
          <w:lang w:val="en-GB"/>
        </w:rPr>
        <w:t>certificates issued by the head of the tax office for the student and the student’s adult family members who settled tax under the provisions on lump-sum income tax on certain revenues earned by natural persons, concerning income earned in the calendar year preceding the academic year,</w:t>
      </w:r>
    </w:p>
    <w:p w14:paraId="1AA5D335" w14:textId="4828B05F" w:rsidR="00C95DF9" w:rsidRPr="00386F8A" w:rsidRDefault="00000000" w:rsidP="00614A38">
      <w:pPr>
        <w:pStyle w:val="P68B1DB1-Akapitzlist23"/>
        <w:numPr>
          <w:ilvl w:val="1"/>
          <w:numId w:val="27"/>
        </w:numPr>
        <w:tabs>
          <w:tab w:val="left" w:pos="567"/>
          <w:tab w:val="left" w:pos="1886"/>
        </w:tabs>
        <w:spacing w:before="89" w:line="280" w:lineRule="auto"/>
        <w:ind w:left="567" w:right="-1" w:hanging="284"/>
        <w:jc w:val="both"/>
        <w:rPr>
          <w:lang w:val="en-GB"/>
        </w:rPr>
      </w:pPr>
      <w:r w:rsidRPr="00386F8A">
        <w:rPr>
          <w:lang w:val="en-GB"/>
        </w:rPr>
        <w:t>statements of the student and the student’s adult family members on income not subject to personal income tax earned in the calendar year preceding the academic year (Appendix No. 1.3),</w:t>
      </w:r>
    </w:p>
    <w:p w14:paraId="66A46B1F" w14:textId="24C8B228" w:rsidR="00C95DF9" w:rsidRPr="00386F8A" w:rsidRDefault="00000000" w:rsidP="00614A38">
      <w:pPr>
        <w:pStyle w:val="P68B1DB1-Akapitzlist23"/>
        <w:numPr>
          <w:ilvl w:val="1"/>
          <w:numId w:val="27"/>
        </w:numPr>
        <w:tabs>
          <w:tab w:val="left" w:pos="567"/>
          <w:tab w:val="left" w:pos="1886"/>
        </w:tabs>
        <w:spacing w:before="89" w:line="280" w:lineRule="auto"/>
        <w:ind w:left="567" w:right="-1" w:hanging="284"/>
        <w:jc w:val="both"/>
        <w:rPr>
          <w:lang w:val="en-GB"/>
        </w:rPr>
      </w:pPr>
      <w:r w:rsidRPr="00386F8A">
        <w:rPr>
          <w:lang w:val="en-GB"/>
        </w:rPr>
        <w:t>certificates or statements of the student and the student’s adult family members containing information on the amount of health insurance contributions in the calendar year preceding the academic year. Certificates or statements shall be submitted by all persons who submitted certificates of the head of the tax office referred to in point 1 (excluding certificates of zero income) (Appendix No. 1.5),</w:t>
      </w:r>
    </w:p>
    <w:p w14:paraId="4CAE806B" w14:textId="77777777" w:rsidR="00C95DF9" w:rsidRPr="00386F8A" w:rsidRDefault="00000000" w:rsidP="00614A38">
      <w:pPr>
        <w:pStyle w:val="P68B1DB1-Akapitzlist23"/>
        <w:numPr>
          <w:ilvl w:val="1"/>
          <w:numId w:val="27"/>
        </w:numPr>
        <w:tabs>
          <w:tab w:val="left" w:pos="567"/>
          <w:tab w:val="left" w:pos="1886"/>
        </w:tabs>
        <w:spacing w:line="280" w:lineRule="auto"/>
        <w:ind w:left="567" w:right="-1" w:hanging="284"/>
        <w:jc w:val="both"/>
        <w:rPr>
          <w:lang w:val="en-GB"/>
        </w:rPr>
      </w:pPr>
      <w:r w:rsidRPr="00386F8A">
        <w:rPr>
          <w:lang w:val="en-GB"/>
        </w:rPr>
        <w:t xml:space="preserve">a certificate from the competent municipal authority, a tax demand note on the size of the agricultural holding owned by the student or the student’s family members, expressed in conversion hectares of total area in the calendar year preceding the academic year in which </w:t>
      </w:r>
      <w:r w:rsidRPr="00386F8A">
        <w:rPr>
          <w:lang w:val="en-GB"/>
        </w:rPr>
        <w:lastRenderedPageBreak/>
        <w:t>the student applies for benefits. The certificate of the size of the agricultural holding shall also be accompanied by certificates from the head of the tax office on the amount of income (or lack thereof) of the student and their family members referred to in point 1,</w:t>
      </w:r>
    </w:p>
    <w:p w14:paraId="5D8161E2" w14:textId="77777777" w:rsidR="00C95DF9" w:rsidRPr="00386F8A" w:rsidRDefault="00000000" w:rsidP="00614A38">
      <w:pPr>
        <w:pStyle w:val="P68B1DB1-Akapitzlist23"/>
        <w:numPr>
          <w:ilvl w:val="1"/>
          <w:numId w:val="27"/>
        </w:numPr>
        <w:tabs>
          <w:tab w:val="left" w:pos="567"/>
          <w:tab w:val="left" w:pos="1886"/>
        </w:tabs>
        <w:spacing w:line="280" w:lineRule="auto"/>
        <w:ind w:left="567" w:right="-1" w:hanging="284"/>
        <w:jc w:val="both"/>
        <w:rPr>
          <w:lang w:val="en-GB"/>
        </w:rPr>
      </w:pPr>
      <w:r w:rsidRPr="00386F8A">
        <w:rPr>
          <w:lang w:val="en-GB"/>
        </w:rPr>
        <w:t>lease agreements if part or all of the agricultural holding owned by the student or the student’s family has been leased out, on the basis of an agreement concluded in accordance with the provisions on social insurance for farmers (a written agreement concluded for at least 10 years, registered in the land and building records, where the lessor is a farmer retiree or pensioner), or if the agricultural holding has been leased in connection with receipt of a pension specified in the provisions on support for rural development from funds of the Guarantee Section of the European Agricultural Guidance and Guarantee Fund,</w:t>
      </w:r>
    </w:p>
    <w:p w14:paraId="47951336" w14:textId="77777777" w:rsidR="00C95DF9" w:rsidRPr="00386F8A" w:rsidRDefault="00000000" w:rsidP="00614A38">
      <w:pPr>
        <w:pStyle w:val="Akapitzlist"/>
        <w:numPr>
          <w:ilvl w:val="1"/>
          <w:numId w:val="27"/>
        </w:numPr>
        <w:spacing w:line="280" w:lineRule="auto"/>
        <w:ind w:left="567" w:right="-1" w:hanging="284"/>
        <w:jc w:val="both"/>
        <w:rPr>
          <w:rFonts w:cs="Arial"/>
          <w:sz w:val="24"/>
          <w:lang w:val="en-GB"/>
        </w:rPr>
      </w:pPr>
      <w:r w:rsidRPr="00386F8A">
        <w:rPr>
          <w:lang w:val="en-GB"/>
        </w:rPr>
        <w:t>a document confirming the amount of rent paid for the lease,</w:t>
      </w:r>
    </w:p>
    <w:p w14:paraId="3D0EDEFA" w14:textId="77777777" w:rsidR="00C95DF9" w:rsidRPr="00386F8A" w:rsidRDefault="00000000" w:rsidP="00614A38">
      <w:pPr>
        <w:pStyle w:val="P68B1DB1-Akapitzlist23"/>
        <w:numPr>
          <w:ilvl w:val="1"/>
          <w:numId w:val="27"/>
        </w:numPr>
        <w:spacing w:before="28"/>
        <w:ind w:left="567" w:right="-1" w:hanging="284"/>
        <w:jc w:val="both"/>
        <w:rPr>
          <w:lang w:val="en-GB"/>
        </w:rPr>
      </w:pPr>
      <w:r w:rsidRPr="00386F8A">
        <w:rPr>
          <w:lang w:val="en-GB"/>
        </w:rPr>
        <w:t>a lease agreement for an agricultural holding from the National Support Centre for Agriculture,</w:t>
      </w:r>
    </w:p>
    <w:p w14:paraId="7E8CE6EC" w14:textId="77777777" w:rsidR="00C95DF9" w:rsidRPr="00386F8A" w:rsidRDefault="00000000" w:rsidP="00614A38">
      <w:pPr>
        <w:pStyle w:val="P68B1DB1-Akapitzlist23"/>
        <w:numPr>
          <w:ilvl w:val="1"/>
          <w:numId w:val="27"/>
        </w:numPr>
        <w:spacing w:before="41" w:line="280" w:lineRule="auto"/>
        <w:ind w:left="567" w:right="-1" w:hanging="284"/>
        <w:jc w:val="both"/>
        <w:rPr>
          <w:lang w:val="en-GB"/>
        </w:rPr>
      </w:pPr>
      <w:r w:rsidRPr="00386F8A">
        <w:rPr>
          <w:lang w:val="en-GB"/>
        </w:rPr>
        <w:t>a certificate from the Agricultural Social Insurance Fund for household members or farmers on receipt of sickness benefits in the year from which income is calculated,</w:t>
      </w:r>
    </w:p>
    <w:p w14:paraId="7E83DE39" w14:textId="77777777" w:rsidR="00C95DF9" w:rsidRPr="00386F8A" w:rsidRDefault="00000000" w:rsidP="00614A38">
      <w:pPr>
        <w:pStyle w:val="P68B1DB1-Akapitzlist23"/>
        <w:numPr>
          <w:ilvl w:val="1"/>
          <w:numId w:val="27"/>
        </w:numPr>
        <w:spacing w:line="280" w:lineRule="auto"/>
        <w:ind w:left="567" w:right="-1" w:hanging="284"/>
        <w:jc w:val="both"/>
        <w:rPr>
          <w:lang w:val="en-GB"/>
        </w:rPr>
      </w:pPr>
      <w:r w:rsidRPr="00386F8A">
        <w:rPr>
          <w:lang w:val="en-GB"/>
        </w:rPr>
        <w:t>an agreement concluded in the form of a notarial deed in the case of an agricultural holding contributed for use by an agricultural production cooperative,</w:t>
      </w:r>
    </w:p>
    <w:p w14:paraId="23F11F87" w14:textId="77777777" w:rsidR="00C95DF9" w:rsidRPr="00386F8A" w:rsidRDefault="00000000" w:rsidP="00614A38">
      <w:pPr>
        <w:pStyle w:val="P68B1DB1-Akapitzlist23"/>
        <w:numPr>
          <w:ilvl w:val="1"/>
          <w:numId w:val="27"/>
        </w:numPr>
        <w:spacing w:line="280" w:lineRule="auto"/>
        <w:ind w:left="567" w:right="-1" w:hanging="284"/>
        <w:jc w:val="both"/>
        <w:rPr>
          <w:lang w:val="en-GB"/>
        </w:rPr>
      </w:pPr>
      <w:r w:rsidRPr="00386F8A">
        <w:rPr>
          <w:lang w:val="en-GB"/>
        </w:rPr>
        <w:t>a copy of an enforceable court judgment awarding maintenance to family members or non-family members, or a copy of the hearing protocol containing the content of a court settlement, or a copy of a court-approved settlement concluded before a mediator, or another enforceable title originating from or approved by a court, obliging to pay maintenance to family members or non-family members,</w:t>
      </w:r>
    </w:p>
    <w:p w14:paraId="74534A64" w14:textId="77777777" w:rsidR="00C95DF9" w:rsidRPr="00386F8A" w:rsidRDefault="00000000" w:rsidP="00614A38">
      <w:pPr>
        <w:pStyle w:val="P68B1DB1-Akapitzlist23"/>
        <w:numPr>
          <w:ilvl w:val="1"/>
          <w:numId w:val="27"/>
        </w:numPr>
        <w:spacing w:line="280" w:lineRule="auto"/>
        <w:ind w:left="567" w:right="-1" w:hanging="284"/>
        <w:jc w:val="both"/>
        <w:rPr>
          <w:lang w:val="en-GB"/>
        </w:rPr>
      </w:pPr>
      <w:r w:rsidRPr="00386F8A">
        <w:rPr>
          <w:lang w:val="en-GB"/>
        </w:rPr>
        <w:t>transfers or bank statements documenting the amount of maintenance paid if family members are obliged by a court judgment, court settlement, or settlement concluded before a mediator or other enforceable title originating from or approved by a court to pay them to a person outside the family,</w:t>
      </w:r>
    </w:p>
    <w:p w14:paraId="3A59E20E" w14:textId="77777777" w:rsidR="00C95DF9" w:rsidRPr="00386F8A" w:rsidRDefault="00000000" w:rsidP="00614A38">
      <w:pPr>
        <w:pStyle w:val="P68B1DB1-Akapitzlist23"/>
        <w:numPr>
          <w:ilvl w:val="1"/>
          <w:numId w:val="27"/>
        </w:numPr>
        <w:spacing w:line="280" w:lineRule="auto"/>
        <w:ind w:left="567" w:right="-1" w:hanging="284"/>
        <w:jc w:val="both"/>
        <w:rPr>
          <w:lang w:val="en-GB"/>
        </w:rPr>
      </w:pPr>
      <w:r w:rsidRPr="00386F8A">
        <w:rPr>
          <w:lang w:val="en-GB"/>
        </w:rPr>
        <w:t>if the entitled person did not receive maintenance or received it in an amount lower than determined in a court judgment, court settlement, settlement concluded before a mediator or other enforceable title originating from or approved by a court:</w:t>
      </w:r>
    </w:p>
    <w:p w14:paraId="2541F327" w14:textId="77777777" w:rsidR="00C95DF9" w:rsidRPr="00386F8A" w:rsidRDefault="00000000" w:rsidP="00614A38">
      <w:pPr>
        <w:pStyle w:val="P68B1DB1-Akapitzlist23"/>
        <w:numPr>
          <w:ilvl w:val="2"/>
          <w:numId w:val="27"/>
        </w:numPr>
        <w:tabs>
          <w:tab w:val="left" w:pos="851"/>
          <w:tab w:val="left" w:pos="1701"/>
          <w:tab w:val="left" w:pos="1951"/>
        </w:tabs>
        <w:spacing w:line="276" w:lineRule="auto"/>
        <w:ind w:left="851" w:right="-1" w:hanging="284"/>
        <w:jc w:val="both"/>
        <w:rPr>
          <w:lang w:val="en-GB"/>
        </w:rPr>
      </w:pPr>
      <w:r w:rsidRPr="00386F8A">
        <w:rPr>
          <w:lang w:val="en-GB"/>
        </w:rPr>
        <w:t>a certificate from the authority conducting enforcement proceedings on the total or partial ineffectiveness of enforcement of maintenance, as well as the amount of enforced maintenance, or</w:t>
      </w:r>
    </w:p>
    <w:p w14:paraId="6E19DE41" w14:textId="77777777" w:rsidR="00C95DF9" w:rsidRPr="00386F8A" w:rsidRDefault="00000000" w:rsidP="00614A38">
      <w:pPr>
        <w:pStyle w:val="P68B1DB1-Akapitzlist23"/>
        <w:numPr>
          <w:ilvl w:val="2"/>
          <w:numId w:val="27"/>
        </w:numPr>
        <w:tabs>
          <w:tab w:val="left" w:pos="851"/>
          <w:tab w:val="left" w:pos="1701"/>
        </w:tabs>
        <w:spacing w:line="276" w:lineRule="auto"/>
        <w:ind w:left="851" w:right="-1" w:hanging="284"/>
        <w:jc w:val="both"/>
        <w:rPr>
          <w:lang w:val="en-GB"/>
        </w:rPr>
      </w:pPr>
      <w:r w:rsidRPr="00386F8A">
        <w:rPr>
          <w:lang w:val="en-GB"/>
        </w:rPr>
        <w:t>information from the competent court or institution on whether the entitled person undertook actions related to enforcement abroad or not, in particular due to lack of legal grounds or inability to indicate the residence of the debtor abroad, if the debtor resides abroad,</w:t>
      </w:r>
    </w:p>
    <w:p w14:paraId="71706191" w14:textId="77777777" w:rsidR="00C95DF9" w:rsidRPr="00386F8A" w:rsidRDefault="00000000" w:rsidP="00614A38">
      <w:pPr>
        <w:pStyle w:val="P68B1DB1-Akapitzlist23"/>
        <w:numPr>
          <w:ilvl w:val="1"/>
          <w:numId w:val="27"/>
        </w:numPr>
        <w:ind w:left="567" w:right="-1" w:hanging="284"/>
        <w:jc w:val="both"/>
        <w:rPr>
          <w:lang w:val="en-GB"/>
        </w:rPr>
      </w:pPr>
      <w:r w:rsidRPr="00386F8A">
        <w:rPr>
          <w:lang w:val="en-GB"/>
        </w:rPr>
        <w:t>a document specifying the date of loss of income as well as the monthly amount and type of lost income,</w:t>
      </w:r>
    </w:p>
    <w:p w14:paraId="7F5BDE8C" w14:textId="77777777" w:rsidR="00C95DF9" w:rsidRPr="00386F8A" w:rsidRDefault="00000000" w:rsidP="00614A38">
      <w:pPr>
        <w:pStyle w:val="P68B1DB1-Akapitzlist23"/>
        <w:numPr>
          <w:ilvl w:val="1"/>
          <w:numId w:val="27"/>
        </w:numPr>
        <w:spacing w:before="26" w:line="280" w:lineRule="auto"/>
        <w:ind w:left="567" w:right="-1" w:hanging="284"/>
        <w:jc w:val="both"/>
        <w:rPr>
          <w:lang w:val="en-GB"/>
        </w:rPr>
      </w:pPr>
      <w:r w:rsidRPr="00386F8A">
        <w:rPr>
          <w:lang w:val="en-GB"/>
        </w:rPr>
        <w:t>a document specifying the date, amount and type of income obtained by the student or a family member of the student and the number of months in which the income was obtained – in the case of income obtained in the calendar year preceding the academic year,</w:t>
      </w:r>
    </w:p>
    <w:p w14:paraId="0275B034" w14:textId="77777777" w:rsidR="00C95DF9" w:rsidRPr="00386F8A" w:rsidRDefault="00000000" w:rsidP="00614A38">
      <w:pPr>
        <w:pStyle w:val="P68B1DB1-Akapitzlist23"/>
        <w:numPr>
          <w:ilvl w:val="1"/>
          <w:numId w:val="27"/>
        </w:numPr>
        <w:spacing w:line="280" w:lineRule="auto"/>
        <w:ind w:left="567" w:right="-1" w:hanging="284"/>
        <w:jc w:val="both"/>
        <w:rPr>
          <w:lang w:val="en-GB"/>
        </w:rPr>
      </w:pPr>
      <w:r w:rsidRPr="00386F8A">
        <w:rPr>
          <w:lang w:val="en-GB"/>
        </w:rPr>
        <w:t xml:space="preserve">a document specifying the date, amount and type of income obtained by the student or a family member of the student for the month following the month in which the income was </w:t>
      </w:r>
      <w:r w:rsidRPr="00386F8A">
        <w:rPr>
          <w:lang w:val="en-GB"/>
        </w:rPr>
        <w:lastRenderedPageBreak/>
        <w:t>obtained – in the case of income obtained after the calendar year preceding the academic year.</w:t>
      </w:r>
    </w:p>
    <w:p w14:paraId="77F55A6F" w14:textId="77777777" w:rsidR="00C95DF9" w:rsidRPr="00386F8A" w:rsidRDefault="00000000" w:rsidP="00614A38">
      <w:pPr>
        <w:pStyle w:val="P68B1DB1-Akapitzlist23"/>
        <w:numPr>
          <w:ilvl w:val="0"/>
          <w:numId w:val="27"/>
        </w:numPr>
        <w:tabs>
          <w:tab w:val="left" w:pos="284"/>
          <w:tab w:val="left" w:pos="1701"/>
        </w:tabs>
        <w:spacing w:before="39" w:line="280" w:lineRule="auto"/>
        <w:ind w:left="284" w:right="-1"/>
        <w:jc w:val="both"/>
        <w:rPr>
          <w:lang w:val="en-GB"/>
        </w:rPr>
      </w:pPr>
      <w:r w:rsidRPr="00386F8A">
        <w:rPr>
          <w:lang w:val="en-GB"/>
        </w:rPr>
        <w:t>A student applying for a social scholarship shall also be required to attach other certificates or statements, including as appropriate:</w:t>
      </w:r>
    </w:p>
    <w:p w14:paraId="1A9B403A" w14:textId="77777777" w:rsidR="00C95DF9" w:rsidRPr="00386F8A" w:rsidRDefault="00000000" w:rsidP="00614A38">
      <w:pPr>
        <w:pStyle w:val="P68B1DB1-Akapitzlist23"/>
        <w:numPr>
          <w:ilvl w:val="1"/>
          <w:numId w:val="27"/>
        </w:numPr>
        <w:tabs>
          <w:tab w:val="left" w:pos="709"/>
          <w:tab w:val="left" w:pos="1666"/>
          <w:tab w:val="left" w:pos="1701"/>
        </w:tabs>
        <w:spacing w:before="90" w:line="276" w:lineRule="auto"/>
        <w:ind w:left="567" w:right="-1" w:hanging="284"/>
        <w:jc w:val="both"/>
        <w:rPr>
          <w:lang w:val="en-GB"/>
        </w:rPr>
      </w:pPr>
      <w:r w:rsidRPr="00386F8A">
        <w:rPr>
          <w:lang w:val="en-GB"/>
        </w:rPr>
        <w:t>a certificate of attendance at a school or higher education institution by siblings or children of the student aged 7–26,</w:t>
      </w:r>
    </w:p>
    <w:p w14:paraId="50FBAAD7" w14:textId="77777777" w:rsidR="00C95DF9" w:rsidRPr="00386F8A" w:rsidRDefault="00000000" w:rsidP="00614A38">
      <w:pPr>
        <w:pStyle w:val="P68B1DB1-Akapitzlist23"/>
        <w:numPr>
          <w:ilvl w:val="1"/>
          <w:numId w:val="27"/>
        </w:numPr>
        <w:tabs>
          <w:tab w:val="left" w:pos="709"/>
          <w:tab w:val="left" w:pos="1666"/>
          <w:tab w:val="left" w:pos="1701"/>
        </w:tabs>
        <w:spacing w:before="90" w:line="276" w:lineRule="auto"/>
        <w:ind w:left="567" w:right="-1" w:hanging="284"/>
        <w:jc w:val="both"/>
        <w:rPr>
          <w:lang w:val="en-GB"/>
        </w:rPr>
      </w:pPr>
      <w:r w:rsidRPr="00386F8A">
        <w:rPr>
          <w:lang w:val="en-GB"/>
        </w:rPr>
        <w:t>a short-form birth certificate or certificate of residence issued by the competent city authority for siblings or children of the student under 7 years of age, and siblings under 18 years of age not attending school,</w:t>
      </w:r>
    </w:p>
    <w:p w14:paraId="61D5D5AB" w14:textId="77777777" w:rsidR="00C95DF9" w:rsidRPr="00386F8A" w:rsidRDefault="00000000" w:rsidP="00614A38">
      <w:pPr>
        <w:pStyle w:val="P68B1DB1-Akapitzlist23"/>
        <w:numPr>
          <w:ilvl w:val="1"/>
          <w:numId w:val="27"/>
        </w:numPr>
        <w:tabs>
          <w:tab w:val="left" w:pos="709"/>
          <w:tab w:val="left" w:pos="1666"/>
          <w:tab w:val="left" w:pos="1701"/>
        </w:tabs>
        <w:spacing w:before="5" w:line="273" w:lineRule="auto"/>
        <w:ind w:left="567" w:right="-1" w:hanging="284"/>
        <w:jc w:val="both"/>
        <w:rPr>
          <w:lang w:val="en-GB"/>
        </w:rPr>
      </w:pPr>
      <w:r w:rsidRPr="00386F8A">
        <w:rPr>
          <w:lang w:val="en-GB"/>
        </w:rPr>
        <w:t>a disability certificate (degree of disability) for family members of the student over 18 years of age, provided that they are not studying and remain dependent on the student or the student’s family,</w:t>
      </w:r>
    </w:p>
    <w:p w14:paraId="6372D99C" w14:textId="77777777" w:rsidR="00C95DF9" w:rsidRPr="00386F8A" w:rsidRDefault="00000000" w:rsidP="00614A38">
      <w:pPr>
        <w:pStyle w:val="P68B1DB1-Akapitzlist23"/>
        <w:numPr>
          <w:ilvl w:val="1"/>
          <w:numId w:val="27"/>
        </w:numPr>
        <w:tabs>
          <w:tab w:val="left" w:pos="709"/>
          <w:tab w:val="left" w:pos="1665"/>
          <w:tab w:val="left" w:pos="1666"/>
        </w:tabs>
        <w:spacing w:before="7"/>
        <w:ind w:left="567" w:right="-1" w:hanging="284"/>
        <w:jc w:val="both"/>
        <w:rPr>
          <w:lang w:val="en-GB"/>
        </w:rPr>
      </w:pPr>
      <w:r w:rsidRPr="00386F8A">
        <w:rPr>
          <w:lang w:val="en-GB"/>
        </w:rPr>
        <w:t>a copy of the death certificate of the student's parent (s),</w:t>
      </w:r>
    </w:p>
    <w:p w14:paraId="4813235E" w14:textId="77777777" w:rsidR="00C95DF9" w:rsidRPr="00386F8A" w:rsidRDefault="00000000" w:rsidP="00614A38">
      <w:pPr>
        <w:pStyle w:val="P68B1DB1-Akapitzlist23"/>
        <w:numPr>
          <w:ilvl w:val="1"/>
          <w:numId w:val="27"/>
        </w:numPr>
        <w:tabs>
          <w:tab w:val="left" w:pos="709"/>
          <w:tab w:val="left" w:pos="1665"/>
          <w:tab w:val="left" w:pos="1666"/>
        </w:tabs>
        <w:spacing w:before="35"/>
        <w:ind w:left="567" w:right="-1" w:hanging="284"/>
        <w:jc w:val="both"/>
        <w:rPr>
          <w:lang w:val="en-GB"/>
        </w:rPr>
      </w:pPr>
      <w:r w:rsidRPr="00386F8A">
        <w:rPr>
          <w:lang w:val="en-GB"/>
        </w:rPr>
        <w:t>a copy of a final court judgment granting divorce or separation,</w:t>
      </w:r>
    </w:p>
    <w:p w14:paraId="2140A3FE" w14:textId="77777777" w:rsidR="00C95DF9" w:rsidRPr="00386F8A" w:rsidRDefault="00000000" w:rsidP="00614A38">
      <w:pPr>
        <w:pStyle w:val="P68B1DB1-Akapitzlist23"/>
        <w:numPr>
          <w:ilvl w:val="1"/>
          <w:numId w:val="27"/>
        </w:numPr>
        <w:tabs>
          <w:tab w:val="left" w:pos="709"/>
          <w:tab w:val="left" w:pos="1665"/>
          <w:tab w:val="left" w:pos="1666"/>
        </w:tabs>
        <w:spacing w:before="38"/>
        <w:ind w:left="567" w:right="-1" w:hanging="284"/>
        <w:jc w:val="both"/>
        <w:rPr>
          <w:lang w:val="en-GB"/>
        </w:rPr>
      </w:pPr>
      <w:r w:rsidRPr="00386F8A">
        <w:rPr>
          <w:lang w:val="en-GB"/>
        </w:rPr>
        <w:t>a full copy of the birth certificate of a child – in the case where the father is unknown,</w:t>
      </w:r>
    </w:p>
    <w:p w14:paraId="47E00EC1" w14:textId="77777777" w:rsidR="00C95DF9" w:rsidRPr="00386F8A" w:rsidRDefault="00000000" w:rsidP="00614A38">
      <w:pPr>
        <w:pStyle w:val="P68B1DB1-Akapitzlist23"/>
        <w:numPr>
          <w:ilvl w:val="1"/>
          <w:numId w:val="27"/>
        </w:numPr>
        <w:tabs>
          <w:tab w:val="left" w:pos="709"/>
          <w:tab w:val="left" w:pos="1666"/>
        </w:tabs>
        <w:spacing w:before="38" w:line="273" w:lineRule="auto"/>
        <w:ind w:left="567" w:right="-1" w:hanging="284"/>
        <w:jc w:val="both"/>
        <w:rPr>
          <w:lang w:val="en-GB"/>
        </w:rPr>
      </w:pPr>
      <w:r w:rsidRPr="00386F8A">
        <w:rPr>
          <w:lang w:val="en-GB"/>
        </w:rPr>
        <w:t>a copy of a final court judgment dismissing a claim for maintenance or a copy of a final court judgment declaring termination of the maintenance obligation,</w:t>
      </w:r>
    </w:p>
    <w:p w14:paraId="79A2E6E3" w14:textId="77777777" w:rsidR="00C95DF9" w:rsidRPr="00386F8A" w:rsidRDefault="00000000" w:rsidP="00614A38">
      <w:pPr>
        <w:pStyle w:val="P68B1DB1-Akapitzlist23"/>
        <w:numPr>
          <w:ilvl w:val="1"/>
          <w:numId w:val="27"/>
        </w:numPr>
        <w:tabs>
          <w:tab w:val="left" w:pos="709"/>
          <w:tab w:val="left" w:pos="1666"/>
        </w:tabs>
        <w:spacing w:before="7" w:line="271" w:lineRule="auto"/>
        <w:ind w:left="567" w:right="-1" w:hanging="284"/>
        <w:jc w:val="both"/>
        <w:rPr>
          <w:lang w:val="en-GB"/>
        </w:rPr>
      </w:pPr>
      <w:r w:rsidRPr="00386F8A">
        <w:rPr>
          <w:lang w:val="en-GB"/>
        </w:rPr>
        <w:t>a copy of a final court judgment obliging one of the parents to bear the full costs of maintaining the child,</w:t>
      </w:r>
    </w:p>
    <w:p w14:paraId="79809E6D" w14:textId="77777777" w:rsidR="00C95DF9" w:rsidRPr="00386F8A" w:rsidRDefault="00000000" w:rsidP="00614A38">
      <w:pPr>
        <w:pStyle w:val="P68B1DB1-Akapitzlist23"/>
        <w:numPr>
          <w:ilvl w:val="1"/>
          <w:numId w:val="27"/>
        </w:numPr>
        <w:tabs>
          <w:tab w:val="left" w:pos="709"/>
          <w:tab w:val="left" w:pos="1666"/>
        </w:tabs>
        <w:spacing w:before="9" w:line="276" w:lineRule="auto"/>
        <w:ind w:left="567" w:right="-1" w:hanging="284"/>
        <w:jc w:val="both"/>
        <w:rPr>
          <w:lang w:val="en-GB"/>
        </w:rPr>
      </w:pPr>
      <w:r w:rsidRPr="00386F8A">
        <w:rPr>
          <w:lang w:val="en-GB"/>
        </w:rPr>
        <w:t>a copy of a final court decision on adoption or a certificate from the family court or adoption centre on pending court proceedings concerning adoption of a child,</w:t>
      </w:r>
    </w:p>
    <w:p w14:paraId="564AC77D" w14:textId="77777777" w:rsidR="00C95DF9" w:rsidRPr="00386F8A" w:rsidRDefault="00000000" w:rsidP="00614A38">
      <w:pPr>
        <w:pStyle w:val="P68B1DB1-Akapitzlist23"/>
        <w:numPr>
          <w:ilvl w:val="1"/>
          <w:numId w:val="27"/>
        </w:numPr>
        <w:tabs>
          <w:tab w:val="left" w:pos="709"/>
          <w:tab w:val="left" w:pos="1666"/>
        </w:tabs>
        <w:spacing w:before="5" w:line="273" w:lineRule="auto"/>
        <w:ind w:left="567" w:right="-1" w:hanging="284"/>
        <w:jc w:val="both"/>
        <w:rPr>
          <w:lang w:val="en-GB"/>
        </w:rPr>
      </w:pPr>
      <w:r w:rsidRPr="00386F8A">
        <w:rPr>
          <w:lang w:val="en-GB"/>
        </w:rPr>
        <w:t>a court decision appointing a legal guardian of a child, a court decision placing a child in foster care,</w:t>
      </w:r>
    </w:p>
    <w:p w14:paraId="0DD3E50C" w14:textId="77777777" w:rsidR="00C95DF9" w:rsidRPr="00386F8A" w:rsidRDefault="00000000" w:rsidP="00614A38">
      <w:pPr>
        <w:pStyle w:val="P68B1DB1-Akapitzlist23"/>
        <w:numPr>
          <w:ilvl w:val="1"/>
          <w:numId w:val="27"/>
        </w:numPr>
        <w:tabs>
          <w:tab w:val="left" w:pos="709"/>
          <w:tab w:val="left" w:pos="1666"/>
        </w:tabs>
        <w:spacing w:before="7"/>
        <w:ind w:left="567" w:right="-1" w:hanging="284"/>
        <w:jc w:val="both"/>
        <w:rPr>
          <w:lang w:val="en-GB"/>
        </w:rPr>
      </w:pPr>
      <w:r w:rsidRPr="00386F8A">
        <w:rPr>
          <w:lang w:val="en-GB"/>
        </w:rPr>
        <w:t>a short-form copy of the student’s marriage certificate,</w:t>
      </w:r>
    </w:p>
    <w:p w14:paraId="1506C0A6" w14:textId="77777777" w:rsidR="00C95DF9" w:rsidRPr="00386F8A" w:rsidRDefault="00000000" w:rsidP="00614A38">
      <w:pPr>
        <w:pStyle w:val="P68B1DB1-Akapitzlist23"/>
        <w:numPr>
          <w:ilvl w:val="1"/>
          <w:numId w:val="27"/>
        </w:numPr>
        <w:tabs>
          <w:tab w:val="left" w:pos="709"/>
          <w:tab w:val="left" w:pos="1666"/>
        </w:tabs>
        <w:spacing w:before="38" w:line="271" w:lineRule="auto"/>
        <w:ind w:left="567" w:right="-1" w:hanging="284"/>
        <w:jc w:val="both"/>
        <w:rPr>
          <w:lang w:val="en-GB"/>
        </w:rPr>
      </w:pPr>
      <w:r w:rsidRPr="00386F8A">
        <w:rPr>
          <w:lang w:val="en-GB"/>
        </w:rPr>
        <w:t>a certificate from the competent authority on payment of benefits from the maintenance fund, specifying their amount,</w:t>
      </w:r>
    </w:p>
    <w:p w14:paraId="3F195820" w14:textId="77777777" w:rsidR="00C95DF9" w:rsidRPr="00386F8A" w:rsidRDefault="00000000" w:rsidP="00614A38">
      <w:pPr>
        <w:pStyle w:val="P68B1DB1-Akapitzlist23"/>
        <w:numPr>
          <w:ilvl w:val="1"/>
          <w:numId w:val="27"/>
        </w:numPr>
        <w:tabs>
          <w:tab w:val="left" w:pos="709"/>
          <w:tab w:val="left" w:pos="1666"/>
        </w:tabs>
        <w:spacing w:before="10" w:line="273" w:lineRule="auto"/>
        <w:ind w:left="567" w:right="-1" w:hanging="284"/>
        <w:jc w:val="both"/>
        <w:rPr>
          <w:lang w:val="en-GB"/>
        </w:rPr>
      </w:pPr>
      <w:r w:rsidRPr="00386F8A">
        <w:rPr>
          <w:lang w:val="en-GB"/>
        </w:rPr>
        <w:t>a decision or certificate from the competent social welfare centre on the amount and period of receipt of the parental benefit,</w:t>
      </w:r>
    </w:p>
    <w:p w14:paraId="4A56A9D4" w14:textId="77777777" w:rsidR="00C95DF9" w:rsidRPr="00386F8A" w:rsidRDefault="00000000" w:rsidP="00614A38">
      <w:pPr>
        <w:pStyle w:val="P68B1DB1-Akapitzlist23"/>
        <w:numPr>
          <w:ilvl w:val="1"/>
          <w:numId w:val="27"/>
        </w:numPr>
        <w:tabs>
          <w:tab w:val="left" w:pos="709"/>
          <w:tab w:val="left" w:pos="1666"/>
        </w:tabs>
        <w:spacing w:before="6" w:line="273" w:lineRule="auto"/>
        <w:ind w:left="567" w:right="-1" w:hanging="284"/>
        <w:jc w:val="both"/>
        <w:rPr>
          <w:lang w:val="en-GB"/>
        </w:rPr>
      </w:pPr>
      <w:r w:rsidRPr="00386F8A">
        <w:rPr>
          <w:lang w:val="en-GB"/>
        </w:rPr>
        <w:t>a decision or certificate from the competent authority on the amount and period of receipt of the maternity allowance referred to in the provisions on farmers’ social insurance,</w:t>
      </w:r>
    </w:p>
    <w:p w14:paraId="79BDFA8F" w14:textId="77777777" w:rsidR="00C95DF9" w:rsidRPr="00386F8A" w:rsidRDefault="00000000" w:rsidP="00614A38">
      <w:pPr>
        <w:pStyle w:val="P68B1DB1-Akapitzlist23"/>
        <w:numPr>
          <w:ilvl w:val="1"/>
          <w:numId w:val="27"/>
        </w:numPr>
        <w:tabs>
          <w:tab w:val="left" w:pos="709"/>
          <w:tab w:val="left" w:pos="1666"/>
        </w:tabs>
        <w:spacing w:before="3" w:line="276" w:lineRule="auto"/>
        <w:ind w:left="567" w:right="-1" w:hanging="284"/>
        <w:jc w:val="both"/>
        <w:rPr>
          <w:lang w:val="en-GB"/>
        </w:rPr>
      </w:pPr>
      <w:r w:rsidRPr="00386F8A">
        <w:rPr>
          <w:lang w:val="en-GB"/>
        </w:rPr>
        <w:t>a decision or certificate from the competent authority on the period and amount of the doctoral scholarship referred to in Article 209 subsections 1 and 7 of the Act of 20 July 2018 – HEA,</w:t>
      </w:r>
    </w:p>
    <w:p w14:paraId="08424A45" w14:textId="77777777" w:rsidR="00C95DF9" w:rsidRPr="00386F8A" w:rsidRDefault="00000000" w:rsidP="00614A38">
      <w:pPr>
        <w:pStyle w:val="P68B1DB1-Akapitzlist23"/>
        <w:numPr>
          <w:ilvl w:val="1"/>
          <w:numId w:val="27"/>
        </w:numPr>
        <w:tabs>
          <w:tab w:val="left" w:pos="709"/>
          <w:tab w:val="left" w:pos="1666"/>
        </w:tabs>
        <w:spacing w:before="5" w:line="278" w:lineRule="auto"/>
        <w:ind w:left="567" w:right="-1" w:hanging="284"/>
        <w:jc w:val="both"/>
        <w:rPr>
          <w:lang w:val="en-GB"/>
        </w:rPr>
      </w:pPr>
      <w:r w:rsidRPr="00386F8A">
        <w:rPr>
          <w:lang w:val="en-GB"/>
        </w:rPr>
        <w:t>a certificate from an institution providing full-time care. An institution providing full-time care shall mean a social welfare home, a youth educational centre, a juvenile shelter, a correctional facility, a remand centre, a prison, a military school or another school, provided that these institutions offer full board free of charge. When determining the family income of the student, persons placed in these institutions or in foster care shall not be included,</w:t>
      </w:r>
    </w:p>
    <w:p w14:paraId="7227F887" w14:textId="77777777" w:rsidR="00C95DF9" w:rsidRPr="00386F8A" w:rsidRDefault="00000000" w:rsidP="00614A38">
      <w:pPr>
        <w:pStyle w:val="P68B1DB1-Akapitzlist23"/>
        <w:numPr>
          <w:ilvl w:val="1"/>
          <w:numId w:val="27"/>
        </w:numPr>
        <w:tabs>
          <w:tab w:val="left" w:pos="709"/>
          <w:tab w:val="left" w:pos="1666"/>
        </w:tabs>
        <w:spacing w:before="1" w:line="271" w:lineRule="auto"/>
        <w:ind w:left="567" w:right="-1" w:hanging="284"/>
        <w:jc w:val="both"/>
        <w:rPr>
          <w:lang w:val="en-GB"/>
        </w:rPr>
      </w:pPr>
      <w:r w:rsidRPr="00386F8A">
        <w:rPr>
          <w:lang w:val="en-GB"/>
        </w:rPr>
        <w:t>a certificate from the competent police unit confirming that a family member of the student has been reported missing. When determining family income, the missing family member and their income shall not be included,</w:t>
      </w:r>
    </w:p>
    <w:p w14:paraId="64B5A2F8" w14:textId="77777777" w:rsidR="00C95DF9" w:rsidRPr="00386F8A" w:rsidRDefault="00000000" w:rsidP="00614A38">
      <w:pPr>
        <w:pStyle w:val="P68B1DB1-Akapitzlist23"/>
        <w:numPr>
          <w:ilvl w:val="1"/>
          <w:numId w:val="27"/>
        </w:numPr>
        <w:tabs>
          <w:tab w:val="left" w:pos="284"/>
          <w:tab w:val="left" w:pos="2093"/>
        </w:tabs>
        <w:spacing w:before="7" w:line="280" w:lineRule="auto"/>
        <w:ind w:left="567" w:right="-1" w:hanging="283"/>
        <w:jc w:val="both"/>
        <w:rPr>
          <w:lang w:val="en-GB"/>
        </w:rPr>
      </w:pPr>
      <w:r w:rsidRPr="00386F8A">
        <w:rPr>
          <w:lang w:val="en-GB"/>
        </w:rPr>
        <w:lastRenderedPageBreak/>
        <w:t>other documents necessary to determine the financial situation of the student’s family, e.g. a certificate from the labour office confirming the status of an unemployed person, an employer’s certificate confirming the period of parental leave, a statement on criminal liability (Appendix No. 1.6),</w:t>
      </w:r>
    </w:p>
    <w:p w14:paraId="0F8713AB" w14:textId="720C8B1B" w:rsidR="00C95DF9" w:rsidRPr="00386F8A" w:rsidRDefault="00000000" w:rsidP="00614A38">
      <w:pPr>
        <w:pStyle w:val="P68B1DB1-Akapitzlist23"/>
        <w:numPr>
          <w:ilvl w:val="1"/>
          <w:numId w:val="27"/>
        </w:numPr>
        <w:tabs>
          <w:tab w:val="left" w:pos="284"/>
          <w:tab w:val="left" w:pos="2093"/>
        </w:tabs>
        <w:spacing w:before="7" w:line="280" w:lineRule="auto"/>
        <w:ind w:left="567" w:right="-1" w:hanging="283"/>
        <w:jc w:val="both"/>
        <w:rPr>
          <w:lang w:val="en-GB"/>
        </w:rPr>
      </w:pPr>
      <w:r w:rsidRPr="00386F8A">
        <w:rPr>
          <w:lang w:val="en-GB"/>
        </w:rPr>
        <w:t>the student shall be obliged to submit documents drawn up in languages other than Polish together with translations made by a sworn translator.</w:t>
      </w:r>
    </w:p>
    <w:p w14:paraId="4C0A5280" w14:textId="77777777" w:rsidR="00C95DF9" w:rsidRPr="00386F8A" w:rsidRDefault="00C95DF9">
      <w:pPr>
        <w:pStyle w:val="Tekstpodstawowy"/>
        <w:spacing w:before="1"/>
        <w:ind w:left="4696" w:firstLine="344"/>
        <w:jc w:val="both"/>
        <w:rPr>
          <w:rFonts w:cs="Arial"/>
          <w:lang w:val="en-GB"/>
        </w:rPr>
      </w:pPr>
    </w:p>
    <w:p w14:paraId="430BDF01" w14:textId="77777777" w:rsidR="00C95DF9" w:rsidRPr="00386F8A" w:rsidRDefault="00000000">
      <w:pPr>
        <w:pStyle w:val="P68B1DB1-Normalny24"/>
        <w:jc w:val="both"/>
        <w:rPr>
          <w:sz w:val="24"/>
          <w:lang w:val="en-GB"/>
        </w:rPr>
      </w:pPr>
      <w:r w:rsidRPr="00386F8A">
        <w:rPr>
          <w:lang w:val="en-GB"/>
        </w:rPr>
        <w:br w:type="page"/>
      </w:r>
    </w:p>
    <w:p w14:paraId="3976EF6C" w14:textId="00EDA913" w:rsidR="00C95DF9" w:rsidRPr="00386F8A" w:rsidRDefault="00000000">
      <w:pPr>
        <w:pStyle w:val="P68B1DB1-Nagwek221"/>
        <w:spacing w:before="0" w:line="276" w:lineRule="auto"/>
        <w:jc w:val="right"/>
        <w:rPr>
          <w:lang w:val="en-GB"/>
        </w:rPr>
      </w:pPr>
      <w:r w:rsidRPr="00386F8A">
        <w:rPr>
          <w:lang w:val="en-GB"/>
        </w:rPr>
        <w:lastRenderedPageBreak/>
        <w:t xml:space="preserve">Appendix No. 2 to the Rules and Regulations of Benefits for BUT Students </w:t>
      </w:r>
    </w:p>
    <w:p w14:paraId="22CBD5B5" w14:textId="77777777" w:rsidR="00C95DF9" w:rsidRPr="00386F8A" w:rsidRDefault="00C95DF9">
      <w:pPr>
        <w:pStyle w:val="Tekstpodstawowy"/>
        <w:ind w:right="5810"/>
        <w:rPr>
          <w:rFonts w:cs="Arial"/>
          <w:lang w:val="en-GB"/>
        </w:rPr>
      </w:pPr>
    </w:p>
    <w:p w14:paraId="00D24192" w14:textId="77777777" w:rsidR="00C95DF9" w:rsidRPr="00386F8A" w:rsidRDefault="00C95DF9">
      <w:pPr>
        <w:pStyle w:val="Tekstpodstawowy"/>
        <w:ind w:right="5810"/>
        <w:rPr>
          <w:rFonts w:cs="Arial"/>
          <w:lang w:val="en-GB"/>
        </w:rPr>
      </w:pPr>
    </w:p>
    <w:p w14:paraId="1D2A3616" w14:textId="77777777" w:rsidR="00C95DF9" w:rsidRPr="00386F8A" w:rsidRDefault="00000000">
      <w:pPr>
        <w:pStyle w:val="P68B1DB1-Tekstpodstawowy25"/>
        <w:ind w:right="5810"/>
        <w:rPr>
          <w:lang w:val="en-GB"/>
        </w:rPr>
      </w:pPr>
      <w:r w:rsidRPr="00386F8A">
        <w:rPr>
          <w:lang w:val="en-GB"/>
        </w:rPr>
        <w:t>....................................................</w:t>
      </w:r>
    </w:p>
    <w:p w14:paraId="7769BEBC" w14:textId="77777777" w:rsidR="00C95DF9" w:rsidRPr="00386F8A" w:rsidRDefault="00000000">
      <w:pPr>
        <w:pStyle w:val="P68B1DB1-Tekstpodstawowy25"/>
        <w:ind w:right="4676"/>
        <w:rPr>
          <w:lang w:val="en-GB"/>
        </w:rPr>
      </w:pPr>
      <w:r w:rsidRPr="00386F8A">
        <w:rPr>
          <w:lang w:val="en-GB"/>
        </w:rPr>
        <w:t>(first name(s) and surname)</w:t>
      </w:r>
    </w:p>
    <w:p w14:paraId="2EC72859" w14:textId="77777777" w:rsidR="00C95DF9" w:rsidRPr="00386F8A" w:rsidRDefault="00C95DF9">
      <w:pPr>
        <w:pStyle w:val="Tekstpodstawowy"/>
        <w:rPr>
          <w:rFonts w:cs="Arial"/>
          <w:lang w:val="en-GB"/>
        </w:rPr>
      </w:pPr>
    </w:p>
    <w:p w14:paraId="2963ABBC" w14:textId="77777777" w:rsidR="00C95DF9" w:rsidRPr="00386F8A" w:rsidRDefault="00000000">
      <w:pPr>
        <w:pStyle w:val="P68B1DB1-Tekstpodstawowy25"/>
        <w:rPr>
          <w:lang w:val="en-GB"/>
        </w:rPr>
      </w:pPr>
      <w:r w:rsidRPr="00386F8A">
        <w:rPr>
          <w:lang w:val="en-GB"/>
        </w:rPr>
        <w:t>......................................................</w:t>
      </w:r>
    </w:p>
    <w:p w14:paraId="6FC0171F" w14:textId="77777777" w:rsidR="00C95DF9" w:rsidRPr="00386F8A" w:rsidRDefault="00000000">
      <w:pPr>
        <w:pStyle w:val="P68B1DB1-Tekstpodstawowy25"/>
        <w:rPr>
          <w:lang w:val="en-GB"/>
        </w:rPr>
      </w:pPr>
      <w:r w:rsidRPr="00386F8A">
        <w:rPr>
          <w:lang w:val="en-GB"/>
        </w:rPr>
        <w:t>(faculty)</w:t>
      </w:r>
    </w:p>
    <w:p w14:paraId="3743F992" w14:textId="77777777" w:rsidR="00C95DF9" w:rsidRPr="00386F8A" w:rsidRDefault="00000000">
      <w:pPr>
        <w:pStyle w:val="P68B1DB1-Tekstpodstawowy25"/>
        <w:rPr>
          <w:lang w:val="en-GB"/>
        </w:rPr>
      </w:pPr>
      <w:r w:rsidRPr="00386F8A">
        <w:rPr>
          <w:lang w:val="en-GB"/>
        </w:rPr>
        <w:t>.....................................................</w:t>
      </w:r>
    </w:p>
    <w:p w14:paraId="45CA32E0" w14:textId="77777777" w:rsidR="00C95DF9" w:rsidRPr="00386F8A" w:rsidRDefault="00000000">
      <w:pPr>
        <w:pStyle w:val="P68B1DB1-Tekstpodstawowy25"/>
        <w:rPr>
          <w:lang w:val="en-GB"/>
        </w:rPr>
      </w:pPr>
      <w:r w:rsidRPr="00386F8A">
        <w:rPr>
          <w:lang w:val="en-GB"/>
        </w:rPr>
        <w:t>(study programme, year of study)</w:t>
      </w:r>
    </w:p>
    <w:p w14:paraId="790E973C" w14:textId="77777777" w:rsidR="00C95DF9" w:rsidRPr="00386F8A" w:rsidRDefault="00C95DF9">
      <w:pPr>
        <w:pStyle w:val="Tekstpodstawowy"/>
        <w:rPr>
          <w:rFonts w:cs="Arial"/>
          <w:lang w:val="en-GB"/>
        </w:rPr>
      </w:pPr>
    </w:p>
    <w:p w14:paraId="3FCCCD29" w14:textId="77777777" w:rsidR="00C95DF9" w:rsidRPr="00386F8A" w:rsidRDefault="00000000">
      <w:pPr>
        <w:pStyle w:val="P68B1DB1-Tekstpodstawowy25"/>
        <w:rPr>
          <w:lang w:val="en-GB"/>
        </w:rPr>
      </w:pPr>
      <w:r w:rsidRPr="00386F8A">
        <w:rPr>
          <w:lang w:val="en-GB"/>
        </w:rPr>
        <w:t>....................................................</w:t>
      </w:r>
    </w:p>
    <w:p w14:paraId="2EE77B2E" w14:textId="77777777" w:rsidR="00C95DF9" w:rsidRPr="00386F8A" w:rsidRDefault="00000000">
      <w:pPr>
        <w:pStyle w:val="P68B1DB1-Tekstpodstawowy25"/>
        <w:rPr>
          <w:lang w:val="en-GB"/>
        </w:rPr>
      </w:pPr>
      <w:r w:rsidRPr="00386F8A">
        <w:rPr>
          <w:lang w:val="en-GB"/>
        </w:rPr>
        <w:t>(permanent residence address)</w:t>
      </w:r>
    </w:p>
    <w:p w14:paraId="016D7306" w14:textId="77777777" w:rsidR="00C95DF9" w:rsidRPr="00386F8A" w:rsidRDefault="00C95DF9">
      <w:pPr>
        <w:pStyle w:val="Tekstpodstawowy"/>
        <w:rPr>
          <w:rFonts w:cs="Arial"/>
          <w:lang w:val="en-GB"/>
        </w:rPr>
      </w:pPr>
    </w:p>
    <w:p w14:paraId="5EE26274" w14:textId="77777777" w:rsidR="00C95DF9" w:rsidRPr="00386F8A" w:rsidRDefault="00000000">
      <w:pPr>
        <w:pStyle w:val="P68B1DB1-Normalny26"/>
        <w:ind w:firstLine="372"/>
        <w:rPr>
          <w:lang w:val="en-GB"/>
        </w:rPr>
      </w:pPr>
      <w:r w:rsidRPr="00386F8A">
        <w:rPr>
          <w:lang w:val="en-GB"/>
        </w:rPr>
        <w:t>………………………………………………..</w:t>
      </w:r>
    </w:p>
    <w:p w14:paraId="2DE7DB9A" w14:textId="77777777" w:rsidR="00C95DF9" w:rsidRPr="00386F8A" w:rsidRDefault="00000000">
      <w:pPr>
        <w:pStyle w:val="P68B1DB1-Tekstpodstawowy25"/>
        <w:rPr>
          <w:lang w:val="en-GB"/>
        </w:rPr>
      </w:pPr>
      <w:r w:rsidRPr="00386F8A">
        <w:rPr>
          <w:lang w:val="en-GB"/>
        </w:rPr>
        <w:t>(permanent residence address continued)</w:t>
      </w:r>
    </w:p>
    <w:p w14:paraId="32E0719F" w14:textId="77777777" w:rsidR="00C95DF9" w:rsidRPr="00386F8A" w:rsidRDefault="00C95DF9">
      <w:pPr>
        <w:pStyle w:val="Tekstpodstawowy"/>
        <w:rPr>
          <w:rFonts w:cs="Arial"/>
          <w:lang w:val="en-GB"/>
        </w:rPr>
      </w:pPr>
    </w:p>
    <w:p w14:paraId="6773AFF5" w14:textId="77777777" w:rsidR="00C95DF9" w:rsidRPr="00386F8A" w:rsidRDefault="00C95DF9">
      <w:pPr>
        <w:pStyle w:val="Tekstpodstawowy"/>
        <w:rPr>
          <w:rFonts w:cs="Arial"/>
          <w:lang w:val="en-GB"/>
        </w:rPr>
      </w:pPr>
    </w:p>
    <w:p w14:paraId="5C3249FB" w14:textId="77777777" w:rsidR="00C95DF9" w:rsidRPr="00386F8A" w:rsidRDefault="00C95DF9">
      <w:pPr>
        <w:pStyle w:val="Tekstpodstawowy"/>
        <w:rPr>
          <w:rFonts w:cs="Arial"/>
          <w:lang w:val="en-GB"/>
        </w:rPr>
      </w:pPr>
    </w:p>
    <w:p w14:paraId="104D0551" w14:textId="77777777" w:rsidR="00C95DF9" w:rsidRPr="00386F8A" w:rsidRDefault="00000000">
      <w:pPr>
        <w:pStyle w:val="P68B1DB1-Normalny26"/>
        <w:spacing w:before="195"/>
        <w:ind w:right="-1"/>
        <w:jc w:val="center"/>
        <w:rPr>
          <w:lang w:val="en-GB"/>
        </w:rPr>
      </w:pPr>
      <w:bookmarkStart w:id="38" w:name="_Hlk156562328"/>
      <w:r w:rsidRPr="00386F8A">
        <w:rPr>
          <w:lang w:val="en-GB"/>
        </w:rPr>
        <w:t>STUDENT'S STATEMENT ON RESIDENCE</w:t>
      </w:r>
      <w:bookmarkEnd w:id="38"/>
    </w:p>
    <w:p w14:paraId="75D1B3D0" w14:textId="77777777" w:rsidR="00C95DF9" w:rsidRPr="00386F8A" w:rsidRDefault="00C95DF9">
      <w:pPr>
        <w:pStyle w:val="Tekstpodstawowy"/>
        <w:rPr>
          <w:rFonts w:cs="Arial"/>
          <w:b/>
          <w:lang w:val="en-GB"/>
        </w:rPr>
      </w:pPr>
    </w:p>
    <w:p w14:paraId="08EC2608" w14:textId="77777777" w:rsidR="00C95DF9" w:rsidRPr="00386F8A" w:rsidRDefault="00C95DF9">
      <w:pPr>
        <w:pStyle w:val="Tekstpodstawowy"/>
        <w:spacing w:before="2"/>
        <w:rPr>
          <w:rFonts w:cs="Arial"/>
          <w:b/>
          <w:lang w:val="en-GB"/>
        </w:rPr>
      </w:pPr>
    </w:p>
    <w:p w14:paraId="667BB0EF" w14:textId="7732F019" w:rsidR="00C95DF9" w:rsidRPr="00386F8A" w:rsidRDefault="00000000">
      <w:pPr>
        <w:pStyle w:val="P68B1DB1-Tekstpodstawowy25"/>
        <w:spacing w:line="364" w:lineRule="auto"/>
        <w:ind w:left="0" w:right="-1" w:firstLine="0"/>
        <w:jc w:val="both"/>
        <w:rPr>
          <w:lang w:val="en-GB"/>
        </w:rPr>
      </w:pPr>
      <w:r w:rsidRPr="00386F8A">
        <w:rPr>
          <w:lang w:val="en-GB"/>
        </w:rPr>
        <w:t xml:space="preserve">Pursuant </w:t>
      </w:r>
      <w:bookmarkStart w:id="39" w:name="_Hlk146616494"/>
      <w:r w:rsidRPr="00386F8A">
        <w:rPr>
          <w:lang w:val="en-GB"/>
        </w:rPr>
        <w:t xml:space="preserve">to § 16 subsection 4 of the </w:t>
      </w:r>
      <w:bookmarkEnd w:id="39"/>
      <w:r w:rsidRPr="00386F8A">
        <w:rPr>
          <w:lang w:val="en-GB"/>
        </w:rPr>
        <w:t>Rules and Regulations on Benefits for Students of Bialystok University of Technology, I hereby declare that I reside in a Student Residence Hall or in a facility other than a Student Residence Hall and that daily commuting from my permanent place of residence to the University would make studying impossible or significantly difficult.</w:t>
      </w:r>
    </w:p>
    <w:p w14:paraId="323FAB39" w14:textId="77777777" w:rsidR="00C95DF9" w:rsidRPr="00386F8A" w:rsidRDefault="00C95DF9">
      <w:pPr>
        <w:pStyle w:val="Tekstpodstawowy"/>
        <w:rPr>
          <w:rFonts w:cs="Arial"/>
          <w:lang w:val="en-GB"/>
        </w:rPr>
      </w:pPr>
    </w:p>
    <w:p w14:paraId="4F9880D9" w14:textId="77777777" w:rsidR="00C95DF9" w:rsidRPr="00386F8A" w:rsidRDefault="00C95DF9">
      <w:pPr>
        <w:pStyle w:val="Tekstpodstawowy"/>
        <w:rPr>
          <w:rFonts w:cs="Arial"/>
          <w:lang w:val="en-GB"/>
        </w:rPr>
      </w:pPr>
    </w:p>
    <w:p w14:paraId="2893E830" w14:textId="77777777" w:rsidR="00C95DF9" w:rsidRPr="00386F8A" w:rsidRDefault="00C95DF9">
      <w:pPr>
        <w:pStyle w:val="Tekstpodstawowy"/>
        <w:ind w:left="284" w:right="-1"/>
        <w:rPr>
          <w:rFonts w:cs="Arial"/>
          <w:lang w:val="en-GB"/>
        </w:rPr>
      </w:pPr>
    </w:p>
    <w:p w14:paraId="4D3F4DBB" w14:textId="77777777" w:rsidR="00C95DF9" w:rsidRPr="00386F8A" w:rsidRDefault="00C95DF9">
      <w:pPr>
        <w:pStyle w:val="Tekstpodstawowy"/>
        <w:ind w:left="0" w:firstLine="0"/>
        <w:rPr>
          <w:rFonts w:cs="Arial"/>
          <w:lang w:val="en-GB"/>
        </w:rPr>
      </w:pPr>
    </w:p>
    <w:p w14:paraId="1095E60A" w14:textId="77777777" w:rsidR="00C95DF9" w:rsidRPr="00386F8A" w:rsidRDefault="00C95DF9">
      <w:pPr>
        <w:pStyle w:val="Tekstpodstawowy"/>
        <w:rPr>
          <w:rFonts w:cs="Arial"/>
          <w:lang w:val="en-GB"/>
        </w:rPr>
      </w:pPr>
    </w:p>
    <w:p w14:paraId="61A6BEB6" w14:textId="77777777" w:rsidR="00C95DF9" w:rsidRPr="00386F8A" w:rsidRDefault="00C95DF9">
      <w:pPr>
        <w:pStyle w:val="Tekstpodstawowy"/>
        <w:spacing w:before="10"/>
        <w:rPr>
          <w:rFonts w:cs="Arial"/>
          <w:lang w:val="en-GB"/>
        </w:rPr>
      </w:pPr>
    </w:p>
    <w:p w14:paraId="54EF24FB" w14:textId="77777777" w:rsidR="00C95DF9" w:rsidRPr="00386F8A" w:rsidRDefault="00000000">
      <w:pPr>
        <w:pStyle w:val="P68B1DB1-Tekstpodstawowy25"/>
        <w:tabs>
          <w:tab w:val="left" w:pos="3545"/>
        </w:tabs>
        <w:ind w:right="36"/>
        <w:rPr>
          <w:lang w:val="en-GB"/>
        </w:rPr>
      </w:pPr>
      <w:r w:rsidRPr="00386F8A">
        <w:rPr>
          <w:lang w:val="en-GB"/>
        </w:rPr>
        <w:t>....................................................</w:t>
      </w:r>
      <w:r w:rsidRPr="00386F8A">
        <w:rPr>
          <w:lang w:val="en-GB"/>
        </w:rPr>
        <w:tab/>
      </w:r>
      <w:r w:rsidRPr="00386F8A">
        <w:rPr>
          <w:lang w:val="en-GB"/>
        </w:rPr>
        <w:tab/>
      </w:r>
      <w:r w:rsidRPr="00386F8A">
        <w:rPr>
          <w:lang w:val="en-GB"/>
        </w:rPr>
        <w:tab/>
      </w:r>
      <w:r w:rsidRPr="00386F8A">
        <w:rPr>
          <w:lang w:val="en-GB"/>
        </w:rPr>
        <w:tab/>
        <w:t>...............................................................</w:t>
      </w:r>
    </w:p>
    <w:p w14:paraId="756A9B5B" w14:textId="77777777" w:rsidR="00C95DF9" w:rsidRPr="00386F8A" w:rsidRDefault="00000000">
      <w:pPr>
        <w:pStyle w:val="Tekstpodstawowy"/>
        <w:tabs>
          <w:tab w:val="left" w:pos="4253"/>
        </w:tabs>
        <w:spacing w:before="3"/>
        <w:ind w:right="39"/>
        <w:rPr>
          <w:rFonts w:cs="Arial"/>
          <w:lang w:val="en-GB"/>
        </w:rPr>
      </w:pPr>
      <w:r w:rsidRPr="00386F8A">
        <w:rPr>
          <w:rFonts w:cs="Arial"/>
          <w:lang w:val="en-GB"/>
        </w:rPr>
        <w:t>(place, date)</w:t>
      </w:r>
      <w:r w:rsidRPr="00386F8A">
        <w:rPr>
          <w:lang w:val="en-GB"/>
        </w:rPr>
        <w:tab/>
      </w:r>
      <w:r w:rsidRPr="00386F8A">
        <w:rPr>
          <w:rFonts w:cs="Arial"/>
          <w:lang w:val="en-GB"/>
        </w:rPr>
        <w:tab/>
      </w:r>
      <w:r w:rsidRPr="00386F8A">
        <w:rPr>
          <w:rFonts w:cs="Arial"/>
          <w:lang w:val="en-GB"/>
        </w:rPr>
        <w:tab/>
      </w:r>
      <w:r w:rsidRPr="00386F8A">
        <w:rPr>
          <w:rFonts w:cs="Arial"/>
          <w:lang w:val="en-GB"/>
        </w:rPr>
        <w:tab/>
        <w:t>(signature of the declarant)</w:t>
      </w:r>
    </w:p>
    <w:p w14:paraId="15D6DAA9" w14:textId="77777777" w:rsidR="00C95DF9" w:rsidRPr="00386F8A" w:rsidRDefault="00000000">
      <w:pPr>
        <w:rPr>
          <w:lang w:val="en-GB"/>
        </w:rPr>
      </w:pPr>
      <w:r w:rsidRPr="00386F8A">
        <w:rPr>
          <w:lang w:val="en-GB"/>
        </w:rPr>
        <w:br w:type="page"/>
      </w:r>
    </w:p>
    <w:p w14:paraId="6E8F4EBF" w14:textId="155BDC08" w:rsidR="00C95DF9" w:rsidRPr="00386F8A" w:rsidRDefault="00000000">
      <w:pPr>
        <w:pStyle w:val="P68B1DB1-Nagwek221"/>
        <w:spacing w:before="0" w:line="276" w:lineRule="auto"/>
        <w:jc w:val="right"/>
        <w:rPr>
          <w:lang w:val="en-GB"/>
        </w:rPr>
      </w:pPr>
      <w:bookmarkStart w:id="40" w:name="_Hlk158805335"/>
      <w:bookmarkEnd w:id="37"/>
      <w:r w:rsidRPr="00386F8A">
        <w:rPr>
          <w:lang w:val="en-GB"/>
        </w:rPr>
        <w:lastRenderedPageBreak/>
        <w:t xml:space="preserve">Appendix No. 3 to the Rules and Regulations of Benefits for BUT Students </w:t>
      </w:r>
    </w:p>
    <w:p w14:paraId="0ACCEEED" w14:textId="6054008E" w:rsidR="00C95DF9" w:rsidRPr="00386F8A" w:rsidRDefault="00C95DF9">
      <w:pPr>
        <w:ind w:right="-24"/>
        <w:rPr>
          <w:rFonts w:asciiTheme="minorHAnsi" w:hAnsiTheme="minorHAnsi" w:cstheme="minorHAnsi"/>
          <w:sz w:val="20"/>
          <w:lang w:val="en-GB"/>
        </w:rPr>
      </w:pPr>
    </w:p>
    <w:p w14:paraId="34721CAE" w14:textId="77777777" w:rsidR="00C95DF9" w:rsidRPr="00386F8A" w:rsidRDefault="00C95DF9">
      <w:pPr>
        <w:ind w:right="-24"/>
        <w:rPr>
          <w:rFonts w:asciiTheme="minorHAnsi" w:hAnsiTheme="minorHAnsi" w:cstheme="minorHAnsi"/>
          <w:sz w:val="20"/>
          <w:lang w:val="en-GB"/>
        </w:rPr>
      </w:pPr>
    </w:p>
    <w:p w14:paraId="6285F16F" w14:textId="77777777" w:rsidR="00C95DF9" w:rsidRPr="00386F8A" w:rsidRDefault="00000000">
      <w:pPr>
        <w:ind w:right="-24"/>
        <w:rPr>
          <w:lang w:val="en-GB"/>
        </w:rPr>
      </w:pPr>
      <w:r w:rsidRPr="00386F8A">
        <w:rPr>
          <w:lang w:val="en-GB"/>
        </w:rPr>
        <w:t xml:space="preserve">…….…..……….…..……….…………………………………...………… </w:t>
      </w:r>
    </w:p>
    <w:p w14:paraId="478C105B" w14:textId="77777777" w:rsidR="00C95DF9" w:rsidRPr="00386F8A" w:rsidRDefault="00000000">
      <w:pPr>
        <w:pStyle w:val="Tekstkomentarza"/>
        <w:ind w:right="-24"/>
        <w:rPr>
          <w:lang w:val="en-GB"/>
        </w:rPr>
      </w:pPr>
      <w:r w:rsidRPr="00386F8A">
        <w:rPr>
          <w:lang w:val="en-GB"/>
        </w:rPr>
        <w:t>name and surname of the family member submitting the statement</w:t>
      </w:r>
    </w:p>
    <w:p w14:paraId="3D36B5B6" w14:textId="51012DB2" w:rsidR="00C95DF9" w:rsidRPr="00386F8A" w:rsidRDefault="00000000">
      <w:pPr>
        <w:pStyle w:val="P68B1DB1-Normalny2"/>
        <w:adjustRightInd w:val="0"/>
        <w:ind w:left="709" w:right="991"/>
        <w:jc w:val="center"/>
        <w:rPr>
          <w:lang w:val="en-GB"/>
        </w:rPr>
      </w:pPr>
      <w:r w:rsidRPr="00386F8A">
        <w:rPr>
          <w:lang w:val="en-GB"/>
        </w:rPr>
        <w:t>STATEMENT ON INCOME NOT SUBJECT TO PERSONAL INCOME TAX</w:t>
      </w:r>
    </w:p>
    <w:p w14:paraId="635C5583" w14:textId="77777777" w:rsidR="00C95DF9" w:rsidRPr="00386F8A" w:rsidRDefault="00C95DF9">
      <w:pPr>
        <w:rPr>
          <w:b/>
          <w:sz w:val="20"/>
          <w:lang w:val="en-GB"/>
        </w:rPr>
      </w:pPr>
    </w:p>
    <w:p w14:paraId="6849765A" w14:textId="77777777" w:rsidR="00C95DF9" w:rsidRPr="00386F8A" w:rsidRDefault="00000000">
      <w:pPr>
        <w:pStyle w:val="P68B1DB1-Normalny27"/>
        <w:jc w:val="both"/>
        <w:rPr>
          <w:sz w:val="28"/>
          <w:lang w:val="en-GB"/>
        </w:rPr>
      </w:pPr>
      <w:r w:rsidRPr="00386F8A">
        <w:rPr>
          <w:lang w:val="en-GB"/>
        </w:rPr>
        <w:t xml:space="preserve">Statement </w:t>
      </w:r>
      <w:r w:rsidRPr="00386F8A">
        <w:rPr>
          <w:rFonts w:asciiTheme="minorHAnsi" w:hAnsiTheme="minorHAnsi" w:cstheme="minorHAnsi"/>
          <w:lang w:val="en-GB"/>
        </w:rPr>
        <w:t>for Bialystok University of Technology on income not subject to personal income tax</w:t>
      </w:r>
      <w:r w:rsidRPr="00386F8A">
        <w:rPr>
          <w:lang w:val="en-GB"/>
        </w:rPr>
        <w:t xml:space="preserve"> in the calendar year preceding the academic year, other than income subject to taxation under the provisions of Articles 27, 30b, 30c, 30e and 30F of the Personal Income Tax Act</w:t>
      </w:r>
      <w:r w:rsidRPr="00386F8A">
        <w:rPr>
          <w:vertAlign w:val="superscript"/>
          <w:lang w:val="en-GB"/>
        </w:rPr>
        <w:t xml:space="preserve"> *) </w:t>
      </w:r>
      <w:r w:rsidRPr="00386F8A">
        <w:rPr>
          <w:lang w:val="en-GB"/>
        </w:rPr>
        <w:t xml:space="preserve"> </w:t>
      </w:r>
    </w:p>
    <w:p w14:paraId="654E4CE2" w14:textId="77777777" w:rsidR="00C95DF9" w:rsidRDefault="00000000">
      <w:pPr>
        <w:jc w:val="both"/>
        <w:rPr>
          <w:b/>
          <w:sz w:val="28"/>
        </w:rPr>
      </w:pPr>
      <w:r w:rsidRPr="00386F8A">
        <w:rPr>
          <w:b/>
          <w:lang w:val="en-GB"/>
        </w:rPr>
        <w:t>I hereby declare that in the calendar year …….…..… I received income not subject to personal income tax</w:t>
      </w:r>
      <w:r w:rsidRPr="00386F8A">
        <w:rPr>
          <w:b/>
          <w:vertAlign w:val="superscript"/>
          <w:lang w:val="en-GB"/>
        </w:rPr>
        <w:t xml:space="preserve"> *)</w:t>
      </w:r>
      <w:r w:rsidRPr="00386F8A">
        <w:rPr>
          <w:b/>
          <w:lang w:val="en-GB"/>
        </w:rPr>
        <w:t xml:space="preserve"> in the total amount of ..................... </w:t>
      </w:r>
      <w:r>
        <w:rPr>
          <w:b/>
        </w:rPr>
        <w:t>PLN ........ grosz</w:t>
      </w:r>
      <w:r>
        <w:t xml:space="preserve">, from the </w:t>
      </w:r>
      <w:proofErr w:type="spellStart"/>
      <w:r>
        <w:t>following</w:t>
      </w:r>
      <w:proofErr w:type="spellEnd"/>
      <w:r>
        <w:t xml:space="preserve"> </w:t>
      </w:r>
      <w:proofErr w:type="spellStart"/>
      <w:r>
        <w:t>sources</w:t>
      </w:r>
      <w:proofErr w:type="spellEnd"/>
      <w:r>
        <w:t>:</w:t>
      </w:r>
    </w:p>
    <w:p w14:paraId="07E8736A" w14:textId="77777777" w:rsidR="00C95DF9" w:rsidRDefault="00C95DF9">
      <w:pPr>
        <w:spacing w:line="360" w:lineRule="auto"/>
        <w:outlineLvl w:val="0"/>
        <w:rPr>
          <w:sz w:val="12"/>
        </w:rPr>
      </w:pPr>
    </w:p>
    <w:p w14:paraId="7BA05FE7" w14:textId="77777777" w:rsidR="00C95DF9" w:rsidRPr="00386F8A" w:rsidRDefault="00000000" w:rsidP="00614A38">
      <w:pPr>
        <w:pStyle w:val="P68B1DB1-Normalny28"/>
        <w:widowControl/>
        <w:numPr>
          <w:ilvl w:val="0"/>
          <w:numId w:val="26"/>
        </w:numPr>
        <w:autoSpaceDE/>
        <w:autoSpaceDN/>
        <w:spacing w:after="160" w:line="360" w:lineRule="auto"/>
        <w:contextualSpacing/>
        <w:jc w:val="both"/>
        <w:rPr>
          <w:lang w:val="en-GB"/>
        </w:rPr>
      </w:pPr>
      <w:r w:rsidRPr="00386F8A">
        <w:rPr>
          <w:lang w:val="en-GB"/>
        </w:rPr>
        <w:t>from an agricultural holding in the amount of …………… PLN …….. grosz</w:t>
      </w:r>
      <w:r w:rsidRPr="00386F8A">
        <w:rPr>
          <w:vertAlign w:val="superscript"/>
          <w:lang w:val="en-GB"/>
        </w:rPr>
        <w:t xml:space="preserve">**) </w:t>
      </w:r>
      <w:r w:rsidRPr="00386F8A">
        <w:rPr>
          <w:lang w:val="en-GB"/>
        </w:rPr>
        <w:t xml:space="preserve"> (area of agricultural land in conversion hectares: ………… ha)</w:t>
      </w:r>
    </w:p>
    <w:p w14:paraId="528C1C2D" w14:textId="77777777" w:rsidR="00C95DF9" w:rsidRDefault="00000000" w:rsidP="00614A38">
      <w:pPr>
        <w:pStyle w:val="P68B1DB1-Normalny28"/>
        <w:widowControl/>
        <w:numPr>
          <w:ilvl w:val="0"/>
          <w:numId w:val="26"/>
        </w:numPr>
        <w:autoSpaceDE/>
        <w:autoSpaceDN/>
        <w:spacing w:after="160" w:line="360" w:lineRule="auto"/>
        <w:contextualSpacing/>
        <w:jc w:val="both"/>
      </w:pPr>
      <w:r w:rsidRPr="00386F8A">
        <w:rPr>
          <w:lang w:val="en-GB"/>
        </w:rPr>
        <w:t xml:space="preserve">sickness benefits from the Agricultural Social Insurance Fund (KRUS) in the amount of …………… </w:t>
      </w:r>
      <w:r>
        <w:t xml:space="preserve">PLN …….. grosz </w:t>
      </w:r>
    </w:p>
    <w:p w14:paraId="6421BC8B" w14:textId="77777777" w:rsidR="00C95DF9" w:rsidRDefault="00000000" w:rsidP="00614A38">
      <w:pPr>
        <w:widowControl/>
        <w:numPr>
          <w:ilvl w:val="0"/>
          <w:numId w:val="26"/>
        </w:numPr>
        <w:autoSpaceDE/>
        <w:autoSpaceDN/>
        <w:spacing w:after="160" w:line="360" w:lineRule="auto"/>
        <w:contextualSpacing/>
        <w:jc w:val="both"/>
        <w:rPr>
          <w:sz w:val="21"/>
        </w:rPr>
      </w:pPr>
      <w:r w:rsidRPr="00386F8A">
        <w:rPr>
          <w:sz w:val="21"/>
          <w:lang w:val="en-GB"/>
        </w:rPr>
        <w:t>maintenance payments / advance on maintenance payments / monetary benefits paid in the event of ineffective enforcement of maintenance payments</w:t>
      </w:r>
      <w:r w:rsidRPr="00386F8A">
        <w:rPr>
          <w:sz w:val="21"/>
          <w:vertAlign w:val="superscript"/>
          <w:lang w:val="en-GB"/>
        </w:rPr>
        <w:t>***)</w:t>
      </w:r>
      <w:r w:rsidRPr="00386F8A">
        <w:rPr>
          <w:sz w:val="21"/>
          <w:lang w:val="en-GB"/>
        </w:rPr>
        <w:t xml:space="preserve"> in the amount of …………… </w:t>
      </w:r>
      <w:r>
        <w:rPr>
          <w:sz w:val="21"/>
        </w:rPr>
        <w:t>PLN …….. grosz</w:t>
      </w:r>
    </w:p>
    <w:p w14:paraId="7D4B044C"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income earned abroad in the amount of …………… PLN …….. grosz</w:t>
      </w:r>
      <w:r w:rsidRPr="00386F8A">
        <w:rPr>
          <w:vertAlign w:val="superscript"/>
          <w:lang w:val="en-GB"/>
        </w:rPr>
        <w:t xml:space="preserve"> ****)</w:t>
      </w:r>
      <w:r w:rsidRPr="00386F8A">
        <w:rPr>
          <w:lang w:val="en-GB"/>
        </w:rPr>
        <w:t xml:space="preserve"> (net – less income tax paid abroad: income tax in the amount of …….……..…, compulsory social insurance contributions in the amount of …………...… PLN, and compulsory health insurance contributions in the amount of …...……….. </w:t>
      </w:r>
      <w:r>
        <w:t>PLN)</w:t>
      </w:r>
    </w:p>
    <w:p w14:paraId="41F0D5B7"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doctoral scholarship in the amount of …………… </w:t>
      </w:r>
      <w:r>
        <w:t>PLN …….. grosz</w:t>
      </w:r>
    </w:p>
    <w:p w14:paraId="4F439BEE"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unemployment benefits financed from the European Union or the Labour Fund in the amount of …………… </w:t>
      </w:r>
      <w:r>
        <w:t>PLN …….. grosz</w:t>
      </w:r>
    </w:p>
    <w:p w14:paraId="6FC1DA1E" w14:textId="77777777" w:rsidR="00C95DF9" w:rsidRPr="00386F8A" w:rsidRDefault="00000000" w:rsidP="00614A38">
      <w:pPr>
        <w:pStyle w:val="P68B1DB1-Normalny28"/>
        <w:widowControl/>
        <w:numPr>
          <w:ilvl w:val="0"/>
          <w:numId w:val="26"/>
        </w:numPr>
        <w:tabs>
          <w:tab w:val="right" w:leader="dot" w:pos="9923"/>
        </w:tabs>
        <w:autoSpaceDE/>
        <w:autoSpaceDN/>
        <w:spacing w:after="160" w:line="360" w:lineRule="auto"/>
        <w:contextualSpacing/>
        <w:jc w:val="both"/>
        <w:rPr>
          <w:lang w:val="en-GB"/>
        </w:rPr>
      </w:pPr>
      <w:r w:rsidRPr="00386F8A">
        <w:rPr>
          <w:lang w:val="en-GB"/>
        </w:rPr>
        <w:t>sums received under Article 27f subsections 8-10 of the Personal Income Tax Act</w:t>
      </w:r>
      <w:r w:rsidRPr="00386F8A">
        <w:rPr>
          <w:vertAlign w:val="superscript"/>
          <w:lang w:val="en-GB"/>
        </w:rPr>
        <w:t>*)</w:t>
      </w:r>
      <w:r w:rsidRPr="00386F8A">
        <w:rPr>
          <w:lang w:val="en-GB"/>
        </w:rPr>
        <w:t xml:space="preserve"> (</w:t>
      </w:r>
      <w:r w:rsidRPr="00386F8A">
        <w:rPr>
          <w:i/>
          <w:lang w:val="en-GB"/>
        </w:rPr>
        <w:t>i.e. the refund of the unused child tax credit paid by the Tax Office)</w:t>
      </w:r>
      <w:r w:rsidRPr="00386F8A">
        <w:rPr>
          <w:lang w:val="en-GB"/>
        </w:rPr>
        <w:t xml:space="preserve"> in the amount of …………… PLN …….. grosz, amount paid by the Tax Office in the year: …………………</w:t>
      </w:r>
    </w:p>
    <w:p w14:paraId="7AD996DF"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parental benefit in the amount of …………… </w:t>
      </w:r>
      <w:r>
        <w:t>PLN …….. grosz</w:t>
      </w:r>
    </w:p>
    <w:p w14:paraId="087DF176"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income exempt from personal income tax under Article 21 subsection 1 point 148 of the Act of 26 July 1991 on Personal Income Tax (income from remuneration exempt from tax for persons under 26 years of age), reduced by social insurance contributions and health insurance contributions in the amount of …………… </w:t>
      </w:r>
      <w:r>
        <w:t>PLN …….. grosz</w:t>
      </w:r>
    </w:p>
    <w:p w14:paraId="62A4E680"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other: ……………………………………………………………………………… in the amount of …………… </w:t>
      </w:r>
      <w:r>
        <w:t>PLN …….. grosz</w:t>
      </w:r>
    </w:p>
    <w:p w14:paraId="6B2BA3E6" w14:textId="77777777" w:rsidR="00C95DF9" w:rsidRDefault="00000000" w:rsidP="00614A38">
      <w:pPr>
        <w:pStyle w:val="P68B1DB1-Normalny28"/>
        <w:widowControl/>
        <w:numPr>
          <w:ilvl w:val="0"/>
          <w:numId w:val="26"/>
        </w:numPr>
        <w:tabs>
          <w:tab w:val="right" w:leader="dot" w:pos="9923"/>
        </w:tabs>
        <w:autoSpaceDE/>
        <w:autoSpaceDN/>
        <w:spacing w:after="160" w:line="360" w:lineRule="auto"/>
        <w:contextualSpacing/>
        <w:jc w:val="both"/>
      </w:pPr>
      <w:r w:rsidRPr="00386F8A">
        <w:rPr>
          <w:lang w:val="en-GB"/>
        </w:rPr>
        <w:t xml:space="preserve">other: ……………………………………………………………………………… in the amount of …………… </w:t>
      </w:r>
      <w:r>
        <w:t>PLN …….. grosz</w:t>
      </w:r>
    </w:p>
    <w:p w14:paraId="043BA1E0" w14:textId="77777777" w:rsidR="00C95DF9" w:rsidRDefault="00C95DF9">
      <w:pPr>
        <w:jc w:val="both"/>
        <w:rPr>
          <w:sz w:val="2"/>
        </w:rPr>
      </w:pPr>
    </w:p>
    <w:p w14:paraId="7EBDB077" w14:textId="77777777" w:rsidR="00C95DF9" w:rsidRPr="00386F8A" w:rsidRDefault="00000000">
      <w:pPr>
        <w:pStyle w:val="P68B1DB1-Normalny29"/>
        <w:jc w:val="both"/>
        <w:rPr>
          <w:lang w:val="en-GB"/>
        </w:rPr>
      </w:pPr>
      <w:r w:rsidRPr="00386F8A">
        <w:rPr>
          <w:lang w:val="en-GB"/>
        </w:rPr>
        <w:t>I hereby declare that I am aware of the criminal liability for making a false statement.</w:t>
      </w:r>
    </w:p>
    <w:p w14:paraId="4E27B7DF" w14:textId="77777777" w:rsidR="00C95DF9" w:rsidRPr="00386F8A" w:rsidRDefault="00C95DF9">
      <w:pPr>
        <w:rPr>
          <w:sz w:val="18"/>
          <w:lang w:val="en-GB"/>
        </w:rPr>
      </w:pPr>
    </w:p>
    <w:p w14:paraId="64C5BC8D" w14:textId="77777777" w:rsidR="00C95DF9" w:rsidRPr="00386F8A" w:rsidRDefault="00C95DF9">
      <w:pPr>
        <w:rPr>
          <w:sz w:val="18"/>
          <w:lang w:val="en-GB"/>
        </w:rPr>
      </w:pPr>
    </w:p>
    <w:p w14:paraId="10DF6590" w14:textId="77777777" w:rsidR="00C95DF9" w:rsidRPr="00386F8A" w:rsidRDefault="00000000">
      <w:pPr>
        <w:rPr>
          <w:lang w:val="en-GB"/>
        </w:rPr>
      </w:pPr>
      <w:r w:rsidRPr="00386F8A">
        <w:rPr>
          <w:lang w:val="en-GB"/>
        </w:rPr>
        <w:t xml:space="preserve">................................................             </w:t>
      </w:r>
      <w:r w:rsidRPr="00386F8A">
        <w:rPr>
          <w:lang w:val="en-GB"/>
        </w:rPr>
        <w:tab/>
      </w:r>
      <w:r w:rsidRPr="00386F8A">
        <w:rPr>
          <w:lang w:val="en-GB"/>
        </w:rPr>
        <w:tab/>
        <w:t>.........................................................................</w:t>
      </w:r>
    </w:p>
    <w:p w14:paraId="6547EDD9" w14:textId="77777777" w:rsidR="00C95DF9" w:rsidRPr="00386F8A" w:rsidRDefault="00000000">
      <w:pPr>
        <w:rPr>
          <w:sz w:val="20"/>
          <w:lang w:val="en-GB"/>
        </w:rPr>
      </w:pPr>
      <w:r w:rsidRPr="00386F8A">
        <w:rPr>
          <w:lang w:val="en-GB"/>
        </w:rPr>
        <w:t xml:space="preserve"> </w:t>
      </w:r>
      <w:r w:rsidRPr="00386F8A">
        <w:rPr>
          <w:sz w:val="20"/>
          <w:lang w:val="en-GB"/>
        </w:rPr>
        <w:t xml:space="preserve">place, date,                 </w:t>
      </w:r>
      <w:r w:rsidRPr="00386F8A">
        <w:rPr>
          <w:sz w:val="20"/>
          <w:lang w:val="en-GB"/>
        </w:rPr>
        <w:tab/>
      </w:r>
      <w:r w:rsidRPr="00386F8A">
        <w:rPr>
          <w:sz w:val="20"/>
          <w:lang w:val="en-GB"/>
        </w:rPr>
        <w:tab/>
        <w:t>signature of the family member submitting the statement</w:t>
      </w:r>
    </w:p>
    <w:p w14:paraId="137C81F0" w14:textId="77777777" w:rsidR="00C95DF9" w:rsidRPr="00386F8A" w:rsidRDefault="00C95DF9">
      <w:pPr>
        <w:rPr>
          <w:sz w:val="2"/>
          <w:lang w:val="en-GB"/>
        </w:rPr>
      </w:pPr>
    </w:p>
    <w:p w14:paraId="2A91A171" w14:textId="77777777" w:rsidR="00C95DF9" w:rsidRPr="00386F8A" w:rsidRDefault="00000000">
      <w:pPr>
        <w:rPr>
          <w:sz w:val="20"/>
          <w:vertAlign w:val="superscript"/>
          <w:lang w:val="en-GB"/>
        </w:rPr>
      </w:pPr>
      <w:r w:rsidRPr="00386F8A">
        <w:rPr>
          <w:sz w:val="16"/>
          <w:vertAlign w:val="superscript"/>
          <w:lang w:val="en-GB"/>
        </w:rPr>
        <w:t xml:space="preserve">*) </w:t>
      </w:r>
      <w:r w:rsidRPr="00386F8A">
        <w:rPr>
          <w:sz w:val="20"/>
          <w:lang w:val="en-GB"/>
        </w:rPr>
        <w:t xml:space="preserve">Act of 26 July 1991 on the personal income tax </w:t>
      </w:r>
    </w:p>
    <w:p w14:paraId="2FEB29F1" w14:textId="77777777" w:rsidR="00C95DF9" w:rsidRPr="00386F8A" w:rsidRDefault="00000000">
      <w:pPr>
        <w:pStyle w:val="Tekstkomentarza"/>
        <w:jc w:val="both"/>
        <w:rPr>
          <w:lang w:val="en-GB"/>
        </w:rPr>
      </w:pPr>
      <w:r w:rsidRPr="00386F8A">
        <w:rPr>
          <w:vertAlign w:val="superscript"/>
          <w:lang w:val="en-GB"/>
        </w:rPr>
        <w:t xml:space="preserve">**) </w:t>
      </w:r>
      <w:r w:rsidRPr="00386F8A">
        <w:rPr>
          <w:lang w:val="en-GB"/>
        </w:rPr>
        <w:t xml:space="preserve">the average number of conversion hectares from the calendar year preceding the academic year multiplied by the amount of monthly income per 1 conversion hectare (announced by the President of the Central Statistical Office) </w:t>
      </w:r>
      <w:r w:rsidRPr="00386F8A">
        <w:rPr>
          <w:lang w:val="en-GB"/>
        </w:rPr>
        <w:lastRenderedPageBreak/>
        <w:t>multiplied by the number of months</w:t>
      </w:r>
    </w:p>
    <w:p w14:paraId="6BB4DDBC" w14:textId="77777777" w:rsidR="00C95DF9" w:rsidRPr="00386F8A" w:rsidRDefault="00000000">
      <w:pPr>
        <w:pStyle w:val="Tekstkomentarza"/>
        <w:jc w:val="both"/>
        <w:rPr>
          <w:lang w:val="en-GB"/>
        </w:rPr>
      </w:pPr>
      <w:r w:rsidRPr="00386F8A">
        <w:rPr>
          <w:vertAlign w:val="superscript"/>
          <w:lang w:val="en-GB"/>
        </w:rPr>
        <w:t>***)</w:t>
      </w:r>
      <w:r w:rsidRPr="00386F8A">
        <w:rPr>
          <w:lang w:val="en-GB"/>
        </w:rPr>
        <w:t xml:space="preserve"> delete as appropriate</w:t>
      </w:r>
    </w:p>
    <w:p w14:paraId="14AB77AD" w14:textId="77777777" w:rsidR="00C95DF9" w:rsidRPr="00386F8A" w:rsidRDefault="00000000">
      <w:pPr>
        <w:pStyle w:val="Tekstkomentarza"/>
        <w:jc w:val="both"/>
        <w:rPr>
          <w:lang w:val="en-GB"/>
        </w:rPr>
      </w:pPr>
      <w:r w:rsidRPr="00386F8A">
        <w:rPr>
          <w:vertAlign w:val="superscript"/>
          <w:lang w:val="en-GB"/>
        </w:rPr>
        <w:t>****)</w:t>
      </w:r>
      <w:r w:rsidRPr="00386F8A">
        <w:rPr>
          <w:lang w:val="en-GB"/>
        </w:rPr>
        <w:t xml:space="preserve"> the income must be converted from foreign currency into Polish zloty on the basis of the average exchange rate of foreign currencies announced by the President of the National Bank of Poland as at the last working day of the calendar year from which the family members’ income constitutes the basis for determining entitlement to the benefit</w:t>
      </w:r>
      <w:bookmarkEnd w:id="40"/>
    </w:p>
    <w:p w14:paraId="111ADD6D" w14:textId="77777777" w:rsidR="00C95DF9" w:rsidRPr="00386F8A" w:rsidRDefault="00C95DF9">
      <w:pPr>
        <w:shd w:val="clear" w:color="auto" w:fill="FFFFFF"/>
        <w:tabs>
          <w:tab w:val="right" w:leader="dot" w:pos="10490"/>
        </w:tabs>
        <w:ind w:left="426" w:hanging="284"/>
        <w:outlineLvl w:val="0"/>
        <w:rPr>
          <w:rFonts w:asciiTheme="minorHAnsi" w:hAnsiTheme="minorHAnsi" w:cstheme="minorHAnsi"/>
          <w:b/>
          <w:sz w:val="20"/>
          <w:lang w:val="en-GB"/>
        </w:rPr>
      </w:pPr>
    </w:p>
    <w:p w14:paraId="4EAD4D34" w14:textId="77777777" w:rsidR="00C95DF9" w:rsidRPr="00386F8A" w:rsidRDefault="00000000">
      <w:pPr>
        <w:pStyle w:val="P68B1DB1-Normalny30"/>
        <w:shd w:val="clear" w:color="auto" w:fill="FFFFFF"/>
        <w:tabs>
          <w:tab w:val="right" w:leader="dot" w:pos="10490"/>
        </w:tabs>
        <w:ind w:left="426" w:hanging="284"/>
        <w:outlineLvl w:val="0"/>
        <w:rPr>
          <w:lang w:val="en-GB"/>
        </w:rPr>
      </w:pPr>
      <w:bookmarkStart w:id="41" w:name="_Hlk158805036"/>
      <w:r w:rsidRPr="00386F8A">
        <w:rPr>
          <w:lang w:val="en-GB"/>
        </w:rPr>
        <w:t>INSTRUCTION</w:t>
      </w:r>
    </w:p>
    <w:p w14:paraId="69779CFA" w14:textId="77777777" w:rsidR="00C95DF9" w:rsidRPr="00386F8A" w:rsidRDefault="00000000">
      <w:pPr>
        <w:pStyle w:val="P68B1DB1-Normalny31"/>
        <w:tabs>
          <w:tab w:val="left" w:pos="142"/>
        </w:tabs>
        <w:ind w:left="142"/>
        <w:jc w:val="both"/>
        <w:rPr>
          <w:lang w:val="en-GB"/>
        </w:rPr>
      </w:pPr>
      <w:r w:rsidRPr="00386F8A">
        <w:rPr>
          <w:lang w:val="en-GB"/>
        </w:rPr>
        <w:t>Income not subject to personal income tax (Article (3) (1) (c) of the Act of 28 November 2003 on Family Benefits, taking into account Article 88 of the Act – Law on Higher Education and Science) includes:</w:t>
      </w:r>
    </w:p>
    <w:p w14:paraId="2CCE21E6" w14:textId="77777777" w:rsidR="00C95DF9" w:rsidRPr="00386F8A" w:rsidRDefault="00000000" w:rsidP="00614A38">
      <w:pPr>
        <w:pStyle w:val="P68B1DB1-Akapitzlist32"/>
        <w:numPr>
          <w:ilvl w:val="2"/>
          <w:numId w:val="34"/>
        </w:numPr>
        <w:tabs>
          <w:tab w:val="left" w:pos="284"/>
        </w:tabs>
        <w:ind w:left="284" w:hanging="142"/>
        <w:jc w:val="both"/>
        <w:rPr>
          <w:shd w:val="clear" w:color="auto" w:fill="FFFFFF"/>
          <w:lang w:val="en-GB"/>
        </w:rPr>
      </w:pPr>
      <w:r w:rsidRPr="00386F8A">
        <w:rPr>
          <w:lang w:val="en-GB"/>
        </w:rPr>
        <w:t xml:space="preserve">pensions specified in the </w:t>
      </w:r>
      <w:hyperlink r:id="rId18">
        <w:r w:rsidR="00C95DF9" w:rsidRPr="00386F8A">
          <w:rPr>
            <w:lang w:val="en-GB"/>
          </w:rPr>
          <w:t xml:space="preserve">provisions </w:t>
        </w:r>
      </w:hyperlink>
      <w:r w:rsidRPr="00386F8A">
        <w:rPr>
          <w:lang w:val="en-GB"/>
        </w:rPr>
        <w:t>on benefits for war invalids and military invalids and their families,</w:t>
      </w:r>
    </w:p>
    <w:p w14:paraId="7AF750CA" w14:textId="77777777" w:rsidR="00C95DF9" w:rsidRPr="00386F8A" w:rsidRDefault="00000000" w:rsidP="00614A38">
      <w:pPr>
        <w:pStyle w:val="P68B1DB1-Akapitzlist32"/>
        <w:numPr>
          <w:ilvl w:val="2"/>
          <w:numId w:val="34"/>
        </w:numPr>
        <w:tabs>
          <w:tab w:val="left" w:pos="284"/>
        </w:tabs>
        <w:spacing w:before="39" w:line="280" w:lineRule="auto"/>
        <w:ind w:left="284" w:right="-1" w:hanging="142"/>
        <w:jc w:val="both"/>
        <w:rPr>
          <w:lang w:val="en-GB"/>
        </w:rPr>
      </w:pPr>
      <w:r w:rsidRPr="00386F8A">
        <w:rPr>
          <w:lang w:val="en-GB"/>
        </w:rPr>
        <w:t>pensions paid to persons repressed and their families, granted under the </w:t>
      </w:r>
      <w:hyperlink r:id="rId19">
        <w:r w:rsidR="00C95DF9" w:rsidRPr="00386F8A">
          <w:rPr>
            <w:lang w:val="en-GB"/>
          </w:rPr>
          <w:t xml:space="preserve">provisions </w:t>
        </w:r>
      </w:hyperlink>
      <w:r w:rsidRPr="00386F8A">
        <w:rPr>
          <w:lang w:val="en-GB"/>
        </w:rPr>
        <w:t>on benefits for war invalids and military invalids and their families,</w:t>
      </w:r>
    </w:p>
    <w:p w14:paraId="7CE34639"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cash benefit, compensatory allowance and energy allowance specified in the </w:t>
      </w:r>
      <w:hyperlink r:id="rId20">
        <w:r w:rsidR="00C95DF9" w:rsidRPr="00386F8A">
          <w:rPr>
            <w:lang w:val="en-GB"/>
          </w:rPr>
          <w:t>provisions</w:t>
        </w:r>
      </w:hyperlink>
      <w:r w:rsidRPr="00386F8A">
        <w:rPr>
          <w:lang w:val="en-GB"/>
        </w:rPr>
        <w:t xml:space="preserve"> on cash benefits and entitlements for substitute military service soldiers compulsorily employed in coal mines, quarries, uranium ore plants and construction battalions,</w:t>
      </w:r>
    </w:p>
    <w:p w14:paraId="3609E7D4"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combatant’s allowance, energy allowance and compensatory allowance specified in the </w:t>
      </w:r>
      <w:hyperlink r:id="rId21">
        <w:r w:rsidR="00C95DF9" w:rsidRPr="00386F8A">
          <w:rPr>
            <w:lang w:val="en-GB"/>
          </w:rPr>
          <w:t>provisions</w:t>
        </w:r>
      </w:hyperlink>
      <w:r w:rsidRPr="00386F8A">
        <w:rPr>
          <w:lang w:val="en-GB"/>
        </w:rPr>
        <w:t xml:space="preserve"> on combatants and certain persons who are victims of war repression and the post-war period,</w:t>
      </w:r>
    </w:p>
    <w:p w14:paraId="350F71E1"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ash benefit specified in the </w:t>
      </w:r>
      <w:hyperlink r:id="rId22">
        <w:r w:rsidR="00C95DF9" w:rsidRPr="00386F8A">
          <w:rPr>
            <w:lang w:val="en-GB"/>
          </w:rPr>
          <w:t xml:space="preserve">provisions </w:t>
        </w:r>
      </w:hyperlink>
      <w:r w:rsidRPr="00386F8A">
        <w:rPr>
          <w:lang w:val="en-GB"/>
        </w:rPr>
        <w:t>on cash benefits for persons deported to forced labour and placed in labour camps by the Third Reich of Germany or the Union of Soviet Socialist Republics,</w:t>
      </w:r>
    </w:p>
    <w:p w14:paraId="2C90919E"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energy allowance, pensions and annuities received by persons who lost their sight as a result of warfare in 1939–1945 or the explosion of unexploded ordnance and remnants of that war,</w:t>
      </w:r>
    </w:p>
    <w:p w14:paraId="412F1BD0"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invalidity pensions due to war invalidity, benefits received by war victims and their families, accident pensions of persons whose invalidity arose from forced labour in the Third Reich of Germany in 1939–1945, received from abroad,</w:t>
      </w:r>
    </w:p>
    <w:p w14:paraId="474AC3FE"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sickness benefits specified in the </w:t>
      </w:r>
      <w:hyperlink r:id="rId23">
        <w:r w:rsidR="00C95DF9" w:rsidRPr="00386F8A">
          <w:rPr>
            <w:lang w:val="en-GB"/>
          </w:rPr>
          <w:t>provisions</w:t>
        </w:r>
      </w:hyperlink>
      <w:r w:rsidRPr="00386F8A">
        <w:rPr>
          <w:lang w:val="en-GB"/>
        </w:rPr>
        <w:t xml:space="preserve"> on social insurance for farmers and in the </w:t>
      </w:r>
      <w:hyperlink r:id="rId24">
        <w:r w:rsidR="00C95DF9" w:rsidRPr="00386F8A">
          <w:rPr>
            <w:lang w:val="en-GB"/>
          </w:rPr>
          <w:t xml:space="preserve">provisions </w:t>
        </w:r>
      </w:hyperlink>
      <w:r w:rsidRPr="00386F8A">
        <w:rPr>
          <w:lang w:val="en-GB"/>
        </w:rPr>
        <w:t>on the social insurance system,</w:t>
      </w:r>
    </w:p>
    <w:p w14:paraId="1A4DC16A" w14:textId="77777777" w:rsidR="00C95DF9" w:rsidRPr="00386F8A" w:rsidRDefault="00000000" w:rsidP="00614A38">
      <w:pPr>
        <w:pStyle w:val="P68B1DB1-Akapitzlist32"/>
        <w:numPr>
          <w:ilvl w:val="2"/>
          <w:numId w:val="34"/>
        </w:numPr>
        <w:tabs>
          <w:tab w:val="left" w:pos="284"/>
        </w:tabs>
        <w:spacing w:before="89" w:line="280" w:lineRule="auto"/>
        <w:ind w:left="284" w:right="-1" w:hanging="142"/>
        <w:jc w:val="both"/>
        <w:rPr>
          <w:lang w:val="en-GB"/>
        </w:rPr>
      </w:pPr>
      <w:r w:rsidRPr="00386F8A">
        <w:rPr>
          <w:lang w:val="en-GB"/>
        </w:rPr>
        <w:t>non-repayable foreign aid received from governments of foreign states, international organisations or international financial institutions, originating from non-repayable aid granted under unilateral declarations or agreements concluded with those states, organisations or institutions by the Council of Ministers, the competent minister or government agencies, including in cases where the transfer of such funds is made through an entity authorised to distribute non-repayable foreign aid to the entities to which such aid is intended,</w:t>
      </w:r>
    </w:p>
    <w:p w14:paraId="3401C6B1" w14:textId="57AEAF23" w:rsidR="00C95DF9" w:rsidRPr="00A62B79" w:rsidRDefault="00000000" w:rsidP="00A62B79">
      <w:pPr>
        <w:pStyle w:val="P68B1DB1-Akapitzlist32"/>
        <w:numPr>
          <w:ilvl w:val="2"/>
          <w:numId w:val="34"/>
        </w:numPr>
        <w:tabs>
          <w:tab w:val="left" w:pos="284"/>
        </w:tabs>
        <w:spacing w:line="280" w:lineRule="auto"/>
        <w:ind w:left="284" w:right="-1" w:hanging="142"/>
        <w:jc w:val="both"/>
      </w:pPr>
      <w:r w:rsidRPr="00386F8A">
        <w:rPr>
          <w:lang w:val="en-GB"/>
        </w:rPr>
        <w:t xml:space="preserve">remuneration from employment or scholarships for natural persons residing in the territory of the Republic of Poland, temporarily staying abroad – up to the amount corresponding to the equivalent of per diem allowances for business trips abroad for employees employed in state or local government budgetary units, as established on the basis of the </w:t>
      </w:r>
      <w:hyperlink r:id="rId25">
        <w:r w:rsidR="00C95DF9" w:rsidRPr="00386F8A">
          <w:rPr>
            <w:lang w:val="en-GB"/>
          </w:rPr>
          <w:t xml:space="preserve">Labour Code </w:t>
        </w:r>
      </w:hyperlink>
      <w:r w:rsidRPr="00386F8A">
        <w:rPr>
          <w:lang w:val="en-GB"/>
        </w:rPr>
        <w:t>of 26 June 1974 (Journal of Laws of 202</w:t>
      </w:r>
      <w:r w:rsidR="009D1868">
        <w:rPr>
          <w:lang w:val="en-GB"/>
        </w:rPr>
        <w:t>5</w:t>
      </w:r>
      <w:r w:rsidRPr="00386F8A">
        <w:rPr>
          <w:lang w:val="en-GB"/>
        </w:rPr>
        <w:t xml:space="preserve">, items </w:t>
      </w:r>
      <w:r w:rsidR="009D1868">
        <w:rPr>
          <w:lang w:val="en-GB"/>
        </w:rPr>
        <w:t>277</w:t>
      </w:r>
      <w:r w:rsidR="00A62B79">
        <w:rPr>
          <w:lang w:val="en-GB"/>
        </w:rPr>
        <w:t xml:space="preserve"> </w:t>
      </w:r>
      <w:r w:rsidR="00A62B79" w:rsidRPr="00A62B79">
        <w:rPr>
          <w:lang w:val="en"/>
        </w:rPr>
        <w:t>as amended</w:t>
      </w:r>
      <w:r w:rsidRPr="00A62B79">
        <w:rPr>
          <w:lang w:val="en-GB"/>
        </w:rPr>
        <w:t>),</w:t>
      </w:r>
    </w:p>
    <w:p w14:paraId="43303D35"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cash benefits paid to police officers, soldiers, customs officers and employees of military units and police units deployed abroad for the purpose of participating in armed conflict or strengthening the forces of the state or allied states, peace missions, preventing acts of terrorism or their consequences, as well as cash benefits paid to soldiers, police officers, customs officers and employees acting as observers in peacekeeping missions of international organisations and multinational forces,</w:t>
      </w:r>
    </w:p>
    <w:p w14:paraId="2CA8E9FB"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cash benefits from service relationship received during candidate service by officers of the Police, State Fire Service, Border Guard, Government Protection Bureau and Prison Service, calculated for the period in which these persons received income,</w:t>
      </w:r>
    </w:p>
    <w:p w14:paraId="6724FFD9"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income of members of agricultural production cooperatives from membership in such cooperatives, less social insurance contributions,</w:t>
      </w:r>
    </w:p>
    <w:p w14:paraId="1178147B" w14:textId="77777777" w:rsidR="00C95DF9" w:rsidRDefault="00000000" w:rsidP="00614A38">
      <w:pPr>
        <w:pStyle w:val="P68B1DB1-Akapitzlist32"/>
        <w:numPr>
          <w:ilvl w:val="2"/>
          <w:numId w:val="34"/>
        </w:numPr>
        <w:tabs>
          <w:tab w:val="left" w:pos="284"/>
        </w:tabs>
        <w:spacing w:line="247" w:lineRule="exact"/>
        <w:ind w:left="284" w:right="-1" w:hanging="142"/>
        <w:jc w:val="both"/>
      </w:pPr>
      <w:proofErr w:type="spellStart"/>
      <w:r>
        <w:t>maintenance</w:t>
      </w:r>
      <w:proofErr w:type="spellEnd"/>
      <w:r>
        <w:t xml:space="preserve"> </w:t>
      </w:r>
      <w:proofErr w:type="spellStart"/>
      <w:r>
        <w:t>payments</w:t>
      </w:r>
      <w:proofErr w:type="spellEnd"/>
      <w:r>
        <w:t xml:space="preserve"> for </w:t>
      </w:r>
      <w:proofErr w:type="spellStart"/>
      <w:r>
        <w:t>children</w:t>
      </w:r>
      <w:proofErr w:type="spellEnd"/>
      <w:r>
        <w:t>,</w:t>
      </w:r>
    </w:p>
    <w:p w14:paraId="46B674B2" w14:textId="6683F391" w:rsidR="00C95DF9" w:rsidRPr="00A62B79" w:rsidRDefault="00000000" w:rsidP="00A62B79">
      <w:pPr>
        <w:pStyle w:val="P68B1DB1-Akapitzlist33"/>
        <w:numPr>
          <w:ilvl w:val="2"/>
          <w:numId w:val="34"/>
        </w:numPr>
        <w:tabs>
          <w:tab w:val="left" w:pos="284"/>
        </w:tabs>
        <w:spacing w:before="24" w:line="280" w:lineRule="auto"/>
        <w:ind w:left="284" w:right="-1" w:hanging="142"/>
        <w:jc w:val="both"/>
      </w:pPr>
      <w:r w:rsidRPr="00386F8A">
        <w:rPr>
          <w:lang w:val="en-GB"/>
        </w:rPr>
        <w:t xml:space="preserve">doctoral scholarships awarded under </w:t>
      </w:r>
      <w:hyperlink r:id="rId26">
        <w:r w:rsidR="00C95DF9" w:rsidRPr="00386F8A">
          <w:rPr>
            <w:lang w:val="en-GB"/>
          </w:rPr>
          <w:t xml:space="preserve">Article 209 subsections 1 </w:t>
        </w:r>
      </w:hyperlink>
      <w:r w:rsidRPr="00386F8A">
        <w:rPr>
          <w:lang w:val="en-GB"/>
        </w:rPr>
        <w:t xml:space="preserve">and </w:t>
      </w:r>
      <w:hyperlink r:id="rId27">
        <w:r w:rsidR="00C95DF9" w:rsidRPr="00386F8A">
          <w:rPr>
            <w:lang w:val="en-GB"/>
          </w:rPr>
          <w:t xml:space="preserve">7 </w:t>
        </w:r>
      </w:hyperlink>
      <w:r w:rsidRPr="00386F8A">
        <w:rPr>
          <w:lang w:val="en-GB"/>
        </w:rPr>
        <w:t>of the Higher Education and Science Act of 20 July 2018, sports scholarships awarded under the Act of 25 June 2010 on sport (Journal of Laws of 202</w:t>
      </w:r>
      <w:r w:rsidR="00A62B79">
        <w:rPr>
          <w:lang w:val="en-GB"/>
        </w:rPr>
        <w:t>4</w:t>
      </w:r>
      <w:r w:rsidRPr="00386F8A">
        <w:rPr>
          <w:lang w:val="en-GB"/>
        </w:rPr>
        <w:t xml:space="preserve">, items </w:t>
      </w:r>
      <w:r w:rsidR="00A62B79">
        <w:rPr>
          <w:lang w:val="en-GB"/>
        </w:rPr>
        <w:t xml:space="preserve">1488 </w:t>
      </w:r>
      <w:r w:rsidR="00A62B79" w:rsidRPr="00A62B79">
        <w:rPr>
          <w:lang w:val="en"/>
        </w:rPr>
        <w:t>as amended</w:t>
      </w:r>
      <w:r w:rsidRPr="00A62B79">
        <w:rPr>
          <w:lang w:val="en-GB"/>
        </w:rPr>
        <w:t>) and other scholarships of a social nature awarded to pupils or students, with the exception of:</w:t>
      </w:r>
    </w:p>
    <w:p w14:paraId="3E9DA0DC"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amounts of per diem allowances not subject to personal income tax, received by persons performing activities related to the fulfilment of social and civic duties,</w:t>
      </w:r>
    </w:p>
    <w:p w14:paraId="4030ECF7" w14:textId="77777777" w:rsidR="00C95DF9" w:rsidRPr="00386F8A" w:rsidRDefault="00000000" w:rsidP="00614A38">
      <w:pPr>
        <w:pStyle w:val="P68B1DB1-Akapitzlist32"/>
        <w:numPr>
          <w:ilvl w:val="2"/>
          <w:numId w:val="34"/>
        </w:numPr>
        <w:tabs>
          <w:tab w:val="left" w:pos="284"/>
        </w:tabs>
        <w:spacing w:line="278" w:lineRule="auto"/>
        <w:ind w:left="284" w:right="-1" w:hanging="142"/>
        <w:jc w:val="both"/>
        <w:rPr>
          <w:lang w:val="en-GB"/>
        </w:rPr>
      </w:pPr>
      <w:r w:rsidRPr="00386F8A">
        <w:rPr>
          <w:lang w:val="en-GB"/>
        </w:rPr>
        <w:lastRenderedPageBreak/>
        <w:t>cash income received from the rental of guest rooms in residential buildings located in rural areas within an agricultural holding to persons on holiday and from the provision of meals to those persons,</w:t>
      </w:r>
    </w:p>
    <w:p w14:paraId="2FFF9FCA" w14:textId="0B5933EB" w:rsidR="00C95DF9" w:rsidRPr="00A62B79" w:rsidRDefault="00000000" w:rsidP="00A62B79">
      <w:pPr>
        <w:pStyle w:val="P68B1DB1-Akapitzlist32"/>
        <w:numPr>
          <w:ilvl w:val="2"/>
          <w:numId w:val="34"/>
        </w:numPr>
        <w:tabs>
          <w:tab w:val="left" w:pos="284"/>
        </w:tabs>
        <w:spacing w:line="280" w:lineRule="auto"/>
        <w:ind w:left="284" w:right="-1" w:hanging="142"/>
        <w:jc w:val="both"/>
      </w:pPr>
      <w:r w:rsidRPr="00386F8A">
        <w:rPr>
          <w:lang w:val="en-GB"/>
        </w:rPr>
        <w:t xml:space="preserve">supplements for secret teaching specified in the Teachers’ Charter </w:t>
      </w:r>
      <w:hyperlink r:id="rId28">
        <w:r w:rsidR="00C95DF9" w:rsidRPr="00386F8A">
          <w:rPr>
            <w:lang w:val="en-GB"/>
          </w:rPr>
          <w:t xml:space="preserve">Act </w:t>
        </w:r>
      </w:hyperlink>
      <w:r w:rsidRPr="00386F8A">
        <w:rPr>
          <w:lang w:val="en-GB"/>
        </w:rPr>
        <w:t>of 26 January 1982 (Journal of Laws of 202</w:t>
      </w:r>
      <w:r w:rsidR="00A62B79">
        <w:rPr>
          <w:lang w:val="en-GB"/>
        </w:rPr>
        <w:t>4</w:t>
      </w:r>
      <w:r w:rsidRPr="00386F8A">
        <w:rPr>
          <w:lang w:val="en-GB"/>
        </w:rPr>
        <w:t xml:space="preserve">, item </w:t>
      </w:r>
      <w:r w:rsidR="00A62B79">
        <w:rPr>
          <w:lang w:val="en-GB"/>
        </w:rPr>
        <w:t xml:space="preserve">986 </w:t>
      </w:r>
      <w:r w:rsidR="00A62B79" w:rsidRPr="00A62B79">
        <w:rPr>
          <w:lang w:val="en"/>
        </w:rPr>
        <w:t>as amended</w:t>
      </w:r>
      <w:r w:rsidRPr="00A62B79">
        <w:rPr>
          <w:lang w:val="en-GB"/>
        </w:rPr>
        <w:t>),</w:t>
      </w:r>
    </w:p>
    <w:p w14:paraId="7CA1DCF9"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income from economic activity conducted on the basis of a permit in a special economic zone as defined in the </w:t>
      </w:r>
      <w:hyperlink r:id="rId29">
        <w:r w:rsidR="00C95DF9" w:rsidRPr="00386F8A">
          <w:rPr>
            <w:lang w:val="en-GB"/>
          </w:rPr>
          <w:t xml:space="preserve">provisions </w:t>
        </w:r>
      </w:hyperlink>
      <w:r w:rsidRPr="00386F8A">
        <w:rPr>
          <w:lang w:val="en-GB"/>
        </w:rPr>
        <w:t>on special economic zones,</w:t>
      </w:r>
    </w:p>
    <w:p w14:paraId="68A73F6E"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cash equivalents for coal allowances specified in the </w:t>
      </w:r>
      <w:hyperlink r:id="rId30">
        <w:r w:rsidR="00C95DF9" w:rsidRPr="00386F8A">
          <w:rPr>
            <w:lang w:val="en-GB"/>
          </w:rPr>
          <w:t>provisions</w:t>
        </w:r>
      </w:hyperlink>
      <w:r w:rsidRPr="00386F8A">
        <w:rPr>
          <w:lang w:val="en-GB"/>
        </w:rPr>
        <w:t xml:space="preserve"> on the commercialisation, restructuring and privatisation of the state-owned enterprise ‘Polish State Railways’,</w:t>
      </w:r>
    </w:p>
    <w:p w14:paraId="73394C47"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cash equivalents for the right to free coal specified in the provisions on restructuring hard coal mining in the years 2003–2006,</w:t>
      </w:r>
    </w:p>
    <w:p w14:paraId="493C1DBD" w14:textId="77777777" w:rsidR="00C95DF9" w:rsidRPr="00386F8A" w:rsidRDefault="00000000" w:rsidP="00614A38">
      <w:pPr>
        <w:pStyle w:val="P68B1DB1-Akapitzlist32"/>
        <w:numPr>
          <w:ilvl w:val="2"/>
          <w:numId w:val="34"/>
        </w:numPr>
        <w:tabs>
          <w:tab w:val="left" w:pos="284"/>
        </w:tabs>
        <w:spacing w:before="89" w:line="247" w:lineRule="exact"/>
        <w:ind w:left="284" w:right="-1" w:hanging="142"/>
        <w:jc w:val="both"/>
        <w:rPr>
          <w:lang w:val="en-GB"/>
        </w:rPr>
      </w:pPr>
      <w:r w:rsidRPr="00386F8A">
        <w:rPr>
          <w:lang w:val="en-GB"/>
        </w:rPr>
        <w:t xml:space="preserve">benefits specified in the </w:t>
      </w:r>
      <w:hyperlink r:id="rId31">
        <w:r w:rsidR="00C95DF9" w:rsidRPr="00386F8A">
          <w:rPr>
            <w:lang w:val="en-GB"/>
          </w:rPr>
          <w:t xml:space="preserve">provisions </w:t>
        </w:r>
      </w:hyperlink>
      <w:r w:rsidRPr="00386F8A">
        <w:rPr>
          <w:lang w:val="en-GB"/>
        </w:rPr>
        <w:t>on the exercise of the mandate of a deputy and senator,</w:t>
      </w:r>
    </w:p>
    <w:p w14:paraId="78304084" w14:textId="224DB461" w:rsidR="00C95DF9" w:rsidRPr="00386F8A" w:rsidRDefault="00000000" w:rsidP="00614A38">
      <w:pPr>
        <w:pStyle w:val="P68B1DB1-Akapitzlist32"/>
        <w:numPr>
          <w:ilvl w:val="2"/>
          <w:numId w:val="34"/>
        </w:numPr>
        <w:tabs>
          <w:tab w:val="left" w:pos="284"/>
        </w:tabs>
        <w:spacing w:before="89" w:line="247" w:lineRule="exact"/>
        <w:ind w:left="284" w:right="-1" w:hanging="142"/>
        <w:jc w:val="both"/>
        <w:rPr>
          <w:lang w:val="en-GB"/>
        </w:rPr>
      </w:pPr>
      <w:r w:rsidRPr="00386F8A">
        <w:rPr>
          <w:lang w:val="en-GB"/>
        </w:rPr>
        <w:t>income from an agricultural holding,</w:t>
      </w:r>
    </w:p>
    <w:p w14:paraId="6E280A8D" w14:textId="77777777" w:rsidR="00C95DF9" w:rsidRPr="00386F8A" w:rsidRDefault="00000000" w:rsidP="00614A38">
      <w:pPr>
        <w:pStyle w:val="P68B1DB1-Akapitzlist32"/>
        <w:numPr>
          <w:ilvl w:val="2"/>
          <w:numId w:val="34"/>
        </w:numPr>
        <w:tabs>
          <w:tab w:val="left" w:pos="284"/>
        </w:tabs>
        <w:spacing w:before="41" w:line="280" w:lineRule="auto"/>
        <w:ind w:left="284" w:right="-1" w:hanging="142"/>
        <w:jc w:val="both"/>
        <w:rPr>
          <w:lang w:val="en-GB"/>
        </w:rPr>
      </w:pPr>
      <w:r w:rsidRPr="00386F8A">
        <w:rPr>
          <w:lang w:val="en-GB"/>
        </w:rPr>
        <w:t>income earned outside the Republic of Poland, reduced accordingly by the income tax and compulsory social and health insurance contributions paid abroad,</w:t>
      </w:r>
    </w:p>
    <w:p w14:paraId="1129B425" w14:textId="5C4A7A16"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pensions specified in the </w:t>
      </w:r>
      <w:hyperlink r:id="rId32">
        <w:r w:rsidR="00C95DF9" w:rsidRPr="00386F8A">
          <w:rPr>
            <w:lang w:val="en-GB"/>
          </w:rPr>
          <w:t xml:space="preserve">provisions </w:t>
        </w:r>
      </w:hyperlink>
      <w:r w:rsidRPr="00386F8A">
        <w:rPr>
          <w:lang w:val="en-GB"/>
        </w:rPr>
        <w:t xml:space="preserve">on support for rural development from funds from the Guarantee Section of the European Agricultural Guidance and Guarantee Fund and in the </w:t>
      </w:r>
      <w:hyperlink r:id="rId33">
        <w:r w:rsidR="00C95DF9" w:rsidRPr="00386F8A">
          <w:rPr>
            <w:lang w:val="en-GB"/>
          </w:rPr>
          <w:t>provisions</w:t>
        </w:r>
      </w:hyperlink>
      <w:r w:rsidRPr="00386F8A">
        <w:rPr>
          <w:lang w:val="en-GB"/>
        </w:rPr>
        <w:t xml:space="preserve"> on support for rural development with the participation of funds from the European Agricultural Fund for Rural Development,</w:t>
      </w:r>
    </w:p>
    <w:p w14:paraId="07F098BB"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advance on maintenance payments specified in the provisions on proceedings against maintenance debtors and on advance on maintenance payments,</w:t>
      </w:r>
    </w:p>
    <w:p w14:paraId="341FF4A2"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cash benefits paid in the event of ineffective enforcement of maintenance payments,</w:t>
      </w:r>
    </w:p>
    <w:p w14:paraId="48F8B541" w14:textId="77777777" w:rsidR="00C95DF9" w:rsidRPr="00386F8A" w:rsidRDefault="00000000" w:rsidP="00614A38">
      <w:pPr>
        <w:pStyle w:val="P68B1DB1-Akapitzlist32"/>
        <w:numPr>
          <w:ilvl w:val="2"/>
          <w:numId w:val="34"/>
        </w:numPr>
        <w:tabs>
          <w:tab w:val="left" w:pos="284"/>
        </w:tabs>
        <w:spacing w:line="280" w:lineRule="auto"/>
        <w:ind w:left="284" w:right="-1" w:hanging="142"/>
        <w:jc w:val="both"/>
        <w:rPr>
          <w:lang w:val="en-GB"/>
        </w:rPr>
      </w:pPr>
      <w:r w:rsidRPr="00386F8A">
        <w:rPr>
          <w:lang w:val="en-GB"/>
        </w:rPr>
        <w:t xml:space="preserve">amounts received under </w:t>
      </w:r>
      <w:hyperlink r:id="rId34">
        <w:r w:rsidR="00C95DF9" w:rsidRPr="00386F8A">
          <w:rPr>
            <w:lang w:val="en-GB"/>
          </w:rPr>
          <w:t>Article 27f subsections 8–10</w:t>
        </w:r>
      </w:hyperlink>
      <w:r w:rsidRPr="00386F8A">
        <w:rPr>
          <w:lang w:val="en-GB"/>
        </w:rPr>
        <w:t xml:space="preserve"> of the Act of 26 July 1991 on Personal Income Tax,</w:t>
      </w:r>
    </w:p>
    <w:p w14:paraId="084E669E" w14:textId="61FB8110" w:rsidR="00C95DF9" w:rsidRPr="00A62B79" w:rsidRDefault="00000000" w:rsidP="00A62B79">
      <w:pPr>
        <w:pStyle w:val="P68B1DB1-Tekstpodstawowy34"/>
        <w:numPr>
          <w:ilvl w:val="2"/>
          <w:numId w:val="34"/>
        </w:numPr>
        <w:tabs>
          <w:tab w:val="left" w:pos="284"/>
        </w:tabs>
        <w:spacing w:line="280" w:lineRule="auto"/>
        <w:ind w:left="284" w:right="-1" w:hanging="142"/>
        <w:jc w:val="both"/>
      </w:pPr>
      <w:r w:rsidRPr="00386F8A">
        <w:rPr>
          <w:lang w:val="en-GB"/>
        </w:rPr>
        <w:t xml:space="preserve">cash benefit specified in the </w:t>
      </w:r>
      <w:hyperlink r:id="rId35">
        <w:r w:rsidR="00C95DF9" w:rsidRPr="00386F8A">
          <w:rPr>
            <w:lang w:val="en-GB"/>
          </w:rPr>
          <w:t>Act</w:t>
        </w:r>
      </w:hyperlink>
      <w:r w:rsidRPr="00386F8A">
        <w:rPr>
          <w:lang w:val="en-GB"/>
        </w:rPr>
        <w:t xml:space="preserve"> of 20 March 2015 on anti-communist opposition activists and persons repressed for political reasons (Journal of Laws of 202</w:t>
      </w:r>
      <w:r w:rsidR="00A62B79">
        <w:rPr>
          <w:lang w:val="en-GB"/>
        </w:rPr>
        <w:t>4</w:t>
      </w:r>
      <w:r w:rsidRPr="00386F8A">
        <w:rPr>
          <w:lang w:val="en-GB"/>
        </w:rPr>
        <w:t xml:space="preserve">, items </w:t>
      </w:r>
      <w:r w:rsidR="00A62B79">
        <w:rPr>
          <w:lang w:val="en-GB"/>
        </w:rPr>
        <w:t xml:space="preserve">906 </w:t>
      </w:r>
      <w:r w:rsidR="00A62B79" w:rsidRPr="00A62B79">
        <w:rPr>
          <w:lang w:val="en"/>
        </w:rPr>
        <w:t>as amended</w:t>
      </w:r>
      <w:r w:rsidRPr="00A62B79">
        <w:rPr>
          <w:lang w:val="en-GB"/>
        </w:rPr>
        <w:t>),</w:t>
      </w:r>
    </w:p>
    <w:p w14:paraId="42C3735F" w14:textId="77777777" w:rsidR="00C95DF9" w:rsidRDefault="00000000" w:rsidP="00614A38">
      <w:pPr>
        <w:pStyle w:val="P68B1DB1-Tekstpodstawowy35"/>
        <w:numPr>
          <w:ilvl w:val="2"/>
          <w:numId w:val="34"/>
        </w:numPr>
        <w:tabs>
          <w:tab w:val="left" w:pos="284"/>
        </w:tabs>
        <w:spacing w:line="280" w:lineRule="auto"/>
        <w:ind w:left="284" w:right="-1" w:hanging="142"/>
        <w:jc w:val="both"/>
      </w:pPr>
      <w:proofErr w:type="spellStart"/>
      <w:r>
        <w:t>parental</w:t>
      </w:r>
      <w:proofErr w:type="spellEnd"/>
      <w:r>
        <w:t xml:space="preserve"> benefit,</w:t>
      </w:r>
    </w:p>
    <w:p w14:paraId="5F2DD149" w14:textId="77777777" w:rsidR="00C95DF9" w:rsidRPr="00386F8A" w:rsidRDefault="00000000" w:rsidP="00614A38">
      <w:pPr>
        <w:pStyle w:val="P68B1DB1-Tekstpodstawowy35"/>
        <w:numPr>
          <w:ilvl w:val="2"/>
          <w:numId w:val="34"/>
        </w:numPr>
        <w:tabs>
          <w:tab w:val="left" w:pos="284"/>
        </w:tabs>
        <w:spacing w:line="280" w:lineRule="auto"/>
        <w:ind w:left="284" w:right="-1" w:hanging="142"/>
        <w:jc w:val="both"/>
        <w:rPr>
          <w:lang w:val="en-GB"/>
        </w:rPr>
      </w:pPr>
      <w:r w:rsidRPr="00386F8A">
        <w:rPr>
          <w:lang w:val="en-GB"/>
        </w:rPr>
        <w:t>maternity allowance referred to in the provisions on social insurance for farmers,</w:t>
      </w:r>
    </w:p>
    <w:p w14:paraId="7BC2CC2F" w14:textId="77777777" w:rsidR="00C95DF9" w:rsidRPr="00386F8A" w:rsidRDefault="00000000" w:rsidP="00614A38">
      <w:pPr>
        <w:pStyle w:val="P68B1DB1-Tekstpodstawowy35"/>
        <w:numPr>
          <w:ilvl w:val="2"/>
          <w:numId w:val="34"/>
        </w:numPr>
        <w:tabs>
          <w:tab w:val="left" w:pos="284"/>
        </w:tabs>
        <w:spacing w:before="41" w:line="280" w:lineRule="auto"/>
        <w:ind w:left="284" w:right="-1" w:hanging="142"/>
        <w:jc w:val="both"/>
        <w:rPr>
          <w:lang w:val="en-GB"/>
        </w:rPr>
      </w:pPr>
      <w:r w:rsidRPr="00386F8A">
        <w:rPr>
          <w:lang w:val="en-GB"/>
        </w:rPr>
        <w:t>unemployment scholarships financed from the European Union or the Labour Fund, regardless of the entity that pays them,</w:t>
      </w:r>
    </w:p>
    <w:p w14:paraId="7B203223" w14:textId="77777777" w:rsidR="00C95DF9" w:rsidRPr="00386F8A" w:rsidRDefault="00000000" w:rsidP="00614A38">
      <w:pPr>
        <w:pStyle w:val="P68B1DB1-Tekstpodstawowy35"/>
        <w:numPr>
          <w:ilvl w:val="2"/>
          <w:numId w:val="34"/>
        </w:numPr>
        <w:tabs>
          <w:tab w:val="left" w:pos="284"/>
        </w:tabs>
        <w:spacing w:line="280" w:lineRule="auto"/>
        <w:ind w:left="284" w:right="-1" w:hanging="142"/>
        <w:jc w:val="both"/>
        <w:rPr>
          <w:lang w:val="en-GB"/>
        </w:rPr>
      </w:pPr>
      <w:bookmarkStart w:id="42" w:name="_Hlk158974875"/>
      <w:r w:rsidRPr="00386F8A">
        <w:rPr>
          <w:lang w:val="en-GB"/>
        </w:rPr>
        <w:t xml:space="preserve">income exempt from personal income tax under </w:t>
      </w:r>
      <w:hyperlink r:id="rId36">
        <w:r w:rsidR="00C95DF9" w:rsidRPr="00386F8A">
          <w:rPr>
            <w:lang w:val="en-GB"/>
          </w:rPr>
          <w:t xml:space="preserve">Article 21 subsection 1 paragraph 148 </w:t>
        </w:r>
      </w:hyperlink>
      <w:r w:rsidRPr="00386F8A">
        <w:rPr>
          <w:lang w:val="en-GB"/>
        </w:rPr>
        <w:t>of the Act of 26 July 1991 on Personal Income Tax, reduced by social insurance contributions and health insurance contributions,</w:t>
      </w:r>
      <w:bookmarkEnd w:id="41"/>
    </w:p>
    <w:p w14:paraId="1D306DB7" w14:textId="51BFEDC3" w:rsidR="00C95DF9" w:rsidRPr="00386F8A" w:rsidRDefault="00000000" w:rsidP="00614A38">
      <w:pPr>
        <w:pStyle w:val="P68B1DB1-Tekstpodstawowy36"/>
        <w:numPr>
          <w:ilvl w:val="2"/>
          <w:numId w:val="34"/>
        </w:numPr>
        <w:tabs>
          <w:tab w:val="left" w:pos="284"/>
        </w:tabs>
        <w:spacing w:line="280" w:lineRule="auto"/>
        <w:ind w:left="284" w:right="-1" w:hanging="142"/>
        <w:jc w:val="both"/>
        <w:rPr>
          <w:rFonts w:asciiTheme="minorHAnsi" w:hAnsiTheme="minorHAnsi" w:cstheme="minorHAnsi"/>
          <w:lang w:val="en-GB"/>
        </w:rPr>
      </w:pPr>
      <w:bookmarkStart w:id="43" w:name="_Hlk158974598"/>
      <w:r w:rsidRPr="00386F8A">
        <w:rPr>
          <w:lang w:val="en-GB"/>
        </w:rPr>
        <w:t>income exempt from personal income tax under Article 21 (1)(152)(a, b, d), Article 21(1)(153)(a, b, d) and Article 21 (1)(154) of the Personal Income Tax Act of 26 July 1991 in respect of income from service relationship, employment relationship, outwork relationship, cooperative employment relationship, contracts of mandate referred to in Article 13(8) of the Personal Income Tax Act, maternity allowance referred to in the Act of 25 June 1999 on cash benefits from social insurance in case of sickness and maternity, reduced by social insurance contributions and health insurance contributions,</w:t>
      </w:r>
    </w:p>
    <w:p w14:paraId="65EDC8D7" w14:textId="77777777" w:rsidR="00C95DF9" w:rsidRPr="00386F8A" w:rsidRDefault="00000000" w:rsidP="00614A38">
      <w:pPr>
        <w:pStyle w:val="P68B1DB1-Tekstpodstawowy36"/>
        <w:numPr>
          <w:ilvl w:val="2"/>
          <w:numId w:val="34"/>
        </w:numPr>
        <w:tabs>
          <w:tab w:val="left" w:pos="284"/>
        </w:tabs>
        <w:spacing w:line="280" w:lineRule="auto"/>
        <w:ind w:left="284" w:right="-1" w:hanging="142"/>
        <w:jc w:val="both"/>
        <w:rPr>
          <w:rFonts w:asciiTheme="minorHAnsi" w:hAnsiTheme="minorHAnsi" w:cstheme="minorHAnsi"/>
          <w:lang w:val="en-GB"/>
        </w:rPr>
      </w:pPr>
      <w:r w:rsidRPr="00386F8A">
        <w:rPr>
          <w:lang w:val="en-GB"/>
        </w:rPr>
        <w:t>income exempt from personal income tax under Article 21 (1)(152)(c), Article 21(1)(153)(c) and Article 21(1)(154) of the Personal Income Tax Act of 26 July 1991 from non-agricultural economic activity taxed under the rules set out in Articles 27 and 30c of that Act, reduced by social insurance contributions and health insurance contributions,</w:t>
      </w:r>
    </w:p>
    <w:p w14:paraId="6E3EC542" w14:textId="77777777" w:rsidR="00C95DF9" w:rsidRPr="00386F8A" w:rsidRDefault="00000000" w:rsidP="00614A38">
      <w:pPr>
        <w:pStyle w:val="P68B1DB1-Tekstpodstawowy36"/>
        <w:numPr>
          <w:ilvl w:val="2"/>
          <w:numId w:val="34"/>
        </w:numPr>
        <w:tabs>
          <w:tab w:val="left" w:pos="284"/>
        </w:tabs>
        <w:spacing w:line="280" w:lineRule="auto"/>
        <w:ind w:left="284" w:right="-1" w:hanging="142"/>
        <w:jc w:val="both"/>
        <w:rPr>
          <w:rFonts w:asciiTheme="minorHAnsi" w:hAnsiTheme="minorHAnsi" w:cstheme="minorHAnsi"/>
          <w:lang w:val="en-GB"/>
        </w:rPr>
      </w:pPr>
      <w:bookmarkStart w:id="44" w:name="_Hlk146184113"/>
      <w:r w:rsidRPr="00386F8A">
        <w:rPr>
          <w:lang w:val="en-GB"/>
        </w:rPr>
        <w:t>income from non-agricultural economic activity taxed in the form of a lump sum on recorded revenues referred to in Article 21 (1) (152) (c), (153) (c) and (154) of the Act of 26 July 1991 on Personal Income Tax, on the basis of a statement concerning each family member</w:t>
      </w:r>
      <w:bookmarkEnd w:id="42"/>
      <w:r w:rsidRPr="00386F8A">
        <w:rPr>
          <w:lang w:val="en-GB"/>
        </w:rPr>
        <w:t>.</w:t>
      </w:r>
    </w:p>
    <w:bookmarkEnd w:id="43"/>
    <w:bookmarkEnd w:id="44"/>
    <w:p w14:paraId="7922570E" w14:textId="77777777" w:rsidR="00C95DF9" w:rsidRPr="00386F8A" w:rsidRDefault="00000000">
      <w:pPr>
        <w:rPr>
          <w:lang w:val="en-GB"/>
        </w:rPr>
      </w:pPr>
      <w:r w:rsidRPr="00386F8A">
        <w:rPr>
          <w:lang w:val="en-GB"/>
        </w:rPr>
        <w:br w:type="page"/>
      </w:r>
    </w:p>
    <w:p w14:paraId="3572AB73" w14:textId="77777777" w:rsidR="00C95DF9" w:rsidRPr="00386F8A" w:rsidRDefault="00C95DF9">
      <w:pPr>
        <w:pStyle w:val="Tekstpodstawowy"/>
        <w:tabs>
          <w:tab w:val="left" w:pos="284"/>
        </w:tabs>
        <w:spacing w:line="280" w:lineRule="auto"/>
        <w:ind w:left="1620" w:right="-1"/>
        <w:rPr>
          <w:rFonts w:asciiTheme="minorHAnsi" w:hAnsiTheme="minorHAnsi" w:cstheme="minorBidi"/>
          <w:lang w:val="en-GB"/>
        </w:rPr>
      </w:pPr>
    </w:p>
    <w:p w14:paraId="0B281BE5" w14:textId="0CEF92A5" w:rsidR="00C95DF9" w:rsidRPr="00386F8A" w:rsidRDefault="00000000">
      <w:pPr>
        <w:pStyle w:val="P68B1DB1-Nagwek221"/>
        <w:spacing w:before="0" w:line="276" w:lineRule="auto"/>
        <w:jc w:val="right"/>
        <w:rPr>
          <w:lang w:val="en-GB"/>
        </w:rPr>
      </w:pPr>
      <w:bookmarkStart w:id="45" w:name="_Hlk158805639"/>
      <w:r w:rsidRPr="00386F8A">
        <w:rPr>
          <w:lang w:val="en-GB"/>
        </w:rPr>
        <w:t xml:space="preserve">Appendix No. 4 to the Rules and Regulations of Benefits for BUT Students </w:t>
      </w:r>
    </w:p>
    <w:p w14:paraId="1CC2CDC0" w14:textId="77777777" w:rsidR="00C95DF9" w:rsidRPr="00386F8A" w:rsidRDefault="00C95DF9">
      <w:pPr>
        <w:rPr>
          <w:rFonts w:asciiTheme="minorHAnsi" w:hAnsiTheme="minorHAnsi" w:cstheme="minorHAnsi"/>
          <w:sz w:val="20"/>
          <w:lang w:val="en-GB"/>
        </w:rPr>
      </w:pPr>
    </w:p>
    <w:p w14:paraId="785C0302" w14:textId="77777777" w:rsidR="00C95DF9" w:rsidRPr="00386F8A" w:rsidRDefault="00C95DF9">
      <w:pPr>
        <w:ind w:firstLine="709"/>
        <w:rPr>
          <w:rFonts w:asciiTheme="minorHAnsi" w:hAnsiTheme="minorHAnsi" w:cstheme="minorHAnsi"/>
          <w:sz w:val="20"/>
          <w:lang w:val="en-GB"/>
        </w:rPr>
      </w:pPr>
    </w:p>
    <w:p w14:paraId="7CEC4FC5" w14:textId="77777777" w:rsidR="00C95DF9" w:rsidRPr="00386F8A" w:rsidRDefault="00000000">
      <w:pPr>
        <w:pStyle w:val="P68B1DB1-Normalny20"/>
        <w:ind w:firstLine="709"/>
        <w:rPr>
          <w:lang w:val="en-GB"/>
        </w:rPr>
      </w:pPr>
      <w:r w:rsidRPr="00386F8A">
        <w:rPr>
          <w:lang w:val="en-GB"/>
        </w:rPr>
        <w:t>………………………………………………..</w:t>
      </w:r>
    </w:p>
    <w:p w14:paraId="10BD3613" w14:textId="77777777" w:rsidR="00C95DF9" w:rsidRPr="00386F8A" w:rsidRDefault="00000000">
      <w:pPr>
        <w:pStyle w:val="P68B1DB1-Normalny20"/>
        <w:ind w:left="709" w:right="849"/>
        <w:rPr>
          <w:lang w:val="en-GB"/>
        </w:rPr>
      </w:pPr>
      <w:r w:rsidRPr="00386F8A">
        <w:rPr>
          <w:lang w:val="en-GB"/>
        </w:rPr>
        <w:t>(name and surname of the student)</w:t>
      </w:r>
    </w:p>
    <w:p w14:paraId="45D033F8" w14:textId="77777777" w:rsidR="00C95DF9" w:rsidRPr="00386F8A" w:rsidRDefault="00C95DF9">
      <w:pPr>
        <w:ind w:left="709" w:right="849"/>
        <w:rPr>
          <w:rFonts w:asciiTheme="minorHAnsi" w:hAnsiTheme="minorHAnsi" w:cstheme="minorHAnsi"/>
          <w:lang w:val="en-GB"/>
        </w:rPr>
      </w:pPr>
    </w:p>
    <w:p w14:paraId="5F668C5B" w14:textId="77777777" w:rsidR="00C95DF9" w:rsidRPr="00386F8A" w:rsidRDefault="00000000">
      <w:pPr>
        <w:pStyle w:val="P68B1DB1-Normalny20"/>
        <w:ind w:left="709" w:right="849"/>
        <w:rPr>
          <w:lang w:val="en-GB"/>
        </w:rPr>
      </w:pPr>
      <w:r w:rsidRPr="00386F8A">
        <w:rPr>
          <w:lang w:val="en-GB"/>
        </w:rPr>
        <w:t>……………..…………………………………</w:t>
      </w:r>
    </w:p>
    <w:p w14:paraId="7C236209" w14:textId="77777777" w:rsidR="00C95DF9" w:rsidRPr="00386F8A" w:rsidRDefault="00000000">
      <w:pPr>
        <w:pStyle w:val="P68B1DB1-Normalny20"/>
        <w:ind w:left="709" w:right="849"/>
        <w:rPr>
          <w:lang w:val="en-GB"/>
        </w:rPr>
      </w:pPr>
      <w:r w:rsidRPr="00386F8A">
        <w:rPr>
          <w:lang w:val="en-GB"/>
        </w:rPr>
        <w:t xml:space="preserve"> (student register/ID number)</w:t>
      </w:r>
    </w:p>
    <w:p w14:paraId="7474F172" w14:textId="77777777" w:rsidR="00C95DF9" w:rsidRPr="00386F8A" w:rsidRDefault="00C95DF9">
      <w:pPr>
        <w:ind w:left="709" w:right="849"/>
        <w:rPr>
          <w:rFonts w:asciiTheme="minorHAnsi" w:hAnsiTheme="minorHAnsi" w:cstheme="minorHAnsi"/>
          <w:lang w:val="en-GB"/>
        </w:rPr>
      </w:pPr>
    </w:p>
    <w:p w14:paraId="455F9E1F" w14:textId="77777777" w:rsidR="00C95DF9" w:rsidRPr="00386F8A" w:rsidRDefault="00000000">
      <w:pPr>
        <w:pStyle w:val="P68B1DB1-Normalny20"/>
        <w:ind w:left="709" w:right="849"/>
        <w:rPr>
          <w:lang w:val="en-GB"/>
        </w:rPr>
      </w:pPr>
      <w:r w:rsidRPr="00386F8A">
        <w:rPr>
          <w:lang w:val="en-GB"/>
        </w:rPr>
        <w:t>……………….………………………………</w:t>
      </w:r>
    </w:p>
    <w:p w14:paraId="0041E0E9" w14:textId="77777777" w:rsidR="00C95DF9" w:rsidRPr="00386F8A" w:rsidRDefault="00000000">
      <w:pPr>
        <w:pStyle w:val="P68B1DB1-Normalny20"/>
        <w:ind w:left="709" w:right="849"/>
        <w:rPr>
          <w:lang w:val="en-GB"/>
        </w:rPr>
      </w:pPr>
      <w:r w:rsidRPr="00386F8A">
        <w:rPr>
          <w:lang w:val="en-GB"/>
        </w:rPr>
        <w:t xml:space="preserve">study programme and year of study </w:t>
      </w:r>
    </w:p>
    <w:p w14:paraId="7A5DEF5B" w14:textId="77777777" w:rsidR="00C95DF9" w:rsidRPr="00386F8A" w:rsidRDefault="00C95DF9">
      <w:pPr>
        <w:spacing w:after="160" w:line="259" w:lineRule="auto"/>
        <w:ind w:left="709" w:right="849"/>
        <w:rPr>
          <w:rFonts w:asciiTheme="minorHAnsi" w:hAnsiTheme="minorHAnsi" w:cstheme="minorHAnsi"/>
          <w:lang w:val="en-GB"/>
        </w:rPr>
      </w:pPr>
    </w:p>
    <w:p w14:paraId="00B4766B" w14:textId="77777777" w:rsidR="00C95DF9" w:rsidRPr="00386F8A" w:rsidRDefault="00C95DF9">
      <w:pPr>
        <w:spacing w:after="160" w:line="259" w:lineRule="auto"/>
        <w:ind w:left="709" w:right="849"/>
        <w:rPr>
          <w:rFonts w:asciiTheme="minorHAnsi" w:hAnsiTheme="minorHAnsi" w:cstheme="minorHAnsi"/>
          <w:lang w:val="en-GB"/>
        </w:rPr>
      </w:pPr>
    </w:p>
    <w:p w14:paraId="262F8837" w14:textId="77777777" w:rsidR="00C95DF9" w:rsidRPr="00386F8A" w:rsidRDefault="00000000">
      <w:pPr>
        <w:pStyle w:val="P68B1DB1-Normalny2"/>
        <w:ind w:left="709" w:right="849"/>
        <w:contextualSpacing/>
        <w:jc w:val="center"/>
        <w:rPr>
          <w:lang w:val="en-GB"/>
        </w:rPr>
      </w:pPr>
      <w:r w:rsidRPr="00386F8A">
        <w:rPr>
          <w:lang w:val="en-GB"/>
        </w:rPr>
        <w:t>Applicant's declaration of financial independence</w:t>
      </w:r>
    </w:p>
    <w:p w14:paraId="0889794E" w14:textId="77777777" w:rsidR="00C95DF9" w:rsidRPr="00386F8A" w:rsidRDefault="00C95DF9">
      <w:pPr>
        <w:ind w:right="849"/>
        <w:contextualSpacing/>
        <w:rPr>
          <w:rFonts w:asciiTheme="minorHAnsi" w:hAnsiTheme="minorHAnsi" w:cstheme="minorHAnsi"/>
          <w:lang w:val="en-GB"/>
        </w:rPr>
      </w:pPr>
    </w:p>
    <w:p w14:paraId="1CFF63B7" w14:textId="31CF4F82" w:rsidR="00C95DF9" w:rsidRPr="00386F8A" w:rsidRDefault="00000000">
      <w:pPr>
        <w:pStyle w:val="P68B1DB1-Normalny20"/>
        <w:spacing w:after="160" w:line="259" w:lineRule="auto"/>
        <w:ind w:right="-1"/>
        <w:jc w:val="both"/>
        <w:rPr>
          <w:lang w:val="en-GB"/>
        </w:rPr>
      </w:pPr>
      <w:bookmarkStart w:id="46" w:name="_Hlk146616850"/>
      <w:r w:rsidRPr="00386F8A">
        <w:rPr>
          <w:lang w:val="en-GB"/>
        </w:rPr>
        <w:t>Having been advised of my criminal liability for the offence defined in Article 286 § 1 of the Penal Code of 6 June 1997 (consolidated text: Journal of Laws of 2024, item 17, as amended) – ‘Whoever, with the intent of gaining a material benefit, causes another person to make an unfavourable disposal of their own or another’s property by misleading them or by taking advantage of their mistake or inability to properly understand the undertaken action, shall be subject to a penalty of imprisonment from 6 months to 8 years.’ – as well as of the disciplinary liability defined in Title VII, Chapters 2 and 3 of the Act of 20 July 2018 – Law on Higher Education and Science (Journal of Laws of 2023, item 742, as amended), hereinafter referred to as "the Act", I hereby declare that:</w:t>
      </w:r>
    </w:p>
    <w:bookmarkEnd w:id="46"/>
    <w:p w14:paraId="0CA1326C" w14:textId="77777777" w:rsidR="00C95DF9" w:rsidRPr="00386F8A" w:rsidRDefault="00000000">
      <w:pPr>
        <w:pStyle w:val="P68B1DB1-Normalny37"/>
        <w:spacing w:after="160" w:line="259" w:lineRule="auto"/>
        <w:ind w:right="-1"/>
        <w:rPr>
          <w:lang w:val="en-GB"/>
        </w:rPr>
      </w:pPr>
      <w:r w:rsidRPr="00386F8A">
        <w:rPr>
          <w:lang w:val="en-GB"/>
        </w:rPr>
        <w:t>I do not share a household with any of my parents, legal or actual guardians, and I meet one of the conditions specified in Article 88, subsection 2 points 1–5* of the Act, namely:</w:t>
      </w:r>
    </w:p>
    <w:p w14:paraId="1F180748" w14:textId="4B04AE71" w:rsidR="00C95DF9" w:rsidRPr="00386F8A" w:rsidRDefault="00000000">
      <w:pPr>
        <w:pStyle w:val="P68B1DB1-Normalny20"/>
        <w:spacing w:after="160" w:line="259" w:lineRule="auto"/>
        <w:ind w:right="-1" w:firstLine="720"/>
        <w:jc w:val="both"/>
        <w:rPr>
          <w:lang w:val="en-GB"/>
        </w:rPr>
      </w:pPr>
      <w:r>
        <w:rPr>
          <w:noProof/>
        </w:rPr>
        <mc:AlternateContent>
          <mc:Choice Requires="wps">
            <w:drawing>
              <wp:anchor distT="0" distB="0" distL="114300" distR="114300" simplePos="0" relativeHeight="251659264" behindDoc="0" locked="0" layoutInCell="1" allowOverlap="1" wp14:anchorId="02FE4409" wp14:editId="28226836">
                <wp:simplePos x="0" y="0"/>
                <wp:positionH relativeFrom="column">
                  <wp:posOffset>152400</wp:posOffset>
                </wp:positionH>
                <wp:positionV relativeFrom="paragraph">
                  <wp:posOffset>12700</wp:posOffset>
                </wp:positionV>
                <wp:extent cx="219075" cy="152400"/>
                <wp:effectExtent l="0" t="0" r="9525" b="0"/>
                <wp:wrapNone/>
                <wp:docPr id="874442150"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81DA8" id="Prostokąt: zaokrąglone rogi 5" o:spid="_x0000_s1026" style="position:absolute;margin-left:12pt;margin-top:1pt;width:17.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" filled="f" strokecolor="#41719c" strokeweight="1pt">
                <v:stroke joinstyle="miter"/>
                <v:path arrowok="t"/>
              </v:roundrect>
            </w:pict>
          </mc:Fallback>
        </mc:AlternateContent>
      </w:r>
      <w:r>
        <w:rPr>
          <w:noProof/>
        </w:rPr>
        <mc:AlternateContent>
          <mc:Choice Requires="wps">
            <w:drawing>
              <wp:anchor distT="0" distB="0" distL="114300" distR="114300" simplePos="0" relativeHeight="251660288" behindDoc="0" locked="0" layoutInCell="1" allowOverlap="1" wp14:anchorId="6F84C5B0" wp14:editId="418B89D4">
                <wp:simplePos x="0" y="0"/>
                <wp:positionH relativeFrom="margin">
                  <wp:posOffset>142875</wp:posOffset>
                </wp:positionH>
                <wp:positionV relativeFrom="paragraph">
                  <wp:posOffset>275590</wp:posOffset>
                </wp:positionV>
                <wp:extent cx="219075" cy="152400"/>
                <wp:effectExtent l="0" t="0" r="9525" b="0"/>
                <wp:wrapNone/>
                <wp:docPr id="4382165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3D261" id="Prostokąt: zaokrąglone rogi 4" o:spid="_x0000_s1026" style="position:absolute;margin-left:11.25pt;margin-top:21.7pt;width:17.2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" filled="f" strokecolor="#41719c" strokeweight="1pt">
                <v:stroke joinstyle="miter"/>
                <v:path arrowok="t"/>
                <w10:wrap anchorx="margin"/>
              </v:roundrect>
            </w:pict>
          </mc:Fallback>
        </mc:AlternateContent>
      </w:r>
      <w:r w:rsidRPr="00386F8A">
        <w:rPr>
          <w:lang w:val="en-GB"/>
        </w:rPr>
        <w:t>I have reached the age of 26,</w:t>
      </w:r>
    </w:p>
    <w:p w14:paraId="77DC0D29" w14:textId="73704928" w:rsidR="00C95DF9" w:rsidRPr="00386F8A" w:rsidRDefault="00000000">
      <w:pPr>
        <w:pStyle w:val="P68B1DB1-Normalny20"/>
        <w:spacing w:after="160" w:line="259" w:lineRule="auto"/>
        <w:ind w:right="-1" w:firstLine="720"/>
        <w:jc w:val="both"/>
        <w:rPr>
          <w:lang w:val="en-GB"/>
        </w:rPr>
      </w:pPr>
      <w:r>
        <w:rPr>
          <w:noProof/>
        </w:rPr>
        <mc:AlternateContent>
          <mc:Choice Requires="wps">
            <w:drawing>
              <wp:anchor distT="0" distB="0" distL="114300" distR="114300" simplePos="0" relativeHeight="251661312" behindDoc="0" locked="0" layoutInCell="1" allowOverlap="1" wp14:anchorId="53A0E886" wp14:editId="28878E71">
                <wp:simplePos x="0" y="0"/>
                <wp:positionH relativeFrom="margin">
                  <wp:posOffset>133350</wp:posOffset>
                </wp:positionH>
                <wp:positionV relativeFrom="paragraph">
                  <wp:posOffset>265430</wp:posOffset>
                </wp:positionV>
                <wp:extent cx="219075" cy="152400"/>
                <wp:effectExtent l="0" t="0" r="9525" b="0"/>
                <wp:wrapNone/>
                <wp:docPr id="2105127426"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5EE54" id="Prostokąt: zaokrąglone rogi 3" o:spid="_x0000_s1026" style="position:absolute;margin-left:10.5pt;margin-top:20.9pt;width:17.2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" filled="f" strokecolor="#41719c" strokeweight="1pt">
                <v:stroke joinstyle="miter"/>
                <v:path arrowok="t"/>
                <w10:wrap anchorx="margin"/>
              </v:roundrect>
            </w:pict>
          </mc:Fallback>
        </mc:AlternateContent>
      </w:r>
      <w:r w:rsidRPr="00386F8A">
        <w:rPr>
          <w:lang w:val="en-GB"/>
        </w:rPr>
        <w:t>I am married,</w:t>
      </w:r>
    </w:p>
    <w:p w14:paraId="4FF1E8B3" w14:textId="457F2337" w:rsidR="00C95DF9" w:rsidRPr="00386F8A" w:rsidRDefault="00000000">
      <w:pPr>
        <w:pStyle w:val="P68B1DB1-Normalny20"/>
        <w:spacing w:after="160" w:line="259" w:lineRule="auto"/>
        <w:ind w:left="720" w:right="-1"/>
        <w:jc w:val="both"/>
        <w:rPr>
          <w:lang w:val="en-GB"/>
        </w:rPr>
      </w:pPr>
      <w:r>
        <w:rPr>
          <w:noProof/>
        </w:rPr>
        <mc:AlternateContent>
          <mc:Choice Requires="wps">
            <w:drawing>
              <wp:anchor distT="0" distB="0" distL="114300" distR="114300" simplePos="0" relativeHeight="251662336" behindDoc="0" locked="0" layoutInCell="1" allowOverlap="1" wp14:anchorId="5F0549B3" wp14:editId="20F08085">
                <wp:simplePos x="0" y="0"/>
                <wp:positionH relativeFrom="column">
                  <wp:posOffset>142875</wp:posOffset>
                </wp:positionH>
                <wp:positionV relativeFrom="paragraph">
                  <wp:posOffset>591185</wp:posOffset>
                </wp:positionV>
                <wp:extent cx="219075" cy="152400"/>
                <wp:effectExtent l="0" t="0" r="9525" b="0"/>
                <wp:wrapNone/>
                <wp:docPr id="1186995461"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A6807" id="Prostokąt: zaokrąglone rogi 2" o:spid="_x0000_s1026" style="position:absolute;margin-left:11.25pt;margin-top:46.55pt;width:17.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" filled="f" strokecolor="#41719c" strokeweight="1pt">
                <v:stroke joinstyle="miter"/>
                <v:path arrowok="t"/>
              </v:roundrect>
            </w:pict>
          </mc:Fallback>
        </mc:AlternateContent>
      </w:r>
      <w:r w:rsidRPr="00386F8A">
        <w:rPr>
          <w:lang w:val="en-GB"/>
        </w:rPr>
        <w:t>I support children referred to in Article 88, subsection 1 point 1 letter d of the Act – minor children, children in education up to the age of 26, and if the age of 26 falls in the final year of study, until graduation, as well as children with disabilities regardless of age,</w:t>
      </w:r>
    </w:p>
    <w:p w14:paraId="0E78F492" w14:textId="77777777" w:rsidR="00C95DF9" w:rsidRPr="00386F8A" w:rsidRDefault="00000000">
      <w:pPr>
        <w:pStyle w:val="P68B1DB1-Normalny20"/>
        <w:spacing w:after="160" w:line="259" w:lineRule="auto"/>
        <w:ind w:right="-1" w:firstLine="720"/>
        <w:jc w:val="both"/>
        <w:rPr>
          <w:lang w:val="en-GB"/>
        </w:rPr>
      </w:pPr>
      <w:r w:rsidRPr="00386F8A">
        <w:rPr>
          <w:lang w:val="en-GB"/>
        </w:rPr>
        <w:t>I reached the age of majority while in foster care,</w:t>
      </w:r>
    </w:p>
    <w:p w14:paraId="514B3AD6" w14:textId="7896F46A" w:rsidR="00C95DF9" w:rsidRPr="00386F8A" w:rsidRDefault="00000000">
      <w:pPr>
        <w:pStyle w:val="P68B1DB1-Normalny20"/>
        <w:spacing w:after="160" w:line="259" w:lineRule="auto"/>
        <w:ind w:left="709" w:right="-1" w:firstLine="11"/>
        <w:jc w:val="both"/>
        <w:rPr>
          <w:color w:val="FF0000"/>
          <w:lang w:val="en-GB"/>
        </w:rPr>
      </w:pPr>
      <w:r>
        <w:rPr>
          <w:noProof/>
        </w:rPr>
        <mc:AlternateContent>
          <mc:Choice Requires="wps">
            <w:drawing>
              <wp:anchor distT="0" distB="0" distL="114300" distR="114300" simplePos="0" relativeHeight="251663360" behindDoc="0" locked="0" layoutInCell="1" allowOverlap="1" wp14:anchorId="68E93CE1" wp14:editId="59B7BB3D">
                <wp:simplePos x="0" y="0"/>
                <wp:positionH relativeFrom="column">
                  <wp:posOffset>114300</wp:posOffset>
                </wp:positionH>
                <wp:positionV relativeFrom="paragraph">
                  <wp:posOffset>7620</wp:posOffset>
                </wp:positionV>
                <wp:extent cx="219075" cy="152400"/>
                <wp:effectExtent l="0" t="0" r="9525" b="0"/>
                <wp:wrapNone/>
                <wp:docPr id="39429337"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B4348" id="Prostokąt: zaokrąglone rogi 1" o:spid="_x0000_s1026" style="position:absolute;margin-left:9pt;margin-top:.6pt;width:17.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" filled="f" strokecolor="#41719c" strokeweight="1pt">
                <v:stroke joinstyle="miter"/>
                <v:path arrowok="t"/>
              </v:roundrect>
            </w:pict>
          </mc:Fallback>
        </mc:AlternateContent>
      </w:r>
      <w:r w:rsidRPr="00386F8A">
        <w:rPr>
          <w:lang w:val="en-GB"/>
        </w:rPr>
        <w:t>I have a permanent source of income ………………………………… (please specify) and my average monthly income in the previous tax year amounted to …………………………… PLN and in the current year, in the months preceding the month of submitting this statement, amounted to ……………………… PLN</w:t>
      </w:r>
      <w:r w:rsidRPr="00386F8A">
        <w:rPr>
          <w:color w:val="000000" w:themeColor="text1"/>
          <w:lang w:val="en-GB"/>
        </w:rPr>
        <w:t>, which means that it is equal to or greater than 40% of the minimum wage set as of 1st January of the year preceding the academic year for which the social scholarship is awarded, pursuant to the Act of 10th October 2002 on Minimum Wage.</w:t>
      </w:r>
    </w:p>
    <w:p w14:paraId="4E1D0D9E" w14:textId="77777777" w:rsidR="00C95DF9" w:rsidRPr="00386F8A" w:rsidRDefault="00C95DF9">
      <w:pPr>
        <w:spacing w:after="160" w:line="259" w:lineRule="auto"/>
        <w:ind w:right="849"/>
        <w:rPr>
          <w:rFonts w:asciiTheme="minorHAnsi" w:hAnsiTheme="minorHAnsi" w:cstheme="minorHAnsi"/>
          <w:lang w:val="en-GB"/>
        </w:rPr>
      </w:pPr>
    </w:p>
    <w:p w14:paraId="4BA03320" w14:textId="77777777" w:rsidR="00C95DF9" w:rsidRPr="00386F8A" w:rsidRDefault="00000000">
      <w:pPr>
        <w:pStyle w:val="P68B1DB1-Normalny20"/>
        <w:spacing w:after="160" w:line="259" w:lineRule="auto"/>
        <w:ind w:right="849"/>
        <w:rPr>
          <w:lang w:val="en-GB"/>
        </w:rPr>
      </w:pPr>
      <w:proofErr w:type="spellStart"/>
      <w:r w:rsidRPr="00386F8A">
        <w:rPr>
          <w:lang w:val="en-GB"/>
        </w:rPr>
        <w:t>Białystok</w:t>
      </w:r>
      <w:proofErr w:type="spellEnd"/>
      <w:r w:rsidRPr="00386F8A">
        <w:rPr>
          <w:lang w:val="en-GB"/>
        </w:rPr>
        <w:t xml:space="preserve">, date ……………… </w:t>
      </w:r>
      <w:r w:rsidRPr="00386F8A">
        <w:rPr>
          <w:lang w:val="en-GB"/>
        </w:rPr>
        <w:tab/>
      </w:r>
      <w:r w:rsidRPr="00386F8A">
        <w:rPr>
          <w:lang w:val="en-GB"/>
        </w:rPr>
        <w:tab/>
      </w:r>
      <w:r w:rsidRPr="00386F8A">
        <w:rPr>
          <w:lang w:val="en-GB"/>
        </w:rPr>
        <w:tab/>
      </w:r>
      <w:r w:rsidRPr="00386F8A">
        <w:rPr>
          <w:lang w:val="en-GB"/>
        </w:rPr>
        <w:tab/>
      </w:r>
      <w:r w:rsidRPr="00386F8A">
        <w:rPr>
          <w:lang w:val="en-GB"/>
        </w:rPr>
        <w:tab/>
        <w:t>….……….…………..…………..………</w:t>
      </w:r>
    </w:p>
    <w:p w14:paraId="5BD62C76" w14:textId="77777777" w:rsidR="00C95DF9" w:rsidRPr="00386F8A" w:rsidRDefault="00000000">
      <w:pPr>
        <w:pStyle w:val="P68B1DB1-Normalny20"/>
        <w:ind w:left="5040" w:right="849" w:firstLine="720"/>
        <w:rPr>
          <w:sz w:val="20"/>
          <w:lang w:val="en-GB"/>
        </w:rPr>
      </w:pPr>
      <w:r w:rsidRPr="00386F8A">
        <w:rPr>
          <w:lang w:val="en-GB"/>
        </w:rPr>
        <w:t xml:space="preserve"> legible signature of the student</w:t>
      </w:r>
    </w:p>
    <w:p w14:paraId="4274A2E7" w14:textId="77777777" w:rsidR="00C95DF9" w:rsidRPr="00386F8A" w:rsidRDefault="00C95DF9">
      <w:pPr>
        <w:ind w:left="5040" w:firstLine="720"/>
        <w:rPr>
          <w:rFonts w:asciiTheme="minorHAnsi" w:hAnsiTheme="minorHAnsi" w:cstheme="minorHAnsi"/>
          <w:sz w:val="20"/>
          <w:lang w:val="en-GB"/>
        </w:rPr>
      </w:pPr>
    </w:p>
    <w:p w14:paraId="2E2E11ED" w14:textId="08E1D0A7" w:rsidR="00C95DF9" w:rsidRPr="00386F8A" w:rsidRDefault="00C95DF9">
      <w:pPr>
        <w:rPr>
          <w:lang w:val="en-GB"/>
        </w:rPr>
        <w:sectPr w:rsidR="00C95DF9" w:rsidRPr="00386F8A" w:rsidSect="00855591">
          <w:headerReference w:type="default" r:id="rId37"/>
          <w:footerReference w:type="default" r:id="rId38"/>
          <w:pgSz w:w="11906" w:h="16838" w:code="9"/>
          <w:pgMar w:top="851" w:right="1134" w:bottom="1134" w:left="1134" w:header="709" w:footer="709" w:gutter="0"/>
          <w:cols w:space="708"/>
          <w:docGrid w:linePitch="360"/>
        </w:sectPr>
      </w:pPr>
    </w:p>
    <w:p w14:paraId="38727CDA" w14:textId="5F8A72CF" w:rsidR="00C95DF9" w:rsidRPr="00386F8A" w:rsidRDefault="00000000">
      <w:pPr>
        <w:pStyle w:val="P68B1DB1-Nagwek221"/>
        <w:spacing w:before="0" w:line="276" w:lineRule="auto"/>
        <w:ind w:left="0"/>
        <w:jc w:val="right"/>
        <w:rPr>
          <w:lang w:val="en-GB"/>
        </w:rPr>
      </w:pPr>
      <w:r w:rsidRPr="00386F8A">
        <w:rPr>
          <w:lang w:val="en-GB"/>
        </w:rPr>
        <w:lastRenderedPageBreak/>
        <w:t xml:space="preserve">Appendix No. 5 to the Rules and Regulations of Benefits for BUT Students </w:t>
      </w:r>
    </w:p>
    <w:p w14:paraId="1B2C832D" w14:textId="77777777" w:rsidR="00C95DF9" w:rsidRPr="00386F8A" w:rsidRDefault="00000000">
      <w:pPr>
        <w:pStyle w:val="P68B1DB1-Normalny38"/>
        <w:rPr>
          <w:lang w:val="en-GB"/>
        </w:rPr>
      </w:pPr>
      <w:r w:rsidRPr="00386F8A">
        <w:rPr>
          <w:lang w:val="en-GB"/>
        </w:rPr>
        <w:t>.</w:t>
      </w:r>
    </w:p>
    <w:p w14:paraId="15B10FDF" w14:textId="77777777" w:rsidR="00C95DF9" w:rsidRPr="00386F8A" w:rsidRDefault="00C95DF9">
      <w:pPr>
        <w:rPr>
          <w:rFonts w:asciiTheme="minorHAnsi" w:hAnsiTheme="minorHAnsi" w:cstheme="minorHAnsi"/>
          <w:b/>
          <w:sz w:val="24"/>
          <w:lang w:val="en-GB"/>
        </w:rPr>
      </w:pPr>
    </w:p>
    <w:p w14:paraId="44BA8C2B" w14:textId="77777777" w:rsidR="00C95DF9" w:rsidRPr="00386F8A" w:rsidRDefault="00000000">
      <w:pPr>
        <w:pStyle w:val="P68B1DB1-Normalny39"/>
        <w:ind w:firstLine="720"/>
        <w:rPr>
          <w:lang w:val="en-GB"/>
        </w:rPr>
      </w:pPr>
      <w:r w:rsidRPr="00386F8A">
        <w:rPr>
          <w:lang w:val="en-GB"/>
        </w:rPr>
        <w:t>…………………………………………………</w:t>
      </w:r>
    </w:p>
    <w:p w14:paraId="43A02344" w14:textId="77777777" w:rsidR="00C95DF9" w:rsidRPr="00386F8A" w:rsidRDefault="00000000">
      <w:pPr>
        <w:pStyle w:val="P68B1DB1-Normalny39"/>
        <w:ind w:firstLine="720"/>
        <w:rPr>
          <w:lang w:val="en-GB"/>
        </w:rPr>
      </w:pPr>
      <w:r w:rsidRPr="00386F8A">
        <w:rPr>
          <w:lang w:val="en-GB"/>
        </w:rPr>
        <w:t>(name and surname of the family member)</w:t>
      </w:r>
    </w:p>
    <w:p w14:paraId="7175B2C7" w14:textId="77777777" w:rsidR="00C95DF9" w:rsidRPr="00386F8A" w:rsidRDefault="00C95DF9">
      <w:pPr>
        <w:rPr>
          <w:rFonts w:asciiTheme="minorHAnsi" w:hAnsiTheme="minorHAnsi" w:cstheme="minorHAnsi"/>
          <w:sz w:val="24"/>
          <w:lang w:val="en-GB"/>
        </w:rPr>
      </w:pPr>
    </w:p>
    <w:p w14:paraId="4B587CA5" w14:textId="77777777" w:rsidR="00C95DF9" w:rsidRPr="00386F8A" w:rsidRDefault="00C95DF9">
      <w:pPr>
        <w:rPr>
          <w:rFonts w:asciiTheme="minorHAnsi" w:hAnsiTheme="minorHAnsi" w:cstheme="minorHAnsi"/>
          <w:sz w:val="24"/>
          <w:lang w:val="en-GB"/>
        </w:rPr>
      </w:pPr>
    </w:p>
    <w:p w14:paraId="1CB2A5A1" w14:textId="77777777" w:rsidR="00C95DF9" w:rsidRPr="00386F8A" w:rsidRDefault="00C95DF9">
      <w:pPr>
        <w:rPr>
          <w:rFonts w:asciiTheme="minorHAnsi" w:hAnsiTheme="minorHAnsi" w:cstheme="minorHAnsi"/>
          <w:sz w:val="24"/>
          <w:lang w:val="en-GB"/>
        </w:rPr>
      </w:pPr>
    </w:p>
    <w:p w14:paraId="0C88C33E" w14:textId="77777777" w:rsidR="00C95DF9" w:rsidRPr="00386F8A" w:rsidRDefault="00000000">
      <w:pPr>
        <w:pStyle w:val="P68B1DB1-Normalny2"/>
        <w:ind w:left="426" w:right="424"/>
        <w:rPr>
          <w:lang w:val="en-GB"/>
        </w:rPr>
      </w:pPr>
      <w:r w:rsidRPr="00386F8A">
        <w:rPr>
          <w:lang w:val="en-GB"/>
        </w:rPr>
        <w:t>STATEMENT ON THE AMOUNT OF HEALTH INSURANCE CONTRIBUTIONS IN THE CALENDAR YEAR PRECEDING THE BENEFIT PERIOD</w:t>
      </w:r>
    </w:p>
    <w:p w14:paraId="75B6EC60" w14:textId="77777777" w:rsidR="00C95DF9" w:rsidRPr="00386F8A" w:rsidRDefault="00C95DF9">
      <w:pPr>
        <w:rPr>
          <w:rFonts w:asciiTheme="minorHAnsi" w:hAnsiTheme="minorHAnsi" w:cstheme="minorHAnsi"/>
          <w:b/>
          <w:sz w:val="24"/>
          <w:lang w:val="en-GB"/>
        </w:rPr>
      </w:pPr>
    </w:p>
    <w:p w14:paraId="05970A53" w14:textId="77777777" w:rsidR="00C95DF9" w:rsidRPr="00386F8A" w:rsidRDefault="00C95DF9">
      <w:pPr>
        <w:rPr>
          <w:rFonts w:asciiTheme="minorHAnsi" w:hAnsiTheme="minorHAnsi" w:cstheme="minorHAnsi"/>
          <w:b/>
          <w:sz w:val="24"/>
          <w:lang w:val="en-GB"/>
        </w:rPr>
      </w:pPr>
    </w:p>
    <w:p w14:paraId="0E73D7EA" w14:textId="77777777" w:rsidR="00C95DF9" w:rsidRPr="00386F8A" w:rsidRDefault="00C95DF9">
      <w:pPr>
        <w:rPr>
          <w:rFonts w:asciiTheme="minorHAnsi" w:hAnsiTheme="minorHAnsi" w:cstheme="minorHAnsi"/>
          <w:sz w:val="24"/>
          <w:lang w:val="en-GB"/>
        </w:rPr>
      </w:pPr>
    </w:p>
    <w:p w14:paraId="0D2EE39C" w14:textId="77777777" w:rsidR="00C95DF9" w:rsidRPr="00386F8A" w:rsidRDefault="00000000">
      <w:pPr>
        <w:pStyle w:val="P68B1DB1-Normalny39"/>
        <w:spacing w:before="100" w:beforeAutospacing="1" w:after="100" w:afterAutospacing="1" w:line="480" w:lineRule="auto"/>
        <w:ind w:left="720"/>
        <w:rPr>
          <w:lang w:val="en-GB"/>
        </w:rPr>
      </w:pPr>
      <w:r w:rsidRPr="00386F8A">
        <w:rPr>
          <w:lang w:val="en-GB"/>
        </w:rPr>
        <w:t>I hereby declare that in the calendar year .............. the amount of the health insurance contribution was ................ PLN ................ grosz.</w:t>
      </w:r>
    </w:p>
    <w:p w14:paraId="5ADE829B" w14:textId="77777777" w:rsidR="00C95DF9" w:rsidRPr="00386F8A" w:rsidRDefault="00C95DF9">
      <w:pPr>
        <w:spacing w:before="100" w:beforeAutospacing="1" w:after="100" w:afterAutospacing="1"/>
        <w:rPr>
          <w:rFonts w:asciiTheme="minorHAnsi" w:hAnsiTheme="minorHAnsi" w:cstheme="minorHAnsi"/>
          <w:sz w:val="24"/>
          <w:lang w:val="en-GB"/>
        </w:rPr>
      </w:pPr>
    </w:p>
    <w:p w14:paraId="25455139" w14:textId="77777777" w:rsidR="00C95DF9" w:rsidRPr="00386F8A" w:rsidRDefault="00C95DF9">
      <w:pPr>
        <w:spacing w:before="100" w:beforeAutospacing="1" w:after="100" w:afterAutospacing="1"/>
        <w:rPr>
          <w:rFonts w:asciiTheme="minorHAnsi" w:hAnsiTheme="minorHAnsi" w:cstheme="minorHAnsi"/>
          <w:sz w:val="24"/>
          <w:lang w:val="en-GB"/>
        </w:rPr>
      </w:pPr>
    </w:p>
    <w:p w14:paraId="6F49B42C" w14:textId="77777777" w:rsidR="00C95DF9" w:rsidRPr="00386F8A" w:rsidRDefault="00000000">
      <w:pPr>
        <w:pStyle w:val="P68B1DB1-Normalny39"/>
        <w:spacing w:before="100" w:beforeAutospacing="1" w:after="100" w:afterAutospacing="1" w:line="360" w:lineRule="auto"/>
        <w:ind w:left="720"/>
        <w:rPr>
          <w:lang w:val="en-GB"/>
        </w:rPr>
      </w:pPr>
      <w:r w:rsidRPr="00386F8A">
        <w:rPr>
          <w:lang w:val="en-GB"/>
        </w:rPr>
        <w:t>I hereby declare that I am aware of the criminal liability for making a false statement.</w:t>
      </w:r>
    </w:p>
    <w:p w14:paraId="7991EC39" w14:textId="77777777" w:rsidR="00C95DF9" w:rsidRPr="00386F8A" w:rsidRDefault="00C95DF9">
      <w:pPr>
        <w:spacing w:before="100" w:beforeAutospacing="1" w:after="100" w:afterAutospacing="1"/>
        <w:rPr>
          <w:rFonts w:asciiTheme="minorHAnsi" w:hAnsiTheme="minorHAnsi" w:cstheme="minorHAnsi"/>
          <w:sz w:val="24"/>
          <w:lang w:val="en-GB"/>
        </w:rPr>
      </w:pPr>
    </w:p>
    <w:p w14:paraId="6E204ACE" w14:textId="77777777" w:rsidR="00C95DF9" w:rsidRPr="00386F8A" w:rsidRDefault="00C95DF9">
      <w:pPr>
        <w:rPr>
          <w:rFonts w:asciiTheme="minorHAnsi" w:hAnsiTheme="minorHAnsi" w:cstheme="minorHAnsi"/>
          <w:sz w:val="24"/>
          <w:lang w:val="en-GB"/>
        </w:rPr>
      </w:pPr>
    </w:p>
    <w:p w14:paraId="67E2A3AA" w14:textId="77777777" w:rsidR="00C95DF9" w:rsidRPr="00386F8A" w:rsidRDefault="00C95DF9">
      <w:pPr>
        <w:rPr>
          <w:rFonts w:asciiTheme="minorHAnsi" w:hAnsiTheme="minorHAnsi" w:cstheme="minorHAnsi"/>
          <w:sz w:val="24"/>
          <w:lang w:val="en-GB"/>
        </w:rPr>
      </w:pPr>
    </w:p>
    <w:p w14:paraId="7CADA112" w14:textId="77777777" w:rsidR="00C95DF9" w:rsidRPr="00386F8A" w:rsidRDefault="00C95DF9">
      <w:pPr>
        <w:rPr>
          <w:rFonts w:asciiTheme="minorHAnsi" w:hAnsiTheme="minorHAnsi" w:cstheme="minorHAnsi"/>
          <w:sz w:val="24"/>
          <w:lang w:val="en-GB"/>
        </w:rPr>
      </w:pPr>
    </w:p>
    <w:p w14:paraId="2C093A75" w14:textId="77777777" w:rsidR="00C95DF9" w:rsidRPr="00386F8A" w:rsidRDefault="00C95DF9">
      <w:pPr>
        <w:rPr>
          <w:rFonts w:asciiTheme="minorHAnsi" w:hAnsiTheme="minorHAnsi" w:cstheme="minorHAnsi"/>
          <w:sz w:val="24"/>
          <w:lang w:val="en-GB"/>
        </w:rPr>
      </w:pPr>
    </w:p>
    <w:p w14:paraId="79146B59" w14:textId="77777777" w:rsidR="00C95DF9" w:rsidRPr="00386F8A" w:rsidRDefault="00C95DF9">
      <w:pPr>
        <w:rPr>
          <w:rFonts w:asciiTheme="minorHAnsi" w:hAnsiTheme="minorHAnsi" w:cstheme="minorHAnsi"/>
          <w:sz w:val="24"/>
          <w:lang w:val="en-GB"/>
        </w:rPr>
      </w:pPr>
    </w:p>
    <w:p w14:paraId="1F673529" w14:textId="77777777" w:rsidR="00C95DF9" w:rsidRPr="00386F8A" w:rsidRDefault="00C95DF9">
      <w:pPr>
        <w:rPr>
          <w:rFonts w:asciiTheme="minorHAnsi" w:hAnsiTheme="minorHAnsi" w:cstheme="minorHAnsi"/>
          <w:sz w:val="24"/>
          <w:lang w:val="en-GB"/>
        </w:rPr>
      </w:pPr>
    </w:p>
    <w:p w14:paraId="556F3B3D" w14:textId="77280D7F" w:rsidR="00C95DF9" w:rsidRPr="00386F8A" w:rsidRDefault="00000000">
      <w:pPr>
        <w:pStyle w:val="P68B1DB1-Normalny39"/>
        <w:ind w:firstLine="720"/>
        <w:rPr>
          <w:lang w:val="en-GB"/>
        </w:rPr>
      </w:pPr>
      <w:r w:rsidRPr="00386F8A">
        <w:rPr>
          <w:lang w:val="en-GB"/>
        </w:rPr>
        <w:t>……………….…………………………                 </w:t>
      </w:r>
      <w:r w:rsidRPr="00386F8A">
        <w:rPr>
          <w:lang w:val="en-GB"/>
        </w:rPr>
        <w:tab/>
        <w:t>………….…………………………………………………….</w:t>
      </w:r>
    </w:p>
    <w:p w14:paraId="274068BB" w14:textId="0F75E6ED" w:rsidR="00C95DF9" w:rsidRPr="00386F8A" w:rsidRDefault="00000000">
      <w:pPr>
        <w:pStyle w:val="P68B1DB1-Normalny20"/>
        <w:ind w:firstLine="720"/>
        <w:rPr>
          <w:sz w:val="20"/>
          <w:lang w:val="en-GB"/>
        </w:rPr>
      </w:pPr>
      <w:r w:rsidRPr="00386F8A">
        <w:rPr>
          <w:sz w:val="24"/>
          <w:lang w:val="en-GB"/>
        </w:rPr>
        <w:t> </w:t>
      </w:r>
      <w:r w:rsidRPr="00386F8A">
        <w:rPr>
          <w:sz w:val="20"/>
          <w:lang w:val="en-GB"/>
        </w:rPr>
        <w:t>(place, date)          </w:t>
      </w:r>
      <w:r w:rsidRPr="00386F8A">
        <w:rPr>
          <w:sz w:val="20"/>
          <w:lang w:val="en-GB"/>
        </w:rPr>
        <w:tab/>
      </w:r>
      <w:r w:rsidRPr="00386F8A">
        <w:rPr>
          <w:sz w:val="20"/>
          <w:lang w:val="en-GB"/>
        </w:rPr>
        <w:tab/>
      </w:r>
      <w:r w:rsidRPr="00386F8A">
        <w:rPr>
          <w:sz w:val="20"/>
          <w:lang w:val="en-GB"/>
        </w:rPr>
        <w:tab/>
        <w:t>(signature of the family member submitting the</w:t>
      </w:r>
      <w:r w:rsidR="00386F8A">
        <w:rPr>
          <w:sz w:val="20"/>
          <w:lang w:val="en-GB"/>
        </w:rPr>
        <w:t xml:space="preserve"> </w:t>
      </w:r>
      <w:r w:rsidRPr="00386F8A">
        <w:rPr>
          <w:sz w:val="20"/>
          <w:lang w:val="en-GB"/>
        </w:rPr>
        <w:t>statement)</w:t>
      </w:r>
    </w:p>
    <w:p w14:paraId="6CFE920A" w14:textId="77777777" w:rsidR="00C95DF9" w:rsidRPr="00386F8A" w:rsidRDefault="00C95DF9">
      <w:pPr>
        <w:rPr>
          <w:rFonts w:asciiTheme="minorHAnsi" w:hAnsiTheme="minorHAnsi" w:cstheme="minorHAnsi"/>
          <w:sz w:val="20"/>
          <w:lang w:val="en-GB"/>
        </w:rPr>
      </w:pPr>
    </w:p>
    <w:p w14:paraId="7D358E1A" w14:textId="77777777" w:rsidR="00C95DF9" w:rsidRPr="00386F8A" w:rsidRDefault="00000000">
      <w:pPr>
        <w:pStyle w:val="P68B1DB1-Normalny39"/>
        <w:rPr>
          <w:lang w:val="en-GB"/>
        </w:rPr>
      </w:pPr>
      <w:r w:rsidRPr="00386F8A">
        <w:rPr>
          <w:lang w:val="en-GB"/>
        </w:rPr>
        <w:br w:type="page"/>
      </w:r>
    </w:p>
    <w:p w14:paraId="0A99810C" w14:textId="77777777" w:rsidR="00C95DF9" w:rsidRPr="00386F8A" w:rsidRDefault="00C95DF9">
      <w:pPr>
        <w:rPr>
          <w:rFonts w:ascii="Arial" w:hAnsi="Arial" w:cs="Arial"/>
          <w:sz w:val="20"/>
          <w:lang w:val="en-GB"/>
        </w:rPr>
      </w:pPr>
    </w:p>
    <w:p w14:paraId="3DF857BE" w14:textId="1C4B7C16" w:rsidR="00C95DF9" w:rsidRPr="00386F8A" w:rsidRDefault="00000000">
      <w:pPr>
        <w:pStyle w:val="P68B1DB1-Nagwek221"/>
        <w:spacing w:before="0" w:line="276" w:lineRule="auto"/>
        <w:jc w:val="right"/>
        <w:rPr>
          <w:lang w:val="en-GB"/>
        </w:rPr>
      </w:pPr>
      <w:r w:rsidRPr="00386F8A">
        <w:rPr>
          <w:lang w:val="en-GB"/>
        </w:rPr>
        <w:t xml:space="preserve">Appendix No. 6 to the Rules and Regulations of Benefits for BUT Students </w:t>
      </w:r>
    </w:p>
    <w:p w14:paraId="7B4AD834" w14:textId="77777777" w:rsidR="00C95DF9" w:rsidRPr="00386F8A" w:rsidRDefault="00000000">
      <w:pPr>
        <w:pStyle w:val="P68B1DB1-Normalny38"/>
        <w:spacing w:line="273" w:lineRule="auto"/>
        <w:rPr>
          <w:sz w:val="24"/>
          <w:lang w:val="en-GB"/>
        </w:rPr>
      </w:pPr>
      <w:r w:rsidRPr="00386F8A">
        <w:rPr>
          <w:lang w:val="en-GB"/>
        </w:rPr>
        <w:t>.</w:t>
      </w:r>
    </w:p>
    <w:p w14:paraId="01554E56" w14:textId="77777777" w:rsidR="00C95DF9" w:rsidRPr="00386F8A" w:rsidRDefault="00C95DF9">
      <w:pPr>
        <w:rPr>
          <w:rFonts w:asciiTheme="minorHAnsi" w:hAnsiTheme="minorHAnsi" w:cstheme="minorHAnsi"/>
          <w:sz w:val="24"/>
          <w:lang w:val="en-GB"/>
        </w:rPr>
      </w:pPr>
    </w:p>
    <w:p w14:paraId="40AAEE11" w14:textId="77777777" w:rsidR="00C95DF9" w:rsidRPr="00386F8A" w:rsidRDefault="00C95DF9">
      <w:pPr>
        <w:adjustRightInd w:val="0"/>
        <w:rPr>
          <w:rFonts w:asciiTheme="minorHAnsi" w:hAnsiTheme="minorHAnsi" w:cstheme="minorHAnsi"/>
          <w:sz w:val="24"/>
          <w:lang w:val="en-GB"/>
        </w:rPr>
      </w:pPr>
    </w:p>
    <w:p w14:paraId="787BDE30" w14:textId="77777777" w:rsidR="00C95DF9" w:rsidRPr="00386F8A" w:rsidRDefault="00000000">
      <w:pPr>
        <w:pStyle w:val="P68B1DB1-Normalny39"/>
        <w:adjustRightInd w:val="0"/>
        <w:ind w:firstLine="709"/>
        <w:rPr>
          <w:lang w:val="en-GB"/>
        </w:rPr>
      </w:pPr>
      <w:r w:rsidRPr="00386F8A">
        <w:rPr>
          <w:lang w:val="en-GB"/>
        </w:rPr>
        <w:t xml:space="preserve">.………………………………………………. </w:t>
      </w:r>
      <w:r w:rsidRPr="00386F8A">
        <w:rPr>
          <w:lang w:val="en-GB"/>
        </w:rPr>
        <w:tab/>
      </w:r>
      <w:r w:rsidRPr="00386F8A">
        <w:rPr>
          <w:lang w:val="en-GB"/>
        </w:rPr>
        <w:tab/>
      </w:r>
      <w:r w:rsidRPr="00386F8A">
        <w:rPr>
          <w:lang w:val="en-GB"/>
        </w:rPr>
        <w:tab/>
      </w:r>
      <w:r w:rsidRPr="00386F8A">
        <w:rPr>
          <w:lang w:val="en-GB"/>
        </w:rPr>
        <w:tab/>
        <w:t>………………………………..</w:t>
      </w:r>
    </w:p>
    <w:p w14:paraId="4307BED7" w14:textId="77777777" w:rsidR="00C95DF9" w:rsidRPr="00386F8A" w:rsidRDefault="00000000">
      <w:pPr>
        <w:pStyle w:val="P68B1DB1-Normalny39"/>
        <w:adjustRightInd w:val="0"/>
        <w:ind w:left="709" w:right="991"/>
        <w:rPr>
          <w:lang w:val="en-GB"/>
        </w:rPr>
      </w:pPr>
      <w:r w:rsidRPr="00386F8A">
        <w:rPr>
          <w:lang w:val="en-GB"/>
        </w:rPr>
        <w:t>(name and surname of the family member)</w:t>
      </w:r>
      <w:r w:rsidRPr="00386F8A">
        <w:rPr>
          <w:lang w:val="en-GB"/>
        </w:rPr>
        <w:tab/>
      </w:r>
      <w:r w:rsidRPr="00386F8A">
        <w:rPr>
          <w:lang w:val="en-GB"/>
        </w:rPr>
        <w:tab/>
      </w:r>
      <w:r w:rsidRPr="00386F8A">
        <w:rPr>
          <w:lang w:val="en-GB"/>
        </w:rPr>
        <w:tab/>
      </w:r>
      <w:r w:rsidRPr="00386F8A">
        <w:rPr>
          <w:lang w:val="en-GB"/>
        </w:rPr>
        <w:tab/>
        <w:t>(place, date)</w:t>
      </w:r>
      <w:r w:rsidRPr="00386F8A">
        <w:rPr>
          <w:lang w:val="en-GB"/>
        </w:rPr>
        <w:tab/>
      </w:r>
      <w:r w:rsidRPr="00386F8A">
        <w:rPr>
          <w:lang w:val="en-GB"/>
        </w:rPr>
        <w:tab/>
        <w:t xml:space="preserve"> </w:t>
      </w:r>
    </w:p>
    <w:p w14:paraId="1B310B0F" w14:textId="77777777" w:rsidR="00C95DF9" w:rsidRPr="00386F8A" w:rsidRDefault="00C95DF9">
      <w:pPr>
        <w:adjustRightInd w:val="0"/>
        <w:ind w:left="709" w:right="991"/>
        <w:rPr>
          <w:rFonts w:asciiTheme="minorHAnsi" w:hAnsiTheme="minorHAnsi" w:cstheme="minorHAnsi"/>
          <w:sz w:val="24"/>
          <w:lang w:val="en-GB"/>
        </w:rPr>
      </w:pPr>
    </w:p>
    <w:p w14:paraId="438206D4" w14:textId="77777777" w:rsidR="00C95DF9" w:rsidRPr="00386F8A" w:rsidRDefault="00C95DF9">
      <w:pPr>
        <w:adjustRightInd w:val="0"/>
        <w:ind w:left="709" w:right="991"/>
        <w:rPr>
          <w:rFonts w:asciiTheme="minorHAnsi" w:hAnsiTheme="minorHAnsi" w:cstheme="minorHAnsi"/>
          <w:sz w:val="24"/>
          <w:lang w:val="en-GB"/>
        </w:rPr>
      </w:pPr>
    </w:p>
    <w:p w14:paraId="6E4CDEAF" w14:textId="77777777" w:rsidR="00C95DF9" w:rsidRPr="00386F8A" w:rsidRDefault="00C95DF9">
      <w:pPr>
        <w:adjustRightInd w:val="0"/>
        <w:ind w:left="709" w:right="991"/>
        <w:rPr>
          <w:rFonts w:asciiTheme="minorHAnsi" w:hAnsiTheme="minorHAnsi" w:cstheme="minorHAnsi"/>
          <w:sz w:val="24"/>
          <w:lang w:val="en-GB"/>
        </w:rPr>
      </w:pPr>
    </w:p>
    <w:p w14:paraId="1607E074" w14:textId="77777777" w:rsidR="00C95DF9" w:rsidRPr="00386F8A" w:rsidRDefault="00000000">
      <w:pPr>
        <w:pStyle w:val="P68B1DB1-Normalny2"/>
        <w:adjustRightInd w:val="0"/>
        <w:ind w:left="709" w:right="991"/>
        <w:jc w:val="center"/>
        <w:rPr>
          <w:lang w:val="en-GB"/>
        </w:rPr>
      </w:pPr>
      <w:r w:rsidRPr="00386F8A">
        <w:rPr>
          <w:lang w:val="en-GB"/>
        </w:rPr>
        <w:t>STATEMENT</w:t>
      </w:r>
    </w:p>
    <w:p w14:paraId="473A85CD" w14:textId="77777777" w:rsidR="00C95DF9" w:rsidRPr="00386F8A" w:rsidRDefault="00C95DF9">
      <w:pPr>
        <w:adjustRightInd w:val="0"/>
        <w:ind w:left="709" w:right="991"/>
        <w:jc w:val="both"/>
        <w:rPr>
          <w:rFonts w:asciiTheme="minorHAnsi" w:hAnsiTheme="minorHAnsi" w:cstheme="minorHAnsi"/>
          <w:b/>
          <w:sz w:val="24"/>
          <w:lang w:val="en-GB"/>
        </w:rPr>
      </w:pPr>
    </w:p>
    <w:p w14:paraId="2B2BE423" w14:textId="77777777" w:rsidR="00C95DF9" w:rsidRPr="00386F8A" w:rsidRDefault="00000000">
      <w:pPr>
        <w:pStyle w:val="P68B1DB1-Normalny2"/>
        <w:adjustRightInd w:val="0"/>
        <w:ind w:left="709" w:right="-1"/>
        <w:jc w:val="both"/>
        <w:rPr>
          <w:lang w:val="en-GB"/>
        </w:rPr>
      </w:pPr>
      <w:r w:rsidRPr="00386F8A">
        <w:rPr>
          <w:lang w:val="en-GB"/>
        </w:rPr>
        <w:t>Having been advised of my criminal liability for making a false statement under Article 233 § 1 of the Penal Code – ‘Whoever, giving testimony intended to serve as evidence in judicial proceedings or in other proceedings conducted under a statute, gives false testimony or conceals the truth, shall be subject to a penalty of imprisonment from 6 months to 8 years’ – I hereby declare that:</w:t>
      </w:r>
    </w:p>
    <w:p w14:paraId="4DDBE450" w14:textId="77777777" w:rsidR="00C95DF9" w:rsidRPr="00386F8A" w:rsidRDefault="00C95DF9">
      <w:pPr>
        <w:rPr>
          <w:rFonts w:asciiTheme="minorHAnsi" w:hAnsiTheme="minorHAnsi" w:cstheme="minorHAnsi"/>
          <w:sz w:val="24"/>
          <w:lang w:val="en-GB"/>
        </w:rPr>
      </w:pPr>
    </w:p>
    <w:p w14:paraId="07D2A37D" w14:textId="77777777" w:rsidR="00C95DF9" w:rsidRPr="00386F8A" w:rsidRDefault="00C95DF9">
      <w:pPr>
        <w:adjustRightInd w:val="0"/>
        <w:rPr>
          <w:rFonts w:asciiTheme="minorHAnsi" w:hAnsiTheme="minorHAnsi" w:cstheme="minorBidi"/>
          <w:sz w:val="24"/>
          <w:lang w:val="en-GB"/>
        </w:rPr>
      </w:pPr>
    </w:p>
    <w:p w14:paraId="36D69E65" w14:textId="77777777" w:rsidR="00C95DF9" w:rsidRPr="00386F8A" w:rsidRDefault="00000000">
      <w:pPr>
        <w:pStyle w:val="P68B1DB1-Normalny39"/>
        <w:adjustRightInd w:val="0"/>
        <w:ind w:left="709"/>
        <w:rPr>
          <w:lang w:val="en-GB"/>
        </w:rPr>
      </w:pPr>
      <w:r w:rsidRPr="00386F8A">
        <w:rPr>
          <w:lang w:val="en-GB"/>
        </w:rPr>
        <w:t xml:space="preserve"> ……………….……………………………………………………………………………….………………………………………..</w:t>
      </w:r>
    </w:p>
    <w:p w14:paraId="62875411" w14:textId="77777777" w:rsidR="00C95DF9" w:rsidRPr="00386F8A" w:rsidRDefault="00C95DF9">
      <w:pPr>
        <w:adjustRightInd w:val="0"/>
        <w:ind w:left="709"/>
        <w:rPr>
          <w:rFonts w:asciiTheme="minorHAnsi" w:hAnsiTheme="minorHAnsi" w:cstheme="minorHAnsi"/>
          <w:sz w:val="24"/>
          <w:lang w:val="en-GB"/>
        </w:rPr>
      </w:pPr>
    </w:p>
    <w:p w14:paraId="7CB10609" w14:textId="77777777" w:rsidR="00C95DF9" w:rsidRPr="00386F8A" w:rsidRDefault="00000000">
      <w:pPr>
        <w:pStyle w:val="P68B1DB1-Normalny39"/>
        <w:adjustRightInd w:val="0"/>
        <w:ind w:left="709"/>
        <w:rPr>
          <w:lang w:val="en-GB"/>
        </w:rPr>
      </w:pPr>
      <w:r w:rsidRPr="00386F8A">
        <w:rPr>
          <w:lang w:val="en-GB"/>
        </w:rPr>
        <w:t xml:space="preserve"> …………………………………………………………………..…………….……………………………………....................</w:t>
      </w:r>
    </w:p>
    <w:p w14:paraId="2E417CC2" w14:textId="77777777" w:rsidR="00C95DF9" w:rsidRPr="00386F8A" w:rsidRDefault="00000000">
      <w:pPr>
        <w:pStyle w:val="P68B1DB1-Normalny39"/>
        <w:adjustRightInd w:val="0"/>
        <w:ind w:left="709"/>
        <w:rPr>
          <w:lang w:val="en-GB"/>
        </w:rPr>
      </w:pPr>
      <w:r w:rsidRPr="00386F8A">
        <w:rPr>
          <w:lang w:val="en-GB"/>
        </w:rPr>
        <w:t xml:space="preserve"> </w:t>
      </w:r>
    </w:p>
    <w:p w14:paraId="215BF120" w14:textId="77777777" w:rsidR="00C95DF9" w:rsidRPr="00386F8A" w:rsidRDefault="00000000">
      <w:pPr>
        <w:pStyle w:val="P68B1DB1-Normalny39"/>
        <w:adjustRightInd w:val="0"/>
        <w:ind w:left="709"/>
        <w:rPr>
          <w:lang w:val="en-GB"/>
        </w:rPr>
      </w:pPr>
      <w:r w:rsidRPr="00386F8A">
        <w:rPr>
          <w:lang w:val="en-GB"/>
        </w:rPr>
        <w:t>…………………………………………………………………….…..…………………………………………………………….…</w:t>
      </w:r>
    </w:p>
    <w:p w14:paraId="5F3E1983" w14:textId="77777777" w:rsidR="00C95DF9" w:rsidRPr="00386F8A" w:rsidRDefault="00000000">
      <w:pPr>
        <w:pStyle w:val="P68B1DB1-Normalny39"/>
        <w:adjustRightInd w:val="0"/>
        <w:ind w:left="709"/>
        <w:rPr>
          <w:lang w:val="en-GB"/>
        </w:rPr>
      </w:pPr>
      <w:r w:rsidRPr="00386F8A">
        <w:rPr>
          <w:lang w:val="en-GB"/>
        </w:rPr>
        <w:t xml:space="preserve"> </w:t>
      </w:r>
    </w:p>
    <w:p w14:paraId="6C659BF7" w14:textId="77777777" w:rsidR="00C95DF9" w:rsidRPr="00386F8A" w:rsidRDefault="00000000">
      <w:pPr>
        <w:pStyle w:val="P68B1DB1-Normalny39"/>
        <w:adjustRightInd w:val="0"/>
        <w:ind w:left="709"/>
        <w:rPr>
          <w:lang w:val="en-GB"/>
        </w:rPr>
      </w:pPr>
      <w:r w:rsidRPr="00386F8A">
        <w:rPr>
          <w:lang w:val="en-GB"/>
        </w:rPr>
        <w:t>……………….………………………………………………………………………………………………………………………...</w:t>
      </w:r>
    </w:p>
    <w:p w14:paraId="111D49B8" w14:textId="77777777" w:rsidR="00C95DF9" w:rsidRPr="00386F8A" w:rsidRDefault="00C95DF9">
      <w:pPr>
        <w:adjustRightInd w:val="0"/>
        <w:ind w:left="709"/>
        <w:rPr>
          <w:rFonts w:asciiTheme="minorHAnsi" w:hAnsiTheme="minorHAnsi" w:cstheme="minorHAnsi"/>
          <w:sz w:val="24"/>
          <w:lang w:val="en-GB"/>
        </w:rPr>
      </w:pPr>
    </w:p>
    <w:p w14:paraId="2BA1DC68" w14:textId="77777777" w:rsidR="00C95DF9" w:rsidRPr="00386F8A" w:rsidRDefault="00000000">
      <w:pPr>
        <w:pStyle w:val="P68B1DB1-Normalny39"/>
        <w:adjustRightInd w:val="0"/>
        <w:ind w:left="709"/>
        <w:rPr>
          <w:lang w:val="en-GB"/>
        </w:rPr>
      </w:pPr>
      <w:r w:rsidRPr="00386F8A">
        <w:rPr>
          <w:lang w:val="en-GB"/>
        </w:rPr>
        <w:t>…………………………………….…………………………………………….………………………………………………….….</w:t>
      </w:r>
    </w:p>
    <w:p w14:paraId="7B913CF9" w14:textId="77777777" w:rsidR="00C95DF9" w:rsidRPr="00386F8A" w:rsidRDefault="00C95DF9">
      <w:pPr>
        <w:adjustRightInd w:val="0"/>
        <w:ind w:left="709"/>
        <w:rPr>
          <w:rFonts w:asciiTheme="minorHAnsi" w:hAnsiTheme="minorHAnsi" w:cstheme="minorHAnsi"/>
          <w:sz w:val="24"/>
          <w:lang w:val="en-GB"/>
        </w:rPr>
      </w:pPr>
    </w:p>
    <w:p w14:paraId="0DDD0955" w14:textId="77777777" w:rsidR="00C95DF9" w:rsidRPr="00386F8A" w:rsidRDefault="00000000">
      <w:pPr>
        <w:pStyle w:val="P68B1DB1-Normalny39"/>
        <w:adjustRightInd w:val="0"/>
        <w:ind w:left="709"/>
        <w:rPr>
          <w:lang w:val="en-GB"/>
        </w:rPr>
      </w:pPr>
      <w:r w:rsidRPr="00386F8A">
        <w:rPr>
          <w:lang w:val="en-GB"/>
        </w:rPr>
        <w:t>…………………………………………………………………….…………………………………………………………………...</w:t>
      </w:r>
    </w:p>
    <w:p w14:paraId="73BBB281" w14:textId="77777777" w:rsidR="00C95DF9" w:rsidRPr="00386F8A" w:rsidRDefault="00C95DF9">
      <w:pPr>
        <w:adjustRightInd w:val="0"/>
        <w:ind w:left="709"/>
        <w:rPr>
          <w:rFonts w:asciiTheme="minorHAnsi" w:hAnsiTheme="minorHAnsi" w:cstheme="minorHAnsi"/>
          <w:sz w:val="24"/>
          <w:lang w:val="en-GB"/>
        </w:rPr>
      </w:pPr>
    </w:p>
    <w:p w14:paraId="02BBFAA6" w14:textId="77777777" w:rsidR="00C95DF9" w:rsidRPr="00386F8A" w:rsidRDefault="00000000">
      <w:pPr>
        <w:pStyle w:val="P68B1DB1-Normalny39"/>
        <w:adjustRightInd w:val="0"/>
        <w:ind w:left="709"/>
        <w:rPr>
          <w:lang w:val="en-GB"/>
        </w:rPr>
      </w:pPr>
      <w:r w:rsidRPr="00386F8A">
        <w:rPr>
          <w:lang w:val="en-GB"/>
        </w:rPr>
        <w:t>……………….………………………………………………………………………………………………………………………...</w:t>
      </w:r>
    </w:p>
    <w:p w14:paraId="008B687B" w14:textId="77777777" w:rsidR="00C95DF9" w:rsidRPr="00386F8A" w:rsidRDefault="00C95DF9">
      <w:pPr>
        <w:adjustRightInd w:val="0"/>
        <w:ind w:left="709"/>
        <w:rPr>
          <w:rFonts w:asciiTheme="minorHAnsi" w:hAnsiTheme="minorHAnsi" w:cstheme="minorHAnsi"/>
          <w:sz w:val="24"/>
          <w:lang w:val="en-GB"/>
        </w:rPr>
      </w:pPr>
    </w:p>
    <w:p w14:paraId="7F33F6AC" w14:textId="77777777" w:rsidR="00C95DF9" w:rsidRPr="00386F8A" w:rsidRDefault="00000000">
      <w:pPr>
        <w:pStyle w:val="P68B1DB1-Normalny39"/>
        <w:adjustRightInd w:val="0"/>
        <w:ind w:left="709"/>
        <w:rPr>
          <w:lang w:val="en-GB"/>
        </w:rPr>
      </w:pPr>
      <w:r w:rsidRPr="00386F8A">
        <w:rPr>
          <w:lang w:val="en-GB"/>
        </w:rPr>
        <w:t>………………………………………………………………………………….……………………………………………………...</w:t>
      </w:r>
    </w:p>
    <w:p w14:paraId="078B19F8" w14:textId="77777777" w:rsidR="00C95DF9" w:rsidRPr="00386F8A" w:rsidRDefault="00C95DF9">
      <w:pPr>
        <w:adjustRightInd w:val="0"/>
        <w:ind w:left="709"/>
        <w:rPr>
          <w:rFonts w:asciiTheme="minorHAnsi" w:hAnsiTheme="minorHAnsi" w:cstheme="minorHAnsi"/>
          <w:sz w:val="24"/>
          <w:lang w:val="en-GB"/>
        </w:rPr>
      </w:pPr>
    </w:p>
    <w:p w14:paraId="7E6FFEB4" w14:textId="77777777" w:rsidR="00C95DF9" w:rsidRPr="00386F8A" w:rsidRDefault="00000000">
      <w:pPr>
        <w:pStyle w:val="P68B1DB1-Normalny39"/>
        <w:adjustRightInd w:val="0"/>
        <w:ind w:left="709"/>
        <w:rPr>
          <w:lang w:val="en-GB"/>
        </w:rPr>
      </w:pPr>
      <w:r w:rsidRPr="00386F8A">
        <w:rPr>
          <w:lang w:val="en-GB"/>
        </w:rPr>
        <w:t>…………………………………………………………………………………………………………………………………….…...</w:t>
      </w:r>
    </w:p>
    <w:p w14:paraId="298B47C3" w14:textId="77777777" w:rsidR="00C95DF9" w:rsidRPr="00386F8A" w:rsidRDefault="00C95DF9">
      <w:pPr>
        <w:adjustRightInd w:val="0"/>
        <w:ind w:left="709"/>
        <w:rPr>
          <w:rFonts w:asciiTheme="minorHAnsi" w:hAnsiTheme="minorHAnsi" w:cstheme="minorHAnsi"/>
          <w:sz w:val="24"/>
          <w:lang w:val="en-GB"/>
        </w:rPr>
      </w:pPr>
    </w:p>
    <w:p w14:paraId="5F4CCDCB" w14:textId="77777777" w:rsidR="00C95DF9" w:rsidRPr="00386F8A" w:rsidRDefault="00000000">
      <w:pPr>
        <w:pStyle w:val="P68B1DB1-Normalny39"/>
        <w:adjustRightInd w:val="0"/>
        <w:ind w:left="709"/>
        <w:rPr>
          <w:lang w:val="en-GB"/>
        </w:rPr>
      </w:pPr>
      <w:r w:rsidRPr="00386F8A">
        <w:rPr>
          <w:lang w:val="en-GB"/>
        </w:rPr>
        <w:t>…………………………………………………………………………………………………...........................................</w:t>
      </w:r>
    </w:p>
    <w:p w14:paraId="207FC94D" w14:textId="77777777" w:rsidR="00C95DF9" w:rsidRPr="00386F8A" w:rsidRDefault="00000000">
      <w:pPr>
        <w:pStyle w:val="P68B1DB1-Normalny39"/>
        <w:adjustRightInd w:val="0"/>
        <w:ind w:left="709"/>
        <w:rPr>
          <w:lang w:val="en-GB"/>
        </w:rPr>
      </w:pPr>
      <w:r w:rsidRPr="00386F8A">
        <w:rPr>
          <w:lang w:val="en-GB"/>
        </w:rPr>
        <w:t>I am aware of criminal liability for making a false statement.</w:t>
      </w:r>
    </w:p>
    <w:p w14:paraId="615A5FAB" w14:textId="77777777" w:rsidR="00C95DF9" w:rsidRPr="00386F8A" w:rsidRDefault="00C95DF9">
      <w:pPr>
        <w:adjustRightInd w:val="0"/>
        <w:ind w:left="709"/>
        <w:rPr>
          <w:rFonts w:asciiTheme="minorHAnsi" w:hAnsiTheme="minorHAnsi" w:cstheme="minorHAnsi"/>
          <w:sz w:val="24"/>
          <w:lang w:val="en-GB"/>
        </w:rPr>
      </w:pPr>
    </w:p>
    <w:p w14:paraId="63151503" w14:textId="77777777" w:rsidR="00C95DF9" w:rsidRPr="00386F8A" w:rsidRDefault="00C95DF9">
      <w:pPr>
        <w:adjustRightInd w:val="0"/>
        <w:ind w:left="709"/>
        <w:rPr>
          <w:rFonts w:asciiTheme="minorHAnsi" w:hAnsiTheme="minorHAnsi" w:cstheme="minorHAnsi"/>
          <w:sz w:val="24"/>
          <w:lang w:val="en-GB"/>
        </w:rPr>
      </w:pPr>
    </w:p>
    <w:p w14:paraId="3AD3F187" w14:textId="77777777" w:rsidR="00C95DF9" w:rsidRPr="00386F8A" w:rsidRDefault="00C95DF9">
      <w:pPr>
        <w:adjustRightInd w:val="0"/>
        <w:ind w:left="709"/>
        <w:rPr>
          <w:rFonts w:asciiTheme="minorHAnsi" w:hAnsiTheme="minorHAnsi" w:cstheme="minorHAnsi"/>
          <w:sz w:val="24"/>
          <w:lang w:val="en-GB"/>
        </w:rPr>
      </w:pPr>
    </w:p>
    <w:p w14:paraId="6FE58EEC" w14:textId="77777777" w:rsidR="00C95DF9" w:rsidRPr="00386F8A" w:rsidRDefault="00000000">
      <w:pPr>
        <w:pStyle w:val="P68B1DB1-Normalny40"/>
        <w:adjustRightInd w:val="0"/>
        <w:ind w:left="5052"/>
        <w:rPr>
          <w:lang w:val="en-GB"/>
        </w:rPr>
      </w:pPr>
      <w:r w:rsidRPr="00386F8A">
        <w:rPr>
          <w:lang w:val="en-GB"/>
        </w:rPr>
        <w:t>…………………………………………………………</w:t>
      </w:r>
    </w:p>
    <w:p w14:paraId="1D80F7BE" w14:textId="0FE2DF3D" w:rsidR="00C95DF9" w:rsidRPr="00386F8A" w:rsidRDefault="00000000">
      <w:pPr>
        <w:pStyle w:val="P68B1DB1-Normalny1"/>
        <w:spacing w:after="160" w:line="259" w:lineRule="auto"/>
        <w:ind w:left="5040"/>
        <w:rPr>
          <w:lang w:val="en-GB"/>
        </w:rPr>
      </w:pPr>
      <w:r w:rsidRPr="00386F8A">
        <w:rPr>
          <w:lang w:val="en-GB"/>
        </w:rPr>
        <w:t>(legible signature of the person making the statement)</w:t>
      </w:r>
    </w:p>
    <w:p w14:paraId="37D1776D" w14:textId="77777777" w:rsidR="00C95DF9" w:rsidRPr="00386F8A" w:rsidRDefault="00C95DF9">
      <w:pPr>
        <w:spacing w:after="160" w:line="259" w:lineRule="auto"/>
        <w:ind w:left="5040"/>
        <w:rPr>
          <w:rFonts w:asciiTheme="minorHAnsi" w:hAnsiTheme="minorHAnsi" w:cstheme="minorBidi"/>
          <w:sz w:val="20"/>
          <w:lang w:val="en-GB"/>
        </w:rPr>
      </w:pPr>
    </w:p>
    <w:p w14:paraId="03D54455" w14:textId="77777777" w:rsidR="00C95DF9" w:rsidRPr="00386F8A" w:rsidRDefault="00C95DF9">
      <w:pPr>
        <w:spacing w:after="160" w:line="259" w:lineRule="auto"/>
        <w:ind w:left="5040"/>
        <w:rPr>
          <w:rFonts w:asciiTheme="minorHAnsi" w:hAnsiTheme="minorHAnsi" w:cstheme="minorBidi"/>
          <w:sz w:val="20"/>
          <w:lang w:val="en-GB"/>
        </w:rPr>
      </w:pPr>
    </w:p>
    <w:p w14:paraId="77ACFC1A" w14:textId="03A1856A" w:rsidR="00C95DF9" w:rsidRPr="00386F8A" w:rsidRDefault="00000000">
      <w:pPr>
        <w:pStyle w:val="P68B1DB1-Nagwek221"/>
        <w:adjustRightInd w:val="0"/>
        <w:spacing w:before="0" w:line="276" w:lineRule="auto"/>
        <w:jc w:val="right"/>
        <w:rPr>
          <w:lang w:val="en-GB"/>
        </w:rPr>
      </w:pPr>
      <w:r w:rsidRPr="00386F8A">
        <w:rPr>
          <w:lang w:val="en-GB"/>
        </w:rPr>
        <w:lastRenderedPageBreak/>
        <w:t xml:space="preserve">Appendix No. 7 to the Rules and Regulations of Benefits for BUT Students </w:t>
      </w:r>
    </w:p>
    <w:p w14:paraId="68AD6A9D" w14:textId="77777777" w:rsidR="00C95DF9" w:rsidRPr="00386F8A" w:rsidRDefault="00000000">
      <w:pPr>
        <w:pStyle w:val="P68B1DB1-Normalny20"/>
        <w:adjustRightInd w:val="0"/>
        <w:rPr>
          <w:lang w:val="en-GB"/>
        </w:rPr>
      </w:pPr>
      <w:r w:rsidRPr="00386F8A">
        <w:rPr>
          <w:lang w:val="en-GB"/>
        </w:rPr>
        <w:t xml:space="preserve"> </w:t>
      </w:r>
      <w:r w:rsidRPr="00386F8A">
        <w:rPr>
          <w:lang w:val="en-GB"/>
        </w:rPr>
        <w:tab/>
      </w:r>
      <w:r w:rsidRPr="00386F8A">
        <w:rPr>
          <w:lang w:val="en-GB"/>
        </w:rPr>
        <w:tab/>
      </w:r>
      <w:r w:rsidRPr="00386F8A">
        <w:rPr>
          <w:lang w:val="en-GB"/>
        </w:rPr>
        <w:tab/>
      </w:r>
      <w:r w:rsidRPr="00386F8A">
        <w:rPr>
          <w:lang w:val="en-GB"/>
        </w:rPr>
        <w:tab/>
      </w:r>
      <w:r w:rsidRPr="00386F8A">
        <w:rPr>
          <w:lang w:val="en-GB"/>
        </w:rPr>
        <w:tab/>
      </w:r>
      <w:r w:rsidRPr="00386F8A">
        <w:rPr>
          <w:lang w:val="en-GB"/>
        </w:rPr>
        <w:tab/>
      </w:r>
      <w:r w:rsidRPr="00386F8A">
        <w:rPr>
          <w:lang w:val="en-GB"/>
        </w:rPr>
        <w:tab/>
      </w:r>
    </w:p>
    <w:p w14:paraId="2BD2F441" w14:textId="77777777" w:rsidR="00C95DF9" w:rsidRPr="00386F8A" w:rsidRDefault="00C95DF9">
      <w:pPr>
        <w:adjustRightInd w:val="0"/>
        <w:rPr>
          <w:rFonts w:asciiTheme="minorHAnsi" w:hAnsiTheme="minorHAnsi" w:cstheme="minorHAnsi"/>
          <w:lang w:val="en-GB"/>
        </w:rPr>
      </w:pPr>
    </w:p>
    <w:p w14:paraId="4250679B" w14:textId="5FDFE7F8" w:rsidR="00C95DF9" w:rsidRPr="00386F8A" w:rsidRDefault="00000000">
      <w:pPr>
        <w:pStyle w:val="P68B1DB1-Normalny20"/>
        <w:adjustRightInd w:val="0"/>
        <w:jc w:val="right"/>
        <w:rPr>
          <w:lang w:val="en-GB"/>
        </w:rPr>
      </w:pPr>
      <w:r w:rsidRPr="00386F8A">
        <w:rPr>
          <w:lang w:val="en-GB"/>
        </w:rPr>
        <w:t>………………………..………, on (date) ……………………………..</w:t>
      </w:r>
    </w:p>
    <w:p w14:paraId="21A39062" w14:textId="77777777" w:rsidR="00C95DF9" w:rsidRPr="00386F8A" w:rsidRDefault="00000000">
      <w:pPr>
        <w:pStyle w:val="P68B1DB1-Normalny20"/>
        <w:adjustRightInd w:val="0"/>
        <w:ind w:left="4956" w:firstLine="708"/>
        <w:rPr>
          <w:lang w:val="en-GB"/>
        </w:rPr>
      </w:pPr>
      <w:r w:rsidRPr="00386F8A">
        <w:rPr>
          <w:lang w:val="en-GB"/>
        </w:rPr>
        <w:t xml:space="preserve"> (place and date)</w:t>
      </w:r>
    </w:p>
    <w:p w14:paraId="1AE6C8BC" w14:textId="77777777" w:rsidR="00C95DF9" w:rsidRPr="00386F8A" w:rsidRDefault="00000000">
      <w:pPr>
        <w:pStyle w:val="P68B1DB1-Normalny20"/>
        <w:adjustRightInd w:val="0"/>
        <w:rPr>
          <w:lang w:val="en-GB"/>
        </w:rPr>
      </w:pPr>
      <w:r w:rsidRPr="00386F8A">
        <w:rPr>
          <w:lang w:val="en-GB"/>
        </w:rPr>
        <w:t>………………………………….…………..</w:t>
      </w:r>
    </w:p>
    <w:p w14:paraId="22AF9290" w14:textId="77777777" w:rsidR="00C95DF9" w:rsidRPr="00386F8A" w:rsidRDefault="00000000">
      <w:pPr>
        <w:pStyle w:val="P68B1DB1-Normalny41"/>
        <w:adjustRightInd w:val="0"/>
        <w:rPr>
          <w:lang w:val="en-GB"/>
        </w:rPr>
      </w:pPr>
      <w:r w:rsidRPr="00386F8A">
        <w:rPr>
          <w:lang w:val="en-GB"/>
        </w:rPr>
        <w:t>(name and surname)</w:t>
      </w:r>
    </w:p>
    <w:p w14:paraId="449675FB" w14:textId="77777777" w:rsidR="00C95DF9" w:rsidRPr="00386F8A" w:rsidRDefault="00000000">
      <w:pPr>
        <w:pStyle w:val="P68B1DB1-Normalny41"/>
        <w:adjustRightInd w:val="0"/>
        <w:rPr>
          <w:lang w:val="en-GB"/>
        </w:rPr>
      </w:pPr>
      <w:r w:rsidRPr="00386F8A">
        <w:rPr>
          <w:lang w:val="en-GB"/>
        </w:rPr>
        <w:t xml:space="preserve"> </w:t>
      </w:r>
    </w:p>
    <w:p w14:paraId="5B38E597" w14:textId="77777777" w:rsidR="00C95DF9" w:rsidRPr="00386F8A" w:rsidRDefault="00000000">
      <w:pPr>
        <w:pStyle w:val="P68B1DB1-Normalny20"/>
        <w:adjustRightInd w:val="0"/>
        <w:rPr>
          <w:lang w:val="en-GB"/>
        </w:rPr>
      </w:pPr>
      <w:r w:rsidRPr="00386F8A">
        <w:rPr>
          <w:lang w:val="en-GB"/>
        </w:rPr>
        <w:t xml:space="preserve">………………………………….………….. </w:t>
      </w:r>
    </w:p>
    <w:p w14:paraId="30CCAFAB" w14:textId="77777777" w:rsidR="00C95DF9" w:rsidRPr="00386F8A" w:rsidRDefault="00000000">
      <w:pPr>
        <w:pStyle w:val="P68B1DB1-Normalny41"/>
        <w:adjustRightInd w:val="0"/>
        <w:rPr>
          <w:lang w:val="en-GB"/>
        </w:rPr>
      </w:pPr>
      <w:r w:rsidRPr="00386F8A">
        <w:rPr>
          <w:lang w:val="en-GB"/>
        </w:rPr>
        <w:t xml:space="preserve">(faculty and study programme) </w:t>
      </w:r>
    </w:p>
    <w:p w14:paraId="377BF67C" w14:textId="77777777" w:rsidR="00C95DF9" w:rsidRPr="00386F8A" w:rsidRDefault="00C95DF9">
      <w:pPr>
        <w:adjustRightInd w:val="0"/>
        <w:rPr>
          <w:rFonts w:asciiTheme="minorHAnsi" w:hAnsiTheme="minorHAnsi" w:cstheme="minorHAnsi"/>
          <w:lang w:val="en-GB"/>
        </w:rPr>
      </w:pPr>
    </w:p>
    <w:p w14:paraId="29ABB1D7" w14:textId="77777777" w:rsidR="00C95DF9" w:rsidRPr="00386F8A" w:rsidRDefault="00000000">
      <w:pPr>
        <w:pStyle w:val="P68B1DB1-Normalny20"/>
        <w:adjustRightInd w:val="0"/>
        <w:rPr>
          <w:i/>
          <w:lang w:val="en-GB"/>
        </w:rPr>
      </w:pPr>
      <w:r w:rsidRPr="00386F8A">
        <w:rPr>
          <w:lang w:val="en-GB"/>
        </w:rPr>
        <w:t>………………………………….………….</w:t>
      </w:r>
      <w:r w:rsidRPr="00386F8A">
        <w:rPr>
          <w:i/>
          <w:lang w:val="en-GB"/>
        </w:rPr>
        <w:t xml:space="preserve"> </w:t>
      </w:r>
    </w:p>
    <w:p w14:paraId="3AD240D3" w14:textId="77777777" w:rsidR="00C95DF9" w:rsidRPr="00386F8A" w:rsidRDefault="00000000">
      <w:pPr>
        <w:pStyle w:val="P68B1DB1-Normalny41"/>
        <w:adjustRightInd w:val="0"/>
        <w:rPr>
          <w:lang w:val="en-GB"/>
        </w:rPr>
      </w:pPr>
      <w:r w:rsidRPr="00386F8A">
        <w:rPr>
          <w:lang w:val="en-GB"/>
        </w:rPr>
        <w:t xml:space="preserve">(year, cycle and mode of study) </w:t>
      </w:r>
    </w:p>
    <w:p w14:paraId="2F0DAF94" w14:textId="77777777" w:rsidR="00C95DF9" w:rsidRPr="00386F8A" w:rsidRDefault="00C95DF9">
      <w:pPr>
        <w:adjustRightInd w:val="0"/>
        <w:rPr>
          <w:rFonts w:asciiTheme="minorHAnsi" w:hAnsiTheme="minorHAnsi" w:cstheme="minorHAnsi"/>
          <w:lang w:val="en-GB"/>
        </w:rPr>
      </w:pPr>
    </w:p>
    <w:p w14:paraId="3B157AD6" w14:textId="77777777" w:rsidR="00C95DF9" w:rsidRPr="00386F8A" w:rsidRDefault="00000000">
      <w:pPr>
        <w:pStyle w:val="P68B1DB1-Normalny20"/>
        <w:adjustRightInd w:val="0"/>
        <w:rPr>
          <w:lang w:val="en-GB"/>
        </w:rPr>
      </w:pPr>
      <w:r w:rsidRPr="00386F8A">
        <w:rPr>
          <w:lang w:val="en-GB"/>
        </w:rPr>
        <w:t>student register/ID number………………………………….</w:t>
      </w:r>
      <w:r w:rsidRPr="00386F8A">
        <w:rPr>
          <w:lang w:val="en-GB"/>
        </w:rPr>
        <w:tab/>
      </w:r>
    </w:p>
    <w:p w14:paraId="421634D1" w14:textId="77777777" w:rsidR="00C95DF9" w:rsidRPr="00386F8A" w:rsidRDefault="00000000">
      <w:pPr>
        <w:pStyle w:val="P68B1DB1-Normalny20"/>
        <w:adjustRightInd w:val="0"/>
        <w:rPr>
          <w:b/>
          <w:i/>
          <w:lang w:val="en-GB"/>
        </w:rPr>
      </w:pPr>
      <w:r w:rsidRPr="00386F8A">
        <w:rPr>
          <w:lang w:val="en-GB"/>
        </w:rPr>
        <w:tab/>
      </w:r>
      <w:r w:rsidRPr="00386F8A">
        <w:rPr>
          <w:lang w:val="en-GB"/>
        </w:rPr>
        <w:tab/>
        <w:t xml:space="preserve"> </w:t>
      </w:r>
    </w:p>
    <w:p w14:paraId="68F4FDEE" w14:textId="77777777" w:rsidR="00C95DF9" w:rsidRPr="00386F8A" w:rsidRDefault="00000000">
      <w:pPr>
        <w:pStyle w:val="P68B1DB1-Normalny20"/>
        <w:adjustRightInd w:val="0"/>
        <w:rPr>
          <w:i/>
          <w:lang w:val="en-GB"/>
        </w:rPr>
      </w:pPr>
      <w:r w:rsidRPr="00386F8A">
        <w:rPr>
          <w:lang w:val="en-GB"/>
        </w:rPr>
        <w:t>telephone number</w:t>
      </w:r>
      <w:r w:rsidRPr="00386F8A">
        <w:rPr>
          <w:i/>
          <w:lang w:val="en-GB"/>
        </w:rPr>
        <w:t>………………………………………</w:t>
      </w:r>
      <w:r w:rsidRPr="00386F8A">
        <w:rPr>
          <w:i/>
          <w:lang w:val="en-GB"/>
        </w:rPr>
        <w:tab/>
      </w:r>
      <w:r w:rsidRPr="00386F8A">
        <w:rPr>
          <w:lang w:val="en-GB"/>
        </w:rPr>
        <w:tab/>
      </w:r>
    </w:p>
    <w:p w14:paraId="19BE82A8" w14:textId="77777777" w:rsidR="00C95DF9" w:rsidRPr="00386F8A" w:rsidRDefault="00000000">
      <w:pPr>
        <w:pStyle w:val="P68B1DB1-Normalny41"/>
        <w:adjustRightInd w:val="0"/>
        <w:rPr>
          <w:lang w:val="en-GB"/>
        </w:rPr>
      </w:pPr>
      <w:r w:rsidRPr="00386F8A">
        <w:rPr>
          <w:lang w:val="en-GB"/>
        </w:rPr>
        <w:tab/>
      </w:r>
      <w:r w:rsidRPr="00386F8A">
        <w:rPr>
          <w:lang w:val="en-GB"/>
        </w:rPr>
        <w:tab/>
      </w:r>
      <w:r w:rsidRPr="00386F8A">
        <w:rPr>
          <w:lang w:val="en-GB"/>
        </w:rPr>
        <w:tab/>
      </w:r>
      <w:r w:rsidRPr="00386F8A">
        <w:rPr>
          <w:lang w:val="en-GB"/>
        </w:rPr>
        <w:tab/>
        <w:t xml:space="preserve"> </w:t>
      </w:r>
    </w:p>
    <w:p w14:paraId="3CA72FCA" w14:textId="77777777" w:rsidR="00C95DF9" w:rsidRPr="00386F8A" w:rsidRDefault="00C95DF9">
      <w:pPr>
        <w:adjustRightInd w:val="0"/>
        <w:rPr>
          <w:rFonts w:asciiTheme="minorHAnsi" w:hAnsiTheme="minorHAnsi" w:cstheme="minorHAnsi"/>
          <w:lang w:val="en-GB"/>
        </w:rPr>
      </w:pPr>
    </w:p>
    <w:p w14:paraId="74E11A2B" w14:textId="77777777" w:rsidR="00C95DF9" w:rsidRPr="00386F8A" w:rsidRDefault="00000000">
      <w:pPr>
        <w:pStyle w:val="P68B1DB1-Normalny42"/>
        <w:adjustRightInd w:val="0"/>
        <w:ind w:left="4248" w:firstLine="708"/>
        <w:rPr>
          <w:lang w:val="en-GB"/>
        </w:rPr>
      </w:pPr>
      <w:r w:rsidRPr="00386F8A">
        <w:rPr>
          <w:lang w:val="en-GB"/>
        </w:rPr>
        <w:t>Rector of Bialystok University of Technology/</w:t>
      </w:r>
    </w:p>
    <w:p w14:paraId="7AB5CFE4" w14:textId="77777777" w:rsidR="00C95DF9" w:rsidRPr="00386F8A" w:rsidRDefault="00000000">
      <w:pPr>
        <w:pStyle w:val="P68B1DB1-Normalny42"/>
        <w:adjustRightInd w:val="0"/>
        <w:ind w:left="4248" w:firstLine="708"/>
        <w:rPr>
          <w:lang w:val="en-GB"/>
        </w:rPr>
      </w:pPr>
      <w:r w:rsidRPr="00386F8A">
        <w:rPr>
          <w:lang w:val="en-GB"/>
        </w:rPr>
        <w:t>Scholarship Appeals Committee *</w:t>
      </w:r>
    </w:p>
    <w:p w14:paraId="2BF549CD" w14:textId="77777777" w:rsidR="00C95DF9" w:rsidRPr="00386F8A" w:rsidRDefault="00C95DF9">
      <w:pPr>
        <w:adjustRightInd w:val="0"/>
        <w:rPr>
          <w:rFonts w:asciiTheme="minorHAnsi" w:hAnsiTheme="minorHAnsi" w:cstheme="minorHAnsi"/>
          <w:lang w:val="en-GB"/>
        </w:rPr>
      </w:pPr>
    </w:p>
    <w:p w14:paraId="7C1D0D91" w14:textId="77777777" w:rsidR="00C95DF9" w:rsidRPr="00386F8A" w:rsidRDefault="00C95DF9">
      <w:pPr>
        <w:adjustRightInd w:val="0"/>
        <w:rPr>
          <w:rFonts w:asciiTheme="minorHAnsi" w:hAnsiTheme="minorHAnsi" w:cstheme="minorHAnsi"/>
          <w:lang w:val="en-GB"/>
        </w:rPr>
      </w:pPr>
    </w:p>
    <w:p w14:paraId="019E7A8D" w14:textId="77777777" w:rsidR="00C95DF9" w:rsidRPr="00386F8A" w:rsidRDefault="00C95DF9">
      <w:pPr>
        <w:adjustRightInd w:val="0"/>
        <w:rPr>
          <w:rFonts w:asciiTheme="minorHAnsi" w:hAnsiTheme="minorHAnsi" w:cstheme="minorHAnsi"/>
          <w:lang w:val="en-GB"/>
        </w:rPr>
      </w:pPr>
    </w:p>
    <w:p w14:paraId="37D024E7" w14:textId="77777777" w:rsidR="00C95DF9" w:rsidRPr="00386F8A" w:rsidRDefault="00C95DF9">
      <w:pPr>
        <w:adjustRightInd w:val="0"/>
        <w:rPr>
          <w:rFonts w:asciiTheme="minorHAnsi" w:hAnsiTheme="minorHAnsi" w:cstheme="minorHAnsi"/>
          <w:lang w:val="en-GB"/>
        </w:rPr>
      </w:pPr>
    </w:p>
    <w:p w14:paraId="472475CE" w14:textId="77777777" w:rsidR="00C95DF9" w:rsidRPr="00386F8A" w:rsidRDefault="00000000">
      <w:pPr>
        <w:pStyle w:val="P68B1DB1-Normalny37"/>
        <w:adjustRightInd w:val="0"/>
        <w:jc w:val="center"/>
        <w:rPr>
          <w:lang w:val="en-GB"/>
        </w:rPr>
      </w:pPr>
      <w:r w:rsidRPr="00386F8A">
        <w:rPr>
          <w:lang w:val="en-GB"/>
        </w:rPr>
        <w:t>APPLICATION FOR RECONSIDERATION/APPEAL*</w:t>
      </w:r>
    </w:p>
    <w:p w14:paraId="5CC83481" w14:textId="77777777" w:rsidR="00C95DF9" w:rsidRPr="00386F8A" w:rsidRDefault="00C95DF9">
      <w:pPr>
        <w:adjustRightInd w:val="0"/>
        <w:rPr>
          <w:rFonts w:asciiTheme="minorHAnsi" w:hAnsiTheme="minorHAnsi" w:cstheme="minorHAnsi"/>
          <w:lang w:val="en-GB"/>
        </w:rPr>
      </w:pPr>
    </w:p>
    <w:p w14:paraId="31B70440" w14:textId="3832AD94" w:rsidR="00C95DF9" w:rsidRPr="00386F8A" w:rsidRDefault="00000000">
      <w:pPr>
        <w:pStyle w:val="P68B1DB1-Normalny43"/>
        <w:adjustRightInd w:val="0"/>
        <w:spacing w:line="360" w:lineRule="auto"/>
        <w:rPr>
          <w:rFonts w:eastAsiaTheme="minorEastAsia"/>
          <w:lang w:val="en-GB"/>
        </w:rPr>
      </w:pPr>
      <w:r w:rsidRPr="00386F8A">
        <w:rPr>
          <w:lang w:val="en-GB"/>
        </w:rPr>
        <w:t xml:space="preserve">…………………………………………………………………………………………………………………………………………………………………………………………………………………………………………………………………………………………………………………………………………………………………………………………………………………………………………………………………………………………………………………………………………………………………………………………………………………………………………………………………………………………………………………………………………………………………………………………………………………………………………………………………………………………………………………………………………………………………………………………………………………………………………………………………………………………………………………………………………………………………………………………………………………………………………………………………………………………………………………………………………………………………………………………………………………………………………………………………………………………………………………………………………………………………………………………………………………………………………………………………………………………………………………… </w:t>
      </w:r>
    </w:p>
    <w:p w14:paraId="552AE5FD" w14:textId="77777777" w:rsidR="00C95DF9" w:rsidRPr="00386F8A" w:rsidRDefault="00000000">
      <w:pPr>
        <w:pStyle w:val="P68B1DB1-Normalny44"/>
        <w:adjustRightInd w:val="0"/>
        <w:ind w:left="5664" w:firstLine="708"/>
        <w:rPr>
          <w:lang w:val="en-GB"/>
        </w:rPr>
      </w:pPr>
      <w:r w:rsidRPr="00386F8A">
        <w:rPr>
          <w:lang w:val="en-GB"/>
        </w:rPr>
        <w:t xml:space="preserve">Yours faithfully </w:t>
      </w:r>
    </w:p>
    <w:p w14:paraId="69C5F379" w14:textId="77777777" w:rsidR="00C95DF9" w:rsidRPr="00386F8A" w:rsidRDefault="00C95DF9">
      <w:pPr>
        <w:adjustRightInd w:val="0"/>
        <w:ind w:left="4956" w:firstLine="708"/>
        <w:rPr>
          <w:rFonts w:asciiTheme="minorHAnsi" w:eastAsiaTheme="minorEastAsia" w:hAnsiTheme="minorHAnsi" w:cstheme="minorBidi"/>
          <w:lang w:val="en-GB"/>
        </w:rPr>
      </w:pPr>
    </w:p>
    <w:p w14:paraId="6A1A5D9E" w14:textId="0DD92A99" w:rsidR="00C95DF9" w:rsidRPr="00386F8A" w:rsidRDefault="00000000">
      <w:pPr>
        <w:pStyle w:val="P68B1DB1-Normalny44"/>
        <w:adjustRightInd w:val="0"/>
        <w:ind w:left="4944" w:firstLine="720"/>
        <w:rPr>
          <w:lang w:val="en-GB"/>
        </w:rPr>
      </w:pPr>
      <w:r w:rsidRPr="00386F8A">
        <w:rPr>
          <w:lang w:val="en-GB"/>
        </w:rPr>
        <w:t xml:space="preserve"> …..………………………………………………</w:t>
      </w:r>
    </w:p>
    <w:p w14:paraId="10866F7C" w14:textId="261EF199" w:rsidR="00C95DF9" w:rsidRPr="00386F8A" w:rsidRDefault="00000000">
      <w:pPr>
        <w:pStyle w:val="P68B1DB1-Normalny45"/>
        <w:spacing w:after="160" w:line="259" w:lineRule="auto"/>
        <w:ind w:left="5760"/>
        <w:rPr>
          <w:lang w:val="en-GB"/>
        </w:rPr>
      </w:pPr>
      <w:r w:rsidRPr="00386F8A">
        <w:rPr>
          <w:lang w:val="en-GB"/>
        </w:rPr>
        <w:t>(legible signature of the applicant)</w:t>
      </w:r>
    </w:p>
    <w:bookmarkEnd w:id="45"/>
    <w:p w14:paraId="106FAFE8" w14:textId="77777777" w:rsidR="00C95DF9" w:rsidRPr="00386F8A" w:rsidRDefault="00000000">
      <w:pPr>
        <w:pStyle w:val="P68B1DB1-Normalny45"/>
        <w:spacing w:before="80" w:line="336" w:lineRule="auto"/>
        <w:ind w:left="65"/>
        <w:rPr>
          <w:lang w:val="en-GB"/>
        </w:rPr>
      </w:pPr>
      <w:r w:rsidRPr="00386F8A">
        <w:rPr>
          <w:lang w:val="en-GB"/>
        </w:rPr>
        <w:t>*delete as appropriate in accordance with the instructions in the decision</w:t>
      </w:r>
    </w:p>
    <w:p w14:paraId="27BC122D" w14:textId="77777777" w:rsidR="00C95DF9" w:rsidRPr="00386F8A" w:rsidRDefault="00000000">
      <w:pPr>
        <w:pStyle w:val="P68B1DB1-Normalny46"/>
        <w:rPr>
          <w:lang w:val="en-GB"/>
        </w:rPr>
      </w:pPr>
      <w:r w:rsidRPr="00386F8A">
        <w:rPr>
          <w:lang w:val="en-GB"/>
        </w:rPr>
        <w:br w:type="page"/>
      </w:r>
    </w:p>
    <w:p w14:paraId="75121958" w14:textId="091DDCAB" w:rsidR="00C95DF9" w:rsidRPr="00386F8A" w:rsidRDefault="00000000">
      <w:pPr>
        <w:pStyle w:val="P68B1DB1-Nagwek247"/>
        <w:spacing w:before="0" w:line="276" w:lineRule="auto"/>
        <w:jc w:val="right"/>
        <w:rPr>
          <w:lang w:val="en-GB"/>
        </w:rPr>
      </w:pPr>
      <w:r w:rsidRPr="00386F8A">
        <w:rPr>
          <w:lang w:val="en-GB"/>
        </w:rPr>
        <w:lastRenderedPageBreak/>
        <w:t xml:space="preserve">Appendix No. 8 to the Rules and Regulations of Benefits for BUT Students </w:t>
      </w:r>
    </w:p>
    <w:p w14:paraId="1D1ECDC2" w14:textId="77777777" w:rsidR="00C95DF9" w:rsidRPr="00386F8A" w:rsidRDefault="00C95DF9">
      <w:pPr>
        <w:rPr>
          <w:lang w:val="en-GB"/>
        </w:rPr>
      </w:pPr>
    </w:p>
    <w:p w14:paraId="715B61CB" w14:textId="1C662899" w:rsidR="00C95DF9" w:rsidRPr="00386F8A" w:rsidRDefault="00000000">
      <w:pPr>
        <w:adjustRightInd w:val="0"/>
        <w:rPr>
          <w:rFonts w:asciiTheme="minorHAnsi" w:hAnsiTheme="minorHAnsi" w:cstheme="minorHAnsi"/>
          <w:lang w:val="en-GB"/>
        </w:rPr>
      </w:pPr>
      <w:r w:rsidRPr="00386F8A">
        <w:rPr>
          <w:rFonts w:hAnsiTheme="minorHAnsi"/>
          <w:lang w:val="en-GB"/>
        </w:rPr>
        <w:tab/>
      </w:r>
      <w:r w:rsidRPr="00386F8A">
        <w:rPr>
          <w:rFonts w:hAnsiTheme="minorHAnsi"/>
          <w:lang w:val="en-GB"/>
        </w:rPr>
        <w:tab/>
      </w:r>
      <w:r w:rsidRPr="00386F8A">
        <w:rPr>
          <w:rFonts w:hAnsiTheme="minorHAnsi"/>
          <w:lang w:val="en-GB"/>
        </w:rPr>
        <w:tab/>
      </w:r>
      <w:r w:rsidRPr="00386F8A">
        <w:rPr>
          <w:rFonts w:hAnsiTheme="minorHAnsi"/>
          <w:lang w:val="en-GB"/>
        </w:rPr>
        <w:tab/>
      </w:r>
      <w:r w:rsidRPr="00386F8A">
        <w:rPr>
          <w:rFonts w:hAnsiTheme="minorHAnsi"/>
          <w:lang w:val="en-GB"/>
        </w:rPr>
        <w:tab/>
      </w:r>
      <w:r w:rsidRPr="00386F8A">
        <w:rPr>
          <w:rFonts w:hAnsiTheme="minorHAnsi"/>
          <w:lang w:val="en-GB"/>
        </w:rPr>
        <w:tab/>
      </w:r>
      <w:r w:rsidRPr="00386F8A">
        <w:rPr>
          <w:rFonts w:hAnsiTheme="minorHAnsi"/>
          <w:lang w:val="en-GB"/>
        </w:rPr>
        <w:tab/>
        <w:t>…………………</w:t>
      </w:r>
      <w:r w:rsidRPr="00386F8A">
        <w:rPr>
          <w:rFonts w:asciiTheme="minorHAnsi" w:hAnsiTheme="minorHAnsi" w:cstheme="minorHAnsi"/>
          <w:lang w:val="en-GB"/>
        </w:rPr>
        <w:t>……..………, on (date) ……………………………..</w:t>
      </w:r>
    </w:p>
    <w:p w14:paraId="52632C5E" w14:textId="1630496E" w:rsidR="00C95DF9" w:rsidRPr="00386F8A" w:rsidRDefault="00000000">
      <w:pPr>
        <w:pStyle w:val="P68B1DB1-Normalny20"/>
        <w:adjustRightInd w:val="0"/>
        <w:ind w:left="4956" w:firstLine="708"/>
        <w:rPr>
          <w:lang w:val="en-GB"/>
        </w:rPr>
      </w:pPr>
      <w:r w:rsidRPr="00386F8A">
        <w:rPr>
          <w:lang w:val="en-GB"/>
        </w:rPr>
        <w:t xml:space="preserve"> (place and date)</w:t>
      </w:r>
    </w:p>
    <w:p w14:paraId="41AA0577" w14:textId="77777777" w:rsidR="00C95DF9" w:rsidRPr="00386F8A" w:rsidRDefault="00000000">
      <w:pPr>
        <w:pStyle w:val="P68B1DB1-Normalny20"/>
        <w:rPr>
          <w:lang w:val="en-GB"/>
        </w:rPr>
      </w:pPr>
      <w:r w:rsidRPr="00386F8A">
        <w:rPr>
          <w:lang w:val="en-GB"/>
        </w:rPr>
        <w:t>………………………………………………..</w:t>
      </w:r>
    </w:p>
    <w:p w14:paraId="32A06E9D" w14:textId="77777777" w:rsidR="00C95DF9" w:rsidRPr="00386F8A" w:rsidRDefault="00000000">
      <w:pPr>
        <w:pStyle w:val="P68B1DB1-Normalny41"/>
        <w:ind w:right="849"/>
        <w:rPr>
          <w:lang w:val="en-GB"/>
        </w:rPr>
      </w:pPr>
      <w:r w:rsidRPr="00386F8A">
        <w:rPr>
          <w:lang w:val="en-GB"/>
        </w:rPr>
        <w:t>(name and surname of the student)</w:t>
      </w:r>
    </w:p>
    <w:p w14:paraId="4FC04258" w14:textId="77777777" w:rsidR="00C95DF9" w:rsidRPr="00386F8A" w:rsidRDefault="00C95DF9">
      <w:pPr>
        <w:ind w:left="709" w:right="849"/>
        <w:rPr>
          <w:rFonts w:asciiTheme="minorHAnsi" w:hAnsiTheme="minorHAnsi" w:cstheme="minorHAnsi"/>
          <w:lang w:val="en-GB"/>
        </w:rPr>
      </w:pPr>
    </w:p>
    <w:p w14:paraId="1DBE047C" w14:textId="77777777" w:rsidR="00C95DF9" w:rsidRPr="00386F8A" w:rsidRDefault="00000000">
      <w:pPr>
        <w:pStyle w:val="P68B1DB1-Normalny20"/>
        <w:ind w:right="849"/>
        <w:rPr>
          <w:lang w:val="en-GB"/>
        </w:rPr>
      </w:pPr>
      <w:r w:rsidRPr="00386F8A">
        <w:rPr>
          <w:lang w:val="en-GB"/>
        </w:rPr>
        <w:t>……………..…………………………………</w:t>
      </w:r>
    </w:p>
    <w:p w14:paraId="1DBECCB6" w14:textId="31595394" w:rsidR="00C95DF9" w:rsidRPr="00386F8A" w:rsidRDefault="00000000">
      <w:pPr>
        <w:pStyle w:val="P68B1DB1-Normalny41"/>
        <w:ind w:right="849"/>
        <w:rPr>
          <w:lang w:val="en-GB"/>
        </w:rPr>
      </w:pPr>
      <w:r w:rsidRPr="00386F8A">
        <w:rPr>
          <w:lang w:val="en-GB"/>
        </w:rPr>
        <w:t>(student register/ID number)</w:t>
      </w:r>
    </w:p>
    <w:p w14:paraId="3BC0166B" w14:textId="77777777" w:rsidR="00C95DF9" w:rsidRPr="00386F8A" w:rsidRDefault="00C95DF9">
      <w:pPr>
        <w:ind w:left="709" w:right="849"/>
        <w:rPr>
          <w:rFonts w:asciiTheme="minorHAnsi" w:hAnsiTheme="minorHAnsi" w:cstheme="minorHAnsi"/>
          <w:lang w:val="en-GB"/>
        </w:rPr>
      </w:pPr>
    </w:p>
    <w:p w14:paraId="5328D878" w14:textId="77777777" w:rsidR="00C95DF9" w:rsidRPr="00386F8A" w:rsidRDefault="00000000">
      <w:pPr>
        <w:pStyle w:val="P68B1DB1-Normalny20"/>
        <w:ind w:right="849"/>
        <w:rPr>
          <w:lang w:val="en-GB"/>
        </w:rPr>
      </w:pPr>
      <w:r w:rsidRPr="00386F8A">
        <w:rPr>
          <w:lang w:val="en-GB"/>
        </w:rPr>
        <w:t>……………….………………………………</w:t>
      </w:r>
    </w:p>
    <w:p w14:paraId="225BD9CD" w14:textId="5DB2D9C5" w:rsidR="00C95DF9" w:rsidRPr="00386F8A" w:rsidRDefault="00000000">
      <w:pPr>
        <w:pStyle w:val="P68B1DB1-Normalny46"/>
        <w:ind w:right="849"/>
        <w:rPr>
          <w:lang w:val="en-GB"/>
        </w:rPr>
      </w:pPr>
      <w:r w:rsidRPr="00386F8A">
        <w:rPr>
          <w:lang w:val="en-GB"/>
        </w:rPr>
        <w:t xml:space="preserve">(study programme and year of study) </w:t>
      </w:r>
    </w:p>
    <w:p w14:paraId="36158BD8" w14:textId="77777777" w:rsidR="00604F34" w:rsidRDefault="00604F34" w:rsidP="00604F34">
      <w:pPr>
        <w:pStyle w:val="P68B1DB1-Tekstpodstawowy48"/>
        <w:spacing w:line="217" w:lineRule="exact"/>
        <w:ind w:left="3600" w:firstLine="720"/>
        <w:rPr>
          <w:lang w:val="en-GB"/>
        </w:rPr>
      </w:pPr>
    </w:p>
    <w:p w14:paraId="65084907" w14:textId="7E30ED89" w:rsidR="00C95DF9" w:rsidRPr="00604F34" w:rsidRDefault="00000000" w:rsidP="00604F34">
      <w:pPr>
        <w:pStyle w:val="P68B1DB1-Tekstpodstawowy48"/>
        <w:spacing w:line="217" w:lineRule="exact"/>
        <w:ind w:left="3600" w:firstLine="720"/>
        <w:rPr>
          <w:lang w:val="en-GB"/>
        </w:rPr>
      </w:pPr>
      <w:r w:rsidRPr="00386F8A">
        <w:rPr>
          <w:lang w:val="en-GB"/>
        </w:rPr>
        <w:t>STATEMENT</w:t>
      </w:r>
    </w:p>
    <w:p w14:paraId="09E678CC" w14:textId="77777777" w:rsidR="00C95DF9" w:rsidRPr="00386F8A" w:rsidRDefault="00C95DF9">
      <w:pPr>
        <w:pStyle w:val="Tekstpodstawowy"/>
        <w:spacing w:line="217" w:lineRule="exact"/>
        <w:ind w:left="142" w:firstLine="0"/>
        <w:jc w:val="center"/>
        <w:rPr>
          <w:b/>
          <w:lang w:val="en-GB"/>
        </w:rPr>
      </w:pPr>
    </w:p>
    <w:p w14:paraId="69B4E91F" w14:textId="77777777" w:rsidR="00C95DF9" w:rsidRPr="00386F8A" w:rsidRDefault="00C95DF9">
      <w:pPr>
        <w:pStyle w:val="Tekstpodstawowy"/>
        <w:spacing w:line="217" w:lineRule="exact"/>
        <w:ind w:left="0" w:firstLine="0"/>
        <w:rPr>
          <w:b/>
          <w:lang w:val="en-GB"/>
        </w:rPr>
      </w:pPr>
    </w:p>
    <w:p w14:paraId="73B3F8CE" w14:textId="6C6C5AC6" w:rsidR="00C95DF9" w:rsidRPr="00604F34" w:rsidRDefault="00000000">
      <w:pPr>
        <w:pStyle w:val="Tekstpodstawowy"/>
        <w:spacing w:line="217" w:lineRule="exact"/>
        <w:ind w:left="0" w:firstLine="0"/>
        <w:rPr>
          <w:lang w:val="en-GB"/>
        </w:rPr>
      </w:pPr>
      <w:r w:rsidRPr="00386F8A">
        <w:rPr>
          <w:lang w:val="en-GB"/>
        </w:rPr>
        <w:t xml:space="preserve">I hereby declare that I have not attached a certificate from the Social Welfare Centre </w:t>
      </w:r>
      <w:r w:rsidR="00604F34" w:rsidRPr="00604F34">
        <w:rPr>
          <w:lang w:val="en-GB"/>
        </w:rPr>
        <w:t>because neither I nor the members of my family make use of social welfare benefits, and the source of the family’s livelihood is:</w:t>
      </w:r>
    </w:p>
    <w:p w14:paraId="4C054034" w14:textId="5BA585C8" w:rsidR="00C95DF9" w:rsidRPr="00386F8A" w:rsidRDefault="00000000">
      <w:pPr>
        <w:pStyle w:val="P68B1DB1-Tekstpodstawowy49"/>
        <w:spacing w:before="1" w:line="360" w:lineRule="auto"/>
        <w:ind w:left="0" w:firstLine="0"/>
        <w:rPr>
          <w:lang w:val="en-GB"/>
        </w:rPr>
      </w:pPr>
      <w:r w:rsidRPr="00386F8A">
        <w:rPr>
          <w:lang w:val="en-GB"/>
        </w:rPr>
        <w:t>……………………………………………………………………………………………………………………………………………………………..……………………………………………………………………………………………………………………………………………………………..……………………………………………………………………………………………………………………………………………………………..</w:t>
      </w:r>
    </w:p>
    <w:p w14:paraId="552E4B46" w14:textId="23C55C63" w:rsidR="00C95DF9" w:rsidRPr="00386F8A" w:rsidRDefault="00000000">
      <w:pPr>
        <w:pStyle w:val="Tekstpodstawowy"/>
        <w:spacing w:before="10" w:line="360" w:lineRule="auto"/>
        <w:ind w:left="0" w:firstLine="0"/>
        <w:rPr>
          <w:lang w:val="en-GB"/>
        </w:rPr>
      </w:pPr>
      <w:r w:rsidRPr="00386F8A">
        <w:rPr>
          <w:lang w:val="en-GB"/>
        </w:rPr>
        <w:t>………………………………………………………………………………………………………………………………………………….…..………………………………………………………………………………………………………………………………………………………</w:t>
      </w:r>
    </w:p>
    <w:p w14:paraId="6C0A9B5D" w14:textId="102B8333" w:rsidR="00C95DF9" w:rsidRPr="00386F8A" w:rsidRDefault="00000000">
      <w:pPr>
        <w:pStyle w:val="Tekstpodstawowy"/>
        <w:spacing w:before="10" w:line="360" w:lineRule="auto"/>
        <w:ind w:left="0" w:firstLine="0"/>
        <w:rPr>
          <w:lang w:val="en-GB"/>
        </w:rPr>
      </w:pPr>
      <w:r w:rsidRPr="00386F8A">
        <w:rPr>
          <w:lang w:val="en-GB"/>
        </w:rPr>
        <w:t>………………………………………………………………………………………………………………………………………………….…...……………………………………………………………………………………………………………………………………………………...……………………………………………………………………………………………………………………………………………………..</w:t>
      </w:r>
    </w:p>
    <w:p w14:paraId="6DF72968" w14:textId="797A27F4" w:rsidR="00C95DF9" w:rsidRPr="00386F8A" w:rsidRDefault="00C95DF9">
      <w:pPr>
        <w:pStyle w:val="Tekstpodstawowy"/>
        <w:spacing w:before="10" w:line="360" w:lineRule="auto"/>
        <w:ind w:left="0" w:firstLine="0"/>
        <w:rPr>
          <w:lang w:val="en-GB"/>
        </w:rPr>
      </w:pPr>
    </w:p>
    <w:p w14:paraId="3DFC66E7" w14:textId="77777777" w:rsidR="00C95DF9" w:rsidRPr="00386F8A" w:rsidRDefault="00000000">
      <w:pPr>
        <w:pStyle w:val="Tekstpodstawowy"/>
        <w:spacing w:before="10"/>
        <w:ind w:left="0" w:firstLine="0"/>
        <w:rPr>
          <w:lang w:val="en-GB"/>
        </w:rPr>
      </w:pPr>
      <w:r w:rsidRPr="00386F8A">
        <w:rPr>
          <w:lang w:val="en-GB"/>
        </w:rPr>
        <w:t>I attach the following documents confirming the sources of income of myself and my family:</w:t>
      </w:r>
    </w:p>
    <w:p w14:paraId="170489F5" w14:textId="77777777" w:rsidR="00C95DF9" w:rsidRPr="00386F8A" w:rsidRDefault="00000000">
      <w:pPr>
        <w:pStyle w:val="Tekstpodstawowy"/>
        <w:spacing w:before="10"/>
        <w:ind w:left="0" w:firstLine="0"/>
        <w:rPr>
          <w:lang w:val="en-GB"/>
        </w:rPr>
      </w:pPr>
      <w:r w:rsidRPr="00386F8A">
        <w:rPr>
          <w:lang w:val="en-GB"/>
        </w:rPr>
        <w:t>1. ……………….…………………………………………………………………………..…………………………..</w:t>
      </w:r>
    </w:p>
    <w:p w14:paraId="242D2DE8" w14:textId="77777777" w:rsidR="00C95DF9" w:rsidRPr="00386F8A" w:rsidRDefault="00000000">
      <w:pPr>
        <w:pStyle w:val="Tekstpodstawowy"/>
        <w:spacing w:before="10"/>
        <w:ind w:left="0" w:firstLine="0"/>
        <w:rPr>
          <w:lang w:val="en-GB"/>
        </w:rPr>
      </w:pPr>
      <w:r w:rsidRPr="00386F8A">
        <w:rPr>
          <w:lang w:val="en-GB"/>
        </w:rPr>
        <w:t>2. …………………………………………………………………………..……………………………………..….…</w:t>
      </w:r>
    </w:p>
    <w:p w14:paraId="7446F612" w14:textId="77777777" w:rsidR="00C95DF9" w:rsidRPr="00386F8A" w:rsidRDefault="00000000">
      <w:pPr>
        <w:pStyle w:val="Tekstpodstawowy"/>
        <w:spacing w:before="10"/>
        <w:ind w:left="0" w:firstLine="0"/>
        <w:rPr>
          <w:lang w:val="en-GB"/>
        </w:rPr>
      </w:pPr>
      <w:r w:rsidRPr="00386F8A">
        <w:rPr>
          <w:lang w:val="en-GB"/>
        </w:rPr>
        <w:t>3. …………………………………………………………………………..…………………………………..……….</w:t>
      </w:r>
    </w:p>
    <w:p w14:paraId="615AF3BE" w14:textId="77777777" w:rsidR="00C95DF9" w:rsidRPr="00386F8A" w:rsidRDefault="00000000">
      <w:pPr>
        <w:pStyle w:val="Tekstpodstawowy"/>
        <w:spacing w:before="10"/>
        <w:ind w:left="0" w:firstLine="0"/>
        <w:rPr>
          <w:lang w:val="en-GB"/>
        </w:rPr>
      </w:pPr>
      <w:r w:rsidRPr="00386F8A">
        <w:rPr>
          <w:lang w:val="en-GB"/>
        </w:rPr>
        <w:t>4. …………………………………………………………………………….……………..…………………..………</w:t>
      </w:r>
    </w:p>
    <w:p w14:paraId="7945ACBE" w14:textId="77777777" w:rsidR="00C95DF9" w:rsidRPr="00386F8A" w:rsidRDefault="00C95DF9">
      <w:pPr>
        <w:pStyle w:val="Tekstpodstawowy"/>
        <w:spacing w:before="10"/>
        <w:rPr>
          <w:lang w:val="en-GB"/>
        </w:rPr>
      </w:pPr>
    </w:p>
    <w:p w14:paraId="0100E45F" w14:textId="77777777" w:rsidR="00C95DF9" w:rsidRPr="00386F8A" w:rsidRDefault="00000000">
      <w:pPr>
        <w:pStyle w:val="Tekstpodstawowy"/>
        <w:spacing w:before="10"/>
        <w:ind w:left="5632" w:firstLine="128"/>
        <w:rPr>
          <w:lang w:val="en-GB"/>
        </w:rPr>
      </w:pPr>
      <w:r w:rsidRPr="00386F8A">
        <w:rPr>
          <w:lang w:val="en-GB"/>
        </w:rPr>
        <w:t>…………………………………………………</w:t>
      </w:r>
    </w:p>
    <w:p w14:paraId="1A45C0FE" w14:textId="77777777" w:rsidR="00C95DF9" w:rsidRDefault="00000000">
      <w:pPr>
        <w:pStyle w:val="P68B1DB1-Tekstpodstawowy50"/>
        <w:spacing w:before="10"/>
        <w:ind w:left="5696" w:firstLine="64"/>
        <w:rPr>
          <w:lang w:val="en-GB"/>
        </w:rPr>
      </w:pPr>
      <w:r w:rsidRPr="00386F8A">
        <w:rPr>
          <w:lang w:val="en-GB"/>
        </w:rPr>
        <w:t>(legible signature of the applicant)</w:t>
      </w:r>
    </w:p>
    <w:p w14:paraId="167FBE22" w14:textId="77777777" w:rsidR="002901F6" w:rsidRDefault="002901F6">
      <w:pPr>
        <w:pStyle w:val="P68B1DB1-Tekstpodstawowy50"/>
        <w:spacing w:before="10"/>
        <w:ind w:left="5696" w:firstLine="64"/>
        <w:rPr>
          <w:lang w:val="en-GB"/>
        </w:rPr>
      </w:pPr>
    </w:p>
    <w:p w14:paraId="4FEA489A" w14:textId="77777777" w:rsidR="002901F6" w:rsidRDefault="002901F6">
      <w:pPr>
        <w:pStyle w:val="P68B1DB1-Tekstpodstawowy50"/>
        <w:spacing w:before="10"/>
        <w:ind w:left="5696" w:firstLine="64"/>
        <w:rPr>
          <w:lang w:val="en-GB"/>
        </w:rPr>
      </w:pPr>
    </w:p>
    <w:p w14:paraId="3AE80D09" w14:textId="77777777" w:rsidR="002901F6" w:rsidRDefault="002901F6">
      <w:pPr>
        <w:pStyle w:val="P68B1DB1-Tekstpodstawowy50"/>
        <w:spacing w:before="10"/>
        <w:ind w:left="5696" w:firstLine="64"/>
        <w:rPr>
          <w:lang w:val="en-GB"/>
        </w:rPr>
      </w:pPr>
    </w:p>
    <w:p w14:paraId="5048F7D3" w14:textId="77777777" w:rsidR="002901F6" w:rsidRDefault="002901F6">
      <w:pPr>
        <w:pStyle w:val="P68B1DB1-Tekstpodstawowy50"/>
        <w:spacing w:before="10"/>
        <w:ind w:left="5696" w:firstLine="64"/>
        <w:rPr>
          <w:lang w:val="en-GB"/>
        </w:rPr>
      </w:pPr>
    </w:p>
    <w:p w14:paraId="469F24B8" w14:textId="77777777" w:rsidR="002901F6" w:rsidRDefault="002901F6">
      <w:pPr>
        <w:pStyle w:val="P68B1DB1-Tekstpodstawowy50"/>
        <w:spacing w:before="10"/>
        <w:ind w:left="5696" w:firstLine="64"/>
        <w:rPr>
          <w:lang w:val="en-GB"/>
        </w:rPr>
      </w:pPr>
    </w:p>
    <w:p w14:paraId="450F4F20" w14:textId="77777777" w:rsidR="002901F6" w:rsidRDefault="002901F6">
      <w:pPr>
        <w:pStyle w:val="P68B1DB1-Tekstpodstawowy50"/>
        <w:spacing w:before="10"/>
        <w:ind w:left="5696" w:firstLine="64"/>
        <w:rPr>
          <w:lang w:val="en-GB"/>
        </w:rPr>
      </w:pPr>
    </w:p>
    <w:p w14:paraId="079410F0" w14:textId="77777777" w:rsidR="002901F6" w:rsidRPr="00386F8A" w:rsidRDefault="002901F6">
      <w:pPr>
        <w:pStyle w:val="P68B1DB1-Tekstpodstawowy50"/>
        <w:spacing w:before="10"/>
        <w:ind w:left="5696" w:firstLine="64"/>
        <w:rPr>
          <w:lang w:val="en-GB"/>
        </w:rPr>
      </w:pPr>
    </w:p>
    <w:p w14:paraId="7E284FA9" w14:textId="1B8B1744" w:rsidR="00C95DF9" w:rsidRPr="00386F8A" w:rsidRDefault="00C95DF9">
      <w:pPr>
        <w:pStyle w:val="Tekstpodstawowy"/>
        <w:spacing w:before="10"/>
        <w:ind w:left="0" w:firstLine="0"/>
        <w:rPr>
          <w:sz w:val="16"/>
          <w:lang w:val="en-GB"/>
        </w:rPr>
      </w:pPr>
    </w:p>
    <w:p w14:paraId="3ADD8EE3" w14:textId="5C21E999" w:rsidR="00C95DF9" w:rsidRPr="00386F8A" w:rsidRDefault="00000000">
      <w:pPr>
        <w:pStyle w:val="P68B1DB1-Tekstpodstawowy51"/>
        <w:spacing w:before="10"/>
        <w:ind w:left="0" w:firstLine="0"/>
        <w:rPr>
          <w:lang w:val="en-GB"/>
        </w:rPr>
      </w:pPr>
      <w:r w:rsidRPr="00386F8A">
        <w:rPr>
          <w:lang w:val="en-GB"/>
        </w:rPr>
        <w:t>Social assistance benefits include, among others: permanent benefit, periodic benefit or benefit for becoming independent, as well as non-financial benefits such as residence and services in a social welfare home.</w:t>
      </w:r>
    </w:p>
    <w:p w14:paraId="0F6BDAC3" w14:textId="7696DBCC" w:rsidR="002901F6" w:rsidRPr="00386F8A" w:rsidRDefault="00000000">
      <w:pPr>
        <w:pStyle w:val="P68B1DB1-Tekstpodstawowy51"/>
        <w:spacing w:before="10"/>
        <w:ind w:left="0" w:firstLine="0"/>
        <w:rPr>
          <w:lang w:val="en-GB"/>
        </w:rPr>
      </w:pPr>
      <w:r w:rsidRPr="00386F8A">
        <w:rPr>
          <w:lang w:val="en-GB"/>
        </w:rPr>
        <w:t>Social assistance benefits do not include family benefits, care allowance or the parental benefit (800+)</w:t>
      </w:r>
    </w:p>
    <w:sectPr w:rsidR="002901F6" w:rsidRPr="00386F8A">
      <w:headerReference w:type="default" r:id="rId39"/>
      <w:pgSz w:w="11910" w:h="16840"/>
      <w:pgMar w:top="993" w:right="1420" w:bottom="851"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AC75" w14:textId="77777777" w:rsidR="00457454" w:rsidRDefault="00457454">
      <w:r>
        <w:separator/>
      </w:r>
    </w:p>
  </w:endnote>
  <w:endnote w:type="continuationSeparator" w:id="0">
    <w:p w14:paraId="2DF359D2" w14:textId="77777777" w:rsidR="00457454" w:rsidRDefault="00457454">
      <w:r>
        <w:continuationSeparator/>
      </w:r>
    </w:p>
  </w:endnote>
  <w:endnote w:type="continuationNotice" w:id="1">
    <w:p w14:paraId="3034C4A6" w14:textId="77777777" w:rsidR="00457454" w:rsidRDefault="00457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78204"/>
      <w:docPartObj>
        <w:docPartGallery w:val="Page Numbers (Bottom of Page)"/>
        <w:docPartUnique/>
      </w:docPartObj>
    </w:sdtPr>
    <w:sdtContent>
      <w:p w14:paraId="7BAA816C" w14:textId="77777777" w:rsidR="00C95DF9" w:rsidRDefault="00000000">
        <w:pPr>
          <w:pStyle w:val="Stopka"/>
          <w:jc w:val="right"/>
        </w:pPr>
        <w:r>
          <w:fldChar w:fldCharType="begin"/>
        </w:r>
        <w:r>
          <w:instrText>PAGE   \* MERGEFORMAT</w:instrText>
        </w:r>
        <w:r>
          <w:fldChar w:fldCharType="separate"/>
        </w:r>
        <w:r>
          <w:t>5</w:t>
        </w:r>
        <w:r>
          <w:fldChar w:fldCharType="end"/>
        </w:r>
      </w:p>
    </w:sdtContent>
  </w:sdt>
  <w:p w14:paraId="57340D2F" w14:textId="77777777" w:rsidR="00C95DF9" w:rsidRDefault="00C95D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70A9" w14:textId="77777777" w:rsidR="00457454" w:rsidRDefault="00457454">
      <w:r>
        <w:separator/>
      </w:r>
    </w:p>
  </w:footnote>
  <w:footnote w:type="continuationSeparator" w:id="0">
    <w:p w14:paraId="120301C9" w14:textId="77777777" w:rsidR="00457454" w:rsidRDefault="00457454">
      <w:r>
        <w:continuationSeparator/>
      </w:r>
    </w:p>
  </w:footnote>
  <w:footnote w:type="continuationNotice" w:id="1">
    <w:p w14:paraId="7176FB59" w14:textId="77777777" w:rsidR="00457454" w:rsidRDefault="00457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95DF9" w14:paraId="6386E512" w14:textId="77777777">
      <w:trPr>
        <w:trHeight w:val="300"/>
      </w:trPr>
      <w:tc>
        <w:tcPr>
          <w:tcW w:w="3210" w:type="dxa"/>
        </w:tcPr>
        <w:p w14:paraId="79097A24" w14:textId="77777777" w:rsidR="00C95DF9" w:rsidRDefault="00C95DF9">
          <w:pPr>
            <w:pStyle w:val="Nagwek"/>
            <w:ind w:left="-115"/>
          </w:pPr>
        </w:p>
      </w:tc>
      <w:tc>
        <w:tcPr>
          <w:tcW w:w="3210" w:type="dxa"/>
        </w:tcPr>
        <w:p w14:paraId="7B9FB986" w14:textId="77777777" w:rsidR="00C95DF9" w:rsidRDefault="00C95DF9">
          <w:pPr>
            <w:pStyle w:val="Nagwek"/>
            <w:jc w:val="center"/>
          </w:pPr>
        </w:p>
      </w:tc>
      <w:tc>
        <w:tcPr>
          <w:tcW w:w="3210" w:type="dxa"/>
        </w:tcPr>
        <w:p w14:paraId="399D5306" w14:textId="77777777" w:rsidR="00C95DF9" w:rsidRDefault="00C95DF9">
          <w:pPr>
            <w:pStyle w:val="Nagwek"/>
            <w:ind w:right="-115"/>
            <w:jc w:val="right"/>
          </w:pPr>
        </w:p>
      </w:tc>
    </w:tr>
  </w:tbl>
  <w:p w14:paraId="490EBFDA" w14:textId="77777777" w:rsidR="00C95DF9" w:rsidRDefault="00C95D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C95DF9" w14:paraId="13DF6BF5" w14:textId="77777777">
      <w:trPr>
        <w:trHeight w:val="300"/>
      </w:trPr>
      <w:tc>
        <w:tcPr>
          <w:tcW w:w="3165" w:type="dxa"/>
        </w:tcPr>
        <w:p w14:paraId="01340398" w14:textId="77777777" w:rsidR="00C95DF9" w:rsidRDefault="00C95DF9">
          <w:pPr>
            <w:pStyle w:val="Nagwek"/>
            <w:ind w:left="-115"/>
          </w:pPr>
        </w:p>
      </w:tc>
      <w:tc>
        <w:tcPr>
          <w:tcW w:w="3165" w:type="dxa"/>
        </w:tcPr>
        <w:p w14:paraId="437A85B5" w14:textId="77777777" w:rsidR="00C95DF9" w:rsidRDefault="00C95DF9">
          <w:pPr>
            <w:pStyle w:val="Nagwek"/>
            <w:jc w:val="center"/>
          </w:pPr>
        </w:p>
      </w:tc>
      <w:tc>
        <w:tcPr>
          <w:tcW w:w="3165" w:type="dxa"/>
        </w:tcPr>
        <w:p w14:paraId="4E685706" w14:textId="77777777" w:rsidR="00C95DF9" w:rsidRDefault="00C95DF9">
          <w:pPr>
            <w:pStyle w:val="Nagwek"/>
            <w:ind w:right="-115"/>
            <w:jc w:val="right"/>
          </w:pPr>
        </w:p>
      </w:tc>
    </w:tr>
  </w:tbl>
  <w:p w14:paraId="7D3D4342" w14:textId="77777777" w:rsidR="00C95DF9" w:rsidRDefault="00C95D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080"/>
    <w:multiLevelType w:val="hybridMultilevel"/>
    <w:tmpl w:val="F3BC275C"/>
    <w:lvl w:ilvl="0" w:tplc="30685FCC">
      <w:start w:val="1"/>
      <w:numFmt w:val="decimal"/>
      <w:lvlText w:val="%1."/>
      <w:lvlJc w:val="left"/>
      <w:pPr>
        <w:ind w:left="1382" w:hanging="284"/>
      </w:pPr>
      <w:rPr>
        <w:rFonts w:hint="default"/>
        <w:w w:val="82"/>
        <w:lang w:val="pl-PL" w:eastAsia="en-US" w:bidi="ar-SA"/>
      </w:rPr>
    </w:lvl>
    <w:lvl w:ilvl="1" w:tplc="3B4679EA">
      <w:start w:val="1"/>
      <w:numFmt w:val="decimal"/>
      <w:lvlText w:val="%2)"/>
      <w:lvlJc w:val="left"/>
      <w:pPr>
        <w:ind w:left="1806" w:hanging="425"/>
      </w:pPr>
      <w:rPr>
        <w:rFonts w:asciiTheme="minorHAnsi" w:eastAsia="Microsoft Sans Serif" w:hAnsiTheme="minorHAnsi" w:cstheme="minorHAnsi" w:hint="default"/>
        <w:color w:val="auto"/>
        <w:w w:val="82"/>
        <w:sz w:val="24"/>
        <w:szCs w:val="24"/>
        <w:lang w:val="pl-PL" w:eastAsia="en-US" w:bidi="ar-SA"/>
      </w:rPr>
    </w:lvl>
    <w:lvl w:ilvl="2" w:tplc="E92E16C0">
      <w:numFmt w:val="bullet"/>
      <w:lvlText w:val="•"/>
      <w:lvlJc w:val="left"/>
      <w:pPr>
        <w:ind w:left="1920" w:hanging="425"/>
      </w:pPr>
      <w:rPr>
        <w:rFonts w:hint="default"/>
        <w:lang w:val="pl-PL" w:eastAsia="en-US" w:bidi="ar-SA"/>
      </w:rPr>
    </w:lvl>
    <w:lvl w:ilvl="3" w:tplc="4B6E3FE0">
      <w:numFmt w:val="bullet"/>
      <w:lvlText w:val="•"/>
      <w:lvlJc w:val="left"/>
      <w:pPr>
        <w:ind w:left="3093" w:hanging="425"/>
      </w:pPr>
      <w:rPr>
        <w:rFonts w:hint="default"/>
        <w:lang w:val="pl-PL" w:eastAsia="en-US" w:bidi="ar-SA"/>
      </w:rPr>
    </w:lvl>
    <w:lvl w:ilvl="4" w:tplc="F6F00BF2">
      <w:numFmt w:val="bullet"/>
      <w:lvlText w:val="•"/>
      <w:lvlJc w:val="left"/>
      <w:pPr>
        <w:ind w:left="4266" w:hanging="425"/>
      </w:pPr>
      <w:rPr>
        <w:rFonts w:hint="default"/>
        <w:lang w:val="pl-PL" w:eastAsia="en-US" w:bidi="ar-SA"/>
      </w:rPr>
    </w:lvl>
    <w:lvl w:ilvl="5" w:tplc="84B6BF86">
      <w:numFmt w:val="bullet"/>
      <w:lvlText w:val="•"/>
      <w:lvlJc w:val="left"/>
      <w:pPr>
        <w:ind w:left="5439" w:hanging="425"/>
      </w:pPr>
      <w:rPr>
        <w:rFonts w:hint="default"/>
        <w:lang w:val="pl-PL" w:eastAsia="en-US" w:bidi="ar-SA"/>
      </w:rPr>
    </w:lvl>
    <w:lvl w:ilvl="6" w:tplc="21EA6E10">
      <w:numFmt w:val="bullet"/>
      <w:lvlText w:val="•"/>
      <w:lvlJc w:val="left"/>
      <w:pPr>
        <w:ind w:left="6613" w:hanging="425"/>
      </w:pPr>
      <w:rPr>
        <w:rFonts w:hint="default"/>
        <w:lang w:val="pl-PL" w:eastAsia="en-US" w:bidi="ar-SA"/>
      </w:rPr>
    </w:lvl>
    <w:lvl w:ilvl="7" w:tplc="DE864A82">
      <w:numFmt w:val="bullet"/>
      <w:lvlText w:val="•"/>
      <w:lvlJc w:val="left"/>
      <w:pPr>
        <w:ind w:left="7786" w:hanging="425"/>
      </w:pPr>
      <w:rPr>
        <w:rFonts w:hint="default"/>
        <w:lang w:val="pl-PL" w:eastAsia="en-US" w:bidi="ar-SA"/>
      </w:rPr>
    </w:lvl>
    <w:lvl w:ilvl="8" w:tplc="B87ABDB6">
      <w:numFmt w:val="bullet"/>
      <w:lvlText w:val="•"/>
      <w:lvlJc w:val="left"/>
      <w:pPr>
        <w:ind w:left="8959" w:hanging="425"/>
      </w:pPr>
      <w:rPr>
        <w:rFonts w:hint="default"/>
        <w:lang w:val="pl-PL" w:eastAsia="en-US" w:bidi="ar-SA"/>
      </w:rPr>
    </w:lvl>
  </w:abstractNum>
  <w:abstractNum w:abstractNumId="1" w15:restartNumberingAfterBreak="0">
    <w:nsid w:val="01CF22DF"/>
    <w:multiLevelType w:val="hybridMultilevel"/>
    <w:tmpl w:val="7D5A62E6"/>
    <w:lvl w:ilvl="0" w:tplc="7BBC4E48">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602D7"/>
    <w:multiLevelType w:val="hybridMultilevel"/>
    <w:tmpl w:val="AD040426"/>
    <w:lvl w:ilvl="0" w:tplc="FFFFFFFF">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FFFFFFFF">
      <w:start w:val="1"/>
      <w:numFmt w:val="decimal"/>
      <w:lvlText w:val="%2)"/>
      <w:lvlJc w:val="left"/>
      <w:pPr>
        <w:ind w:left="1080" w:hanging="281"/>
      </w:pPr>
      <w:rPr>
        <w:rFonts w:ascii="Calibri" w:eastAsia="Calibri" w:hAnsi="Calibri" w:cs="Calibri" w:hint="default"/>
        <w:w w:val="100"/>
        <w:sz w:val="24"/>
        <w:szCs w:val="24"/>
        <w:lang w:val="pl-PL" w:eastAsia="en-US" w:bidi="ar-SA"/>
      </w:rPr>
    </w:lvl>
    <w:lvl w:ilvl="2" w:tplc="04150011">
      <w:start w:val="1"/>
      <w:numFmt w:val="decimal"/>
      <w:lvlText w:val="%3)"/>
      <w:lvlJc w:val="left"/>
      <w:pPr>
        <w:ind w:left="1298" w:hanging="360"/>
      </w:pPr>
    </w:lvl>
    <w:lvl w:ilvl="3" w:tplc="FFFFFFFF">
      <w:numFmt w:val="bullet"/>
      <w:lvlText w:val=""/>
      <w:lvlJc w:val="left"/>
      <w:pPr>
        <w:ind w:left="1649" w:hanging="284"/>
      </w:pPr>
      <w:rPr>
        <w:rFonts w:ascii="Symbol" w:eastAsia="Symbol" w:hAnsi="Symbol" w:cs="Symbol" w:hint="default"/>
        <w:w w:val="100"/>
        <w:sz w:val="24"/>
        <w:szCs w:val="24"/>
        <w:lang w:val="pl-PL" w:eastAsia="en-US" w:bidi="ar-SA"/>
      </w:rPr>
    </w:lvl>
    <w:lvl w:ilvl="4" w:tplc="FFFFFFFF">
      <w:numFmt w:val="bullet"/>
      <w:lvlText w:val="•"/>
      <w:lvlJc w:val="left"/>
      <w:pPr>
        <w:ind w:left="2869" w:hanging="284"/>
      </w:pPr>
      <w:rPr>
        <w:rFonts w:hint="default"/>
        <w:lang w:val="pl-PL" w:eastAsia="en-US" w:bidi="ar-SA"/>
      </w:rPr>
    </w:lvl>
    <w:lvl w:ilvl="5" w:tplc="FFFFFFFF">
      <w:numFmt w:val="bullet"/>
      <w:lvlText w:val="•"/>
      <w:lvlJc w:val="left"/>
      <w:pPr>
        <w:ind w:left="4098" w:hanging="284"/>
      </w:pPr>
      <w:rPr>
        <w:rFonts w:hint="default"/>
        <w:lang w:val="pl-PL" w:eastAsia="en-US" w:bidi="ar-SA"/>
      </w:rPr>
    </w:lvl>
    <w:lvl w:ilvl="6" w:tplc="FFFFFFFF">
      <w:numFmt w:val="bullet"/>
      <w:lvlText w:val="•"/>
      <w:lvlJc w:val="left"/>
      <w:pPr>
        <w:ind w:left="5328" w:hanging="284"/>
      </w:pPr>
      <w:rPr>
        <w:rFonts w:hint="default"/>
        <w:lang w:val="pl-PL" w:eastAsia="en-US" w:bidi="ar-SA"/>
      </w:rPr>
    </w:lvl>
    <w:lvl w:ilvl="7" w:tplc="FFFFFFFF">
      <w:numFmt w:val="bullet"/>
      <w:lvlText w:val="•"/>
      <w:lvlJc w:val="left"/>
      <w:pPr>
        <w:ind w:left="6557" w:hanging="284"/>
      </w:pPr>
      <w:rPr>
        <w:rFonts w:hint="default"/>
        <w:lang w:val="pl-PL" w:eastAsia="en-US" w:bidi="ar-SA"/>
      </w:rPr>
    </w:lvl>
    <w:lvl w:ilvl="8" w:tplc="FFFFFFFF">
      <w:numFmt w:val="bullet"/>
      <w:lvlText w:val="•"/>
      <w:lvlJc w:val="left"/>
      <w:pPr>
        <w:ind w:left="7787" w:hanging="284"/>
      </w:pPr>
      <w:rPr>
        <w:rFonts w:hint="default"/>
        <w:lang w:val="pl-PL" w:eastAsia="en-US" w:bidi="ar-SA"/>
      </w:rPr>
    </w:lvl>
  </w:abstractNum>
  <w:abstractNum w:abstractNumId="3" w15:restartNumberingAfterBreak="0">
    <w:nsid w:val="0B211D39"/>
    <w:multiLevelType w:val="hybridMultilevel"/>
    <w:tmpl w:val="859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2205B82">
      <w:start w:val="1"/>
      <w:numFmt w:val="decimal"/>
      <w:lvlText w:val="%3."/>
      <w:lvlJc w:val="right"/>
      <w:pPr>
        <w:ind w:left="2160" w:hanging="180"/>
      </w:pPr>
      <w:rPr>
        <w:rFonts w:asciiTheme="minorHAnsi" w:eastAsia="Calibri" w:hAnsiTheme="minorHAnsi" w:cstheme="minorHAns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C6953"/>
    <w:multiLevelType w:val="hybridMultilevel"/>
    <w:tmpl w:val="1F5200EC"/>
    <w:lvl w:ilvl="0" w:tplc="C3867906">
      <w:start w:val="1"/>
      <w:numFmt w:val="decimal"/>
      <w:lvlText w:val="%1."/>
      <w:lvlJc w:val="left"/>
      <w:pPr>
        <w:ind w:left="426" w:hanging="284"/>
      </w:pPr>
      <w:rPr>
        <w:rFonts w:ascii="Calibri" w:eastAsia="Calibri" w:hAnsi="Calibri" w:cs="Calibri" w:hint="default"/>
        <w:strike w:val="0"/>
        <w:w w:val="100"/>
        <w:sz w:val="24"/>
        <w:szCs w:val="24"/>
        <w:lang w:val="pl-PL" w:eastAsia="en-US" w:bidi="ar-SA"/>
      </w:rPr>
    </w:lvl>
    <w:lvl w:ilvl="1" w:tplc="FF06550E">
      <w:numFmt w:val="bullet"/>
      <w:lvlText w:val="•"/>
      <w:lvlJc w:val="left"/>
      <w:pPr>
        <w:ind w:left="1618" w:hanging="284"/>
      </w:pPr>
      <w:rPr>
        <w:rFonts w:hint="default"/>
        <w:lang w:val="pl-PL" w:eastAsia="en-US" w:bidi="ar-SA"/>
      </w:rPr>
    </w:lvl>
    <w:lvl w:ilvl="2" w:tplc="6A942882">
      <w:numFmt w:val="bullet"/>
      <w:lvlText w:val="•"/>
      <w:lvlJc w:val="left"/>
      <w:pPr>
        <w:ind w:left="2577" w:hanging="284"/>
      </w:pPr>
      <w:rPr>
        <w:rFonts w:hint="default"/>
        <w:lang w:val="pl-PL" w:eastAsia="en-US" w:bidi="ar-SA"/>
      </w:rPr>
    </w:lvl>
    <w:lvl w:ilvl="3" w:tplc="6194F4A8">
      <w:numFmt w:val="bullet"/>
      <w:lvlText w:val="•"/>
      <w:lvlJc w:val="left"/>
      <w:pPr>
        <w:ind w:left="3535" w:hanging="284"/>
      </w:pPr>
      <w:rPr>
        <w:rFonts w:hint="default"/>
        <w:lang w:val="pl-PL" w:eastAsia="en-US" w:bidi="ar-SA"/>
      </w:rPr>
    </w:lvl>
    <w:lvl w:ilvl="4" w:tplc="85B63410">
      <w:numFmt w:val="bullet"/>
      <w:lvlText w:val="•"/>
      <w:lvlJc w:val="left"/>
      <w:pPr>
        <w:ind w:left="4494" w:hanging="284"/>
      </w:pPr>
      <w:rPr>
        <w:rFonts w:hint="default"/>
        <w:lang w:val="pl-PL" w:eastAsia="en-US" w:bidi="ar-SA"/>
      </w:rPr>
    </w:lvl>
    <w:lvl w:ilvl="5" w:tplc="B76AD5BA">
      <w:numFmt w:val="bullet"/>
      <w:lvlText w:val="•"/>
      <w:lvlJc w:val="left"/>
      <w:pPr>
        <w:ind w:left="5453" w:hanging="284"/>
      </w:pPr>
      <w:rPr>
        <w:rFonts w:hint="default"/>
        <w:lang w:val="pl-PL" w:eastAsia="en-US" w:bidi="ar-SA"/>
      </w:rPr>
    </w:lvl>
    <w:lvl w:ilvl="6" w:tplc="FF32D928">
      <w:numFmt w:val="bullet"/>
      <w:lvlText w:val="•"/>
      <w:lvlJc w:val="left"/>
      <w:pPr>
        <w:ind w:left="6411" w:hanging="284"/>
      </w:pPr>
      <w:rPr>
        <w:rFonts w:hint="default"/>
        <w:lang w:val="pl-PL" w:eastAsia="en-US" w:bidi="ar-SA"/>
      </w:rPr>
    </w:lvl>
    <w:lvl w:ilvl="7" w:tplc="938AA098">
      <w:numFmt w:val="bullet"/>
      <w:lvlText w:val="•"/>
      <w:lvlJc w:val="left"/>
      <w:pPr>
        <w:ind w:left="7370" w:hanging="284"/>
      </w:pPr>
      <w:rPr>
        <w:rFonts w:hint="default"/>
        <w:lang w:val="pl-PL" w:eastAsia="en-US" w:bidi="ar-SA"/>
      </w:rPr>
    </w:lvl>
    <w:lvl w:ilvl="8" w:tplc="642C5F02">
      <w:numFmt w:val="bullet"/>
      <w:lvlText w:val="•"/>
      <w:lvlJc w:val="left"/>
      <w:pPr>
        <w:ind w:left="8329" w:hanging="284"/>
      </w:pPr>
      <w:rPr>
        <w:rFonts w:hint="default"/>
        <w:lang w:val="pl-PL" w:eastAsia="en-US" w:bidi="ar-SA"/>
      </w:rPr>
    </w:lvl>
  </w:abstractNum>
  <w:abstractNum w:abstractNumId="5" w15:restartNumberingAfterBreak="0">
    <w:nsid w:val="178B5EB8"/>
    <w:multiLevelType w:val="hybridMultilevel"/>
    <w:tmpl w:val="D7962E88"/>
    <w:lvl w:ilvl="0" w:tplc="998AAAF2">
      <w:start w:val="1"/>
      <w:numFmt w:val="decimal"/>
      <w:lvlText w:val="%1."/>
      <w:lvlJc w:val="left"/>
      <w:pPr>
        <w:ind w:left="1382" w:hanging="284"/>
      </w:pPr>
      <w:rPr>
        <w:rFonts w:asciiTheme="minorHAnsi" w:eastAsia="Microsoft Sans Serif" w:hAnsiTheme="minorHAnsi" w:cstheme="minorHAnsi" w:hint="default"/>
        <w:w w:val="82"/>
        <w:sz w:val="24"/>
        <w:szCs w:val="24"/>
        <w:lang w:val="pl-PL" w:eastAsia="en-US" w:bidi="ar-SA"/>
      </w:rPr>
    </w:lvl>
    <w:lvl w:ilvl="1" w:tplc="F1AE5862">
      <w:start w:val="1"/>
      <w:numFmt w:val="decimal"/>
      <w:lvlText w:val="%2)"/>
      <w:lvlJc w:val="left"/>
      <w:pPr>
        <w:ind w:left="1806" w:hanging="425"/>
      </w:pPr>
      <w:rPr>
        <w:rFonts w:asciiTheme="minorHAnsi" w:eastAsia="Microsoft Sans Serif" w:hAnsiTheme="minorHAnsi" w:cstheme="minorHAnsi" w:hint="default"/>
        <w:w w:val="81"/>
        <w:sz w:val="24"/>
        <w:szCs w:val="24"/>
        <w:lang w:val="pl-PL" w:eastAsia="en-US" w:bidi="ar-SA"/>
      </w:rPr>
    </w:lvl>
    <w:lvl w:ilvl="2" w:tplc="BA98F3F2">
      <w:numFmt w:val="bullet"/>
      <w:lvlText w:val="•"/>
      <w:lvlJc w:val="left"/>
      <w:pPr>
        <w:ind w:left="2856" w:hanging="425"/>
      </w:pPr>
      <w:rPr>
        <w:rFonts w:hint="default"/>
        <w:lang w:val="pl-PL" w:eastAsia="en-US" w:bidi="ar-SA"/>
      </w:rPr>
    </w:lvl>
    <w:lvl w:ilvl="3" w:tplc="122CA24E">
      <w:numFmt w:val="bullet"/>
      <w:lvlText w:val="•"/>
      <w:lvlJc w:val="left"/>
      <w:pPr>
        <w:ind w:left="3912" w:hanging="425"/>
      </w:pPr>
      <w:rPr>
        <w:rFonts w:hint="default"/>
        <w:lang w:val="pl-PL" w:eastAsia="en-US" w:bidi="ar-SA"/>
      </w:rPr>
    </w:lvl>
    <w:lvl w:ilvl="4" w:tplc="07BE6492">
      <w:numFmt w:val="bullet"/>
      <w:lvlText w:val="•"/>
      <w:lvlJc w:val="left"/>
      <w:pPr>
        <w:ind w:left="4968" w:hanging="425"/>
      </w:pPr>
      <w:rPr>
        <w:rFonts w:hint="default"/>
        <w:lang w:val="pl-PL" w:eastAsia="en-US" w:bidi="ar-SA"/>
      </w:rPr>
    </w:lvl>
    <w:lvl w:ilvl="5" w:tplc="9AFC5B30">
      <w:numFmt w:val="bullet"/>
      <w:lvlText w:val="•"/>
      <w:lvlJc w:val="left"/>
      <w:pPr>
        <w:ind w:left="6025" w:hanging="425"/>
      </w:pPr>
      <w:rPr>
        <w:rFonts w:hint="default"/>
        <w:lang w:val="pl-PL" w:eastAsia="en-US" w:bidi="ar-SA"/>
      </w:rPr>
    </w:lvl>
    <w:lvl w:ilvl="6" w:tplc="C1FA0D7C">
      <w:numFmt w:val="bullet"/>
      <w:lvlText w:val="•"/>
      <w:lvlJc w:val="left"/>
      <w:pPr>
        <w:ind w:left="7081" w:hanging="425"/>
      </w:pPr>
      <w:rPr>
        <w:rFonts w:hint="default"/>
        <w:lang w:val="pl-PL" w:eastAsia="en-US" w:bidi="ar-SA"/>
      </w:rPr>
    </w:lvl>
    <w:lvl w:ilvl="7" w:tplc="AB0EC10A">
      <w:numFmt w:val="bullet"/>
      <w:lvlText w:val="•"/>
      <w:lvlJc w:val="left"/>
      <w:pPr>
        <w:ind w:left="8137" w:hanging="425"/>
      </w:pPr>
      <w:rPr>
        <w:rFonts w:hint="default"/>
        <w:lang w:val="pl-PL" w:eastAsia="en-US" w:bidi="ar-SA"/>
      </w:rPr>
    </w:lvl>
    <w:lvl w:ilvl="8" w:tplc="52A4E4A0">
      <w:numFmt w:val="bullet"/>
      <w:lvlText w:val="•"/>
      <w:lvlJc w:val="left"/>
      <w:pPr>
        <w:ind w:left="9193" w:hanging="425"/>
      </w:pPr>
      <w:rPr>
        <w:rFonts w:hint="default"/>
        <w:lang w:val="pl-PL" w:eastAsia="en-US" w:bidi="ar-SA"/>
      </w:rPr>
    </w:lvl>
  </w:abstractNum>
  <w:abstractNum w:abstractNumId="6" w15:restartNumberingAfterBreak="0">
    <w:nsid w:val="1A835623"/>
    <w:multiLevelType w:val="multilevel"/>
    <w:tmpl w:val="B7F266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eastAsia="Calibri" w:hAnsi="Calibri"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21461C"/>
    <w:multiLevelType w:val="hybridMultilevel"/>
    <w:tmpl w:val="A88A4C74"/>
    <w:lvl w:ilvl="0" w:tplc="78748440">
      <w:start w:val="1"/>
      <w:numFmt w:val="bullet"/>
      <w:lvlText w:val=""/>
      <w:lvlJc w:val="left"/>
      <w:pPr>
        <w:ind w:left="360" w:hanging="360"/>
      </w:pPr>
      <w:rPr>
        <w:rFonts w:ascii="Wingdings 2" w:hAnsi="Wingdings 2" w:hint="default"/>
        <w:b w:val="0"/>
        <w:sz w:val="2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D0155B"/>
    <w:multiLevelType w:val="hybridMultilevel"/>
    <w:tmpl w:val="8462200E"/>
    <w:lvl w:ilvl="0" w:tplc="0498B7C6">
      <w:start w:val="1"/>
      <w:numFmt w:val="decimal"/>
      <w:lvlText w:val="%1."/>
      <w:lvlJc w:val="left"/>
      <w:pPr>
        <w:ind w:left="402" w:hanging="296"/>
      </w:pPr>
      <w:rPr>
        <w:rFonts w:ascii="Calibri" w:eastAsia="Verdana" w:hAnsi="Calibri" w:cs="Calibri" w:hint="default"/>
        <w:spacing w:val="-2"/>
        <w:w w:val="100"/>
        <w:sz w:val="22"/>
        <w:szCs w:val="22"/>
        <w:lang w:val="pl-PL" w:eastAsia="en-US" w:bidi="ar-SA"/>
      </w:rPr>
    </w:lvl>
    <w:lvl w:ilvl="1" w:tplc="EDEAD9D4">
      <w:numFmt w:val="bullet"/>
      <w:lvlText w:val="•"/>
      <w:lvlJc w:val="left"/>
      <w:pPr>
        <w:ind w:left="1015" w:hanging="296"/>
      </w:pPr>
      <w:rPr>
        <w:rFonts w:hint="default"/>
        <w:lang w:val="pl-PL" w:eastAsia="en-US" w:bidi="ar-SA"/>
      </w:rPr>
    </w:lvl>
    <w:lvl w:ilvl="2" w:tplc="1D0258AC">
      <w:numFmt w:val="bullet"/>
      <w:lvlText w:val="•"/>
      <w:lvlJc w:val="left"/>
      <w:pPr>
        <w:ind w:left="1631" w:hanging="296"/>
      </w:pPr>
      <w:rPr>
        <w:rFonts w:hint="default"/>
        <w:lang w:val="pl-PL" w:eastAsia="en-US" w:bidi="ar-SA"/>
      </w:rPr>
    </w:lvl>
    <w:lvl w:ilvl="3" w:tplc="2592DE20">
      <w:numFmt w:val="bullet"/>
      <w:lvlText w:val="•"/>
      <w:lvlJc w:val="left"/>
      <w:pPr>
        <w:ind w:left="2246" w:hanging="296"/>
      </w:pPr>
      <w:rPr>
        <w:rFonts w:hint="default"/>
        <w:lang w:val="pl-PL" w:eastAsia="en-US" w:bidi="ar-SA"/>
      </w:rPr>
    </w:lvl>
    <w:lvl w:ilvl="4" w:tplc="32CE5FE8">
      <w:numFmt w:val="bullet"/>
      <w:lvlText w:val="•"/>
      <w:lvlJc w:val="left"/>
      <w:pPr>
        <w:ind w:left="2862" w:hanging="296"/>
      </w:pPr>
      <w:rPr>
        <w:rFonts w:hint="default"/>
        <w:lang w:val="pl-PL" w:eastAsia="en-US" w:bidi="ar-SA"/>
      </w:rPr>
    </w:lvl>
    <w:lvl w:ilvl="5" w:tplc="A9B0414E">
      <w:numFmt w:val="bullet"/>
      <w:lvlText w:val="•"/>
      <w:lvlJc w:val="left"/>
      <w:pPr>
        <w:ind w:left="3478" w:hanging="296"/>
      </w:pPr>
      <w:rPr>
        <w:rFonts w:hint="default"/>
        <w:lang w:val="pl-PL" w:eastAsia="en-US" w:bidi="ar-SA"/>
      </w:rPr>
    </w:lvl>
    <w:lvl w:ilvl="6" w:tplc="ACB051F0">
      <w:numFmt w:val="bullet"/>
      <w:lvlText w:val="•"/>
      <w:lvlJc w:val="left"/>
      <w:pPr>
        <w:ind w:left="4093" w:hanging="296"/>
      </w:pPr>
      <w:rPr>
        <w:rFonts w:hint="default"/>
        <w:lang w:val="pl-PL" w:eastAsia="en-US" w:bidi="ar-SA"/>
      </w:rPr>
    </w:lvl>
    <w:lvl w:ilvl="7" w:tplc="FDA2FC7C">
      <w:numFmt w:val="bullet"/>
      <w:lvlText w:val="•"/>
      <w:lvlJc w:val="left"/>
      <w:pPr>
        <w:ind w:left="4709" w:hanging="296"/>
      </w:pPr>
      <w:rPr>
        <w:rFonts w:hint="default"/>
        <w:lang w:val="pl-PL" w:eastAsia="en-US" w:bidi="ar-SA"/>
      </w:rPr>
    </w:lvl>
    <w:lvl w:ilvl="8" w:tplc="D1821B96">
      <w:numFmt w:val="bullet"/>
      <w:lvlText w:val="•"/>
      <w:lvlJc w:val="left"/>
      <w:pPr>
        <w:ind w:left="5324" w:hanging="296"/>
      </w:pPr>
      <w:rPr>
        <w:rFonts w:hint="default"/>
        <w:lang w:val="pl-PL" w:eastAsia="en-US" w:bidi="ar-SA"/>
      </w:rPr>
    </w:lvl>
  </w:abstractNum>
  <w:abstractNum w:abstractNumId="9" w15:restartNumberingAfterBreak="0">
    <w:nsid w:val="20162AA8"/>
    <w:multiLevelType w:val="hybridMultilevel"/>
    <w:tmpl w:val="50540B6C"/>
    <w:lvl w:ilvl="0" w:tplc="8E248FE0">
      <w:start w:val="1"/>
      <w:numFmt w:val="lowerLetter"/>
      <w:lvlText w:val="%1)"/>
      <w:lvlJc w:val="left"/>
      <w:pPr>
        <w:ind w:left="939" w:hanging="284"/>
      </w:pPr>
      <w:rPr>
        <w:rFonts w:ascii="Calibri" w:eastAsia="Calibri" w:hAnsi="Calibri" w:cs="Calibri" w:hint="default"/>
        <w:w w:val="100"/>
        <w:sz w:val="24"/>
        <w:szCs w:val="24"/>
        <w:lang w:val="pl-PL" w:eastAsia="en-US" w:bidi="ar-SA"/>
      </w:rPr>
    </w:lvl>
    <w:lvl w:ilvl="1" w:tplc="1EB8C762">
      <w:numFmt w:val="bullet"/>
      <w:lvlText w:val="•"/>
      <w:lvlJc w:val="left"/>
      <w:pPr>
        <w:ind w:left="1870" w:hanging="284"/>
      </w:pPr>
      <w:rPr>
        <w:rFonts w:hint="default"/>
        <w:lang w:val="pl-PL" w:eastAsia="en-US" w:bidi="ar-SA"/>
      </w:rPr>
    </w:lvl>
    <w:lvl w:ilvl="2" w:tplc="8C286840">
      <w:numFmt w:val="bullet"/>
      <w:lvlText w:val="•"/>
      <w:lvlJc w:val="left"/>
      <w:pPr>
        <w:ind w:left="2801" w:hanging="284"/>
      </w:pPr>
      <w:rPr>
        <w:rFonts w:hint="default"/>
        <w:lang w:val="pl-PL" w:eastAsia="en-US" w:bidi="ar-SA"/>
      </w:rPr>
    </w:lvl>
    <w:lvl w:ilvl="3" w:tplc="F670DAB2">
      <w:numFmt w:val="bullet"/>
      <w:lvlText w:val="•"/>
      <w:lvlJc w:val="left"/>
      <w:pPr>
        <w:ind w:left="3731" w:hanging="284"/>
      </w:pPr>
      <w:rPr>
        <w:rFonts w:hint="default"/>
        <w:lang w:val="pl-PL" w:eastAsia="en-US" w:bidi="ar-SA"/>
      </w:rPr>
    </w:lvl>
    <w:lvl w:ilvl="4" w:tplc="98129528">
      <w:numFmt w:val="bullet"/>
      <w:lvlText w:val="•"/>
      <w:lvlJc w:val="left"/>
      <w:pPr>
        <w:ind w:left="4662" w:hanging="284"/>
      </w:pPr>
      <w:rPr>
        <w:rFonts w:hint="default"/>
        <w:lang w:val="pl-PL" w:eastAsia="en-US" w:bidi="ar-SA"/>
      </w:rPr>
    </w:lvl>
    <w:lvl w:ilvl="5" w:tplc="8A789B0C">
      <w:numFmt w:val="bullet"/>
      <w:lvlText w:val="•"/>
      <w:lvlJc w:val="left"/>
      <w:pPr>
        <w:ind w:left="5593" w:hanging="284"/>
      </w:pPr>
      <w:rPr>
        <w:rFonts w:hint="default"/>
        <w:lang w:val="pl-PL" w:eastAsia="en-US" w:bidi="ar-SA"/>
      </w:rPr>
    </w:lvl>
    <w:lvl w:ilvl="6" w:tplc="89305A1C">
      <w:numFmt w:val="bullet"/>
      <w:lvlText w:val="•"/>
      <w:lvlJc w:val="left"/>
      <w:pPr>
        <w:ind w:left="6523" w:hanging="284"/>
      </w:pPr>
      <w:rPr>
        <w:rFonts w:hint="default"/>
        <w:lang w:val="pl-PL" w:eastAsia="en-US" w:bidi="ar-SA"/>
      </w:rPr>
    </w:lvl>
    <w:lvl w:ilvl="7" w:tplc="3BE2B33A">
      <w:numFmt w:val="bullet"/>
      <w:lvlText w:val="•"/>
      <w:lvlJc w:val="left"/>
      <w:pPr>
        <w:ind w:left="7454" w:hanging="284"/>
      </w:pPr>
      <w:rPr>
        <w:rFonts w:hint="default"/>
        <w:lang w:val="pl-PL" w:eastAsia="en-US" w:bidi="ar-SA"/>
      </w:rPr>
    </w:lvl>
    <w:lvl w:ilvl="8" w:tplc="5B8A29A6">
      <w:numFmt w:val="bullet"/>
      <w:lvlText w:val="•"/>
      <w:lvlJc w:val="left"/>
      <w:pPr>
        <w:ind w:left="8385" w:hanging="284"/>
      </w:pPr>
      <w:rPr>
        <w:rFonts w:hint="default"/>
        <w:lang w:val="pl-PL" w:eastAsia="en-US" w:bidi="ar-SA"/>
      </w:rPr>
    </w:lvl>
  </w:abstractNum>
  <w:abstractNum w:abstractNumId="10" w15:restartNumberingAfterBreak="0">
    <w:nsid w:val="20B73442"/>
    <w:multiLevelType w:val="multilevel"/>
    <w:tmpl w:val="0262B456"/>
    <w:lvl w:ilvl="0">
      <w:start w:val="1"/>
      <w:numFmt w:val="decimal"/>
      <w:lvlText w:val="%1)"/>
      <w:lvlJc w:val="left"/>
      <w:pPr>
        <w:ind w:left="644" w:hanging="360"/>
      </w:pPr>
    </w:lvl>
    <w:lvl w:ilvl="1">
      <w:start w:val="1"/>
      <w:numFmt w:val="lowerLetter"/>
      <w:lvlText w:val="%2)"/>
      <w:lvlJc w:val="left"/>
      <w:pPr>
        <w:ind w:left="1004" w:hanging="360"/>
      </w:pPr>
    </w:lvl>
    <w:lvl w:ilvl="2">
      <w:start w:val="1"/>
      <w:numFmt w:val="decimal"/>
      <w:lvlText w:val="%3)"/>
      <w:lvlJc w:val="left"/>
      <w:pPr>
        <w:ind w:left="1582"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22357EFB"/>
    <w:multiLevelType w:val="hybridMultilevel"/>
    <w:tmpl w:val="90766876"/>
    <w:lvl w:ilvl="0" w:tplc="FD928780">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C3ECADB0">
      <w:numFmt w:val="bullet"/>
      <w:lvlText w:val="•"/>
      <w:lvlJc w:val="left"/>
      <w:pPr>
        <w:ind w:left="1618" w:hanging="284"/>
      </w:pPr>
      <w:rPr>
        <w:rFonts w:hint="default"/>
        <w:lang w:val="pl-PL" w:eastAsia="en-US" w:bidi="ar-SA"/>
      </w:rPr>
    </w:lvl>
    <w:lvl w:ilvl="2" w:tplc="A4165F2C">
      <w:numFmt w:val="bullet"/>
      <w:lvlText w:val="•"/>
      <w:lvlJc w:val="left"/>
      <w:pPr>
        <w:ind w:left="2577" w:hanging="284"/>
      </w:pPr>
      <w:rPr>
        <w:rFonts w:hint="default"/>
        <w:lang w:val="pl-PL" w:eastAsia="en-US" w:bidi="ar-SA"/>
      </w:rPr>
    </w:lvl>
    <w:lvl w:ilvl="3" w:tplc="746EFB14">
      <w:numFmt w:val="bullet"/>
      <w:lvlText w:val="•"/>
      <w:lvlJc w:val="left"/>
      <w:pPr>
        <w:ind w:left="3535" w:hanging="284"/>
      </w:pPr>
      <w:rPr>
        <w:rFonts w:hint="default"/>
        <w:lang w:val="pl-PL" w:eastAsia="en-US" w:bidi="ar-SA"/>
      </w:rPr>
    </w:lvl>
    <w:lvl w:ilvl="4" w:tplc="BAD88882">
      <w:numFmt w:val="bullet"/>
      <w:lvlText w:val="•"/>
      <w:lvlJc w:val="left"/>
      <w:pPr>
        <w:ind w:left="4494" w:hanging="284"/>
      </w:pPr>
      <w:rPr>
        <w:rFonts w:hint="default"/>
        <w:lang w:val="pl-PL" w:eastAsia="en-US" w:bidi="ar-SA"/>
      </w:rPr>
    </w:lvl>
    <w:lvl w:ilvl="5" w:tplc="5BE60C4A">
      <w:numFmt w:val="bullet"/>
      <w:lvlText w:val="•"/>
      <w:lvlJc w:val="left"/>
      <w:pPr>
        <w:ind w:left="5453" w:hanging="284"/>
      </w:pPr>
      <w:rPr>
        <w:rFonts w:hint="default"/>
        <w:lang w:val="pl-PL" w:eastAsia="en-US" w:bidi="ar-SA"/>
      </w:rPr>
    </w:lvl>
    <w:lvl w:ilvl="6" w:tplc="BB6C97AC">
      <w:numFmt w:val="bullet"/>
      <w:lvlText w:val="•"/>
      <w:lvlJc w:val="left"/>
      <w:pPr>
        <w:ind w:left="6411" w:hanging="284"/>
      </w:pPr>
      <w:rPr>
        <w:rFonts w:hint="default"/>
        <w:lang w:val="pl-PL" w:eastAsia="en-US" w:bidi="ar-SA"/>
      </w:rPr>
    </w:lvl>
    <w:lvl w:ilvl="7" w:tplc="2DD2463E">
      <w:numFmt w:val="bullet"/>
      <w:lvlText w:val="•"/>
      <w:lvlJc w:val="left"/>
      <w:pPr>
        <w:ind w:left="7370" w:hanging="284"/>
      </w:pPr>
      <w:rPr>
        <w:rFonts w:hint="default"/>
        <w:lang w:val="pl-PL" w:eastAsia="en-US" w:bidi="ar-SA"/>
      </w:rPr>
    </w:lvl>
    <w:lvl w:ilvl="8" w:tplc="2B0CE44C">
      <w:numFmt w:val="bullet"/>
      <w:lvlText w:val="•"/>
      <w:lvlJc w:val="left"/>
      <w:pPr>
        <w:ind w:left="8329" w:hanging="284"/>
      </w:pPr>
      <w:rPr>
        <w:rFonts w:hint="default"/>
        <w:lang w:val="pl-PL" w:eastAsia="en-US" w:bidi="ar-SA"/>
      </w:rPr>
    </w:lvl>
  </w:abstractNum>
  <w:abstractNum w:abstractNumId="12" w15:restartNumberingAfterBreak="0">
    <w:nsid w:val="244E73CB"/>
    <w:multiLevelType w:val="hybridMultilevel"/>
    <w:tmpl w:val="F5CE6B02"/>
    <w:lvl w:ilvl="0" w:tplc="A572ADFA">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C4E65036">
      <w:start w:val="1"/>
      <w:numFmt w:val="decimal"/>
      <w:lvlText w:val="%2)"/>
      <w:lvlJc w:val="left"/>
      <w:pPr>
        <w:ind w:left="1092" w:hanging="360"/>
      </w:pPr>
      <w:rPr>
        <w:rFonts w:ascii="Calibri" w:eastAsia="Calibri" w:hAnsi="Calibri" w:cs="Calibri" w:hint="default"/>
        <w:w w:val="100"/>
        <w:sz w:val="24"/>
        <w:szCs w:val="24"/>
        <w:lang w:val="pl-PL" w:eastAsia="en-US" w:bidi="ar-SA"/>
      </w:rPr>
    </w:lvl>
    <w:lvl w:ilvl="2" w:tplc="A10A8C00">
      <w:numFmt w:val="bullet"/>
      <w:lvlText w:val="•"/>
      <w:lvlJc w:val="left"/>
      <w:pPr>
        <w:ind w:left="2116" w:hanging="360"/>
      </w:pPr>
      <w:rPr>
        <w:rFonts w:hint="default"/>
        <w:lang w:val="pl-PL" w:eastAsia="en-US" w:bidi="ar-SA"/>
      </w:rPr>
    </w:lvl>
    <w:lvl w:ilvl="3" w:tplc="819254A2">
      <w:numFmt w:val="bullet"/>
      <w:lvlText w:val="•"/>
      <w:lvlJc w:val="left"/>
      <w:pPr>
        <w:ind w:left="3132" w:hanging="360"/>
      </w:pPr>
      <w:rPr>
        <w:rFonts w:hint="default"/>
        <w:lang w:val="pl-PL" w:eastAsia="en-US" w:bidi="ar-SA"/>
      </w:rPr>
    </w:lvl>
    <w:lvl w:ilvl="4" w:tplc="22CAE57A">
      <w:numFmt w:val="bullet"/>
      <w:lvlText w:val="•"/>
      <w:lvlJc w:val="left"/>
      <w:pPr>
        <w:ind w:left="4148" w:hanging="360"/>
      </w:pPr>
      <w:rPr>
        <w:rFonts w:hint="default"/>
        <w:lang w:val="pl-PL" w:eastAsia="en-US" w:bidi="ar-SA"/>
      </w:rPr>
    </w:lvl>
    <w:lvl w:ilvl="5" w:tplc="0CD0D2B8">
      <w:numFmt w:val="bullet"/>
      <w:lvlText w:val="•"/>
      <w:lvlJc w:val="left"/>
      <w:pPr>
        <w:ind w:left="5165" w:hanging="360"/>
      </w:pPr>
      <w:rPr>
        <w:rFonts w:hint="default"/>
        <w:lang w:val="pl-PL" w:eastAsia="en-US" w:bidi="ar-SA"/>
      </w:rPr>
    </w:lvl>
    <w:lvl w:ilvl="6" w:tplc="8D08E012">
      <w:numFmt w:val="bullet"/>
      <w:lvlText w:val="•"/>
      <w:lvlJc w:val="left"/>
      <w:pPr>
        <w:ind w:left="6181" w:hanging="360"/>
      </w:pPr>
      <w:rPr>
        <w:rFonts w:hint="default"/>
        <w:lang w:val="pl-PL" w:eastAsia="en-US" w:bidi="ar-SA"/>
      </w:rPr>
    </w:lvl>
    <w:lvl w:ilvl="7" w:tplc="A5AEAA8C">
      <w:numFmt w:val="bullet"/>
      <w:lvlText w:val="•"/>
      <w:lvlJc w:val="left"/>
      <w:pPr>
        <w:ind w:left="7197" w:hanging="360"/>
      </w:pPr>
      <w:rPr>
        <w:rFonts w:hint="default"/>
        <w:lang w:val="pl-PL" w:eastAsia="en-US" w:bidi="ar-SA"/>
      </w:rPr>
    </w:lvl>
    <w:lvl w:ilvl="8" w:tplc="462EDC96">
      <w:numFmt w:val="bullet"/>
      <w:lvlText w:val="•"/>
      <w:lvlJc w:val="left"/>
      <w:pPr>
        <w:ind w:left="8213" w:hanging="360"/>
      </w:pPr>
      <w:rPr>
        <w:rFonts w:hint="default"/>
        <w:lang w:val="pl-PL" w:eastAsia="en-US" w:bidi="ar-SA"/>
      </w:rPr>
    </w:lvl>
  </w:abstractNum>
  <w:abstractNum w:abstractNumId="13" w15:restartNumberingAfterBreak="0">
    <w:nsid w:val="262E7D1B"/>
    <w:multiLevelType w:val="hybridMultilevel"/>
    <w:tmpl w:val="1124DD5A"/>
    <w:lvl w:ilvl="0" w:tplc="63320870">
      <w:start w:val="1"/>
      <w:numFmt w:val="decimal"/>
      <w:lvlText w:val="%1."/>
      <w:lvlJc w:val="left"/>
      <w:pPr>
        <w:ind w:left="709" w:hanging="284"/>
      </w:pPr>
      <w:rPr>
        <w:rFonts w:ascii="Calibri" w:eastAsia="Calibri" w:hAnsi="Calibri" w:cs="Calibri" w:hint="default"/>
        <w:color w:val="auto"/>
        <w:w w:val="100"/>
        <w:sz w:val="24"/>
        <w:szCs w:val="24"/>
        <w:lang w:val="pl-PL" w:eastAsia="en-US" w:bidi="ar-SA"/>
      </w:rPr>
    </w:lvl>
    <w:lvl w:ilvl="1" w:tplc="47141844">
      <w:start w:val="1"/>
      <w:numFmt w:val="decimal"/>
      <w:lvlText w:val="%2)"/>
      <w:lvlJc w:val="left"/>
      <w:pPr>
        <w:ind w:left="939" w:hanging="284"/>
      </w:pPr>
      <w:rPr>
        <w:rFonts w:ascii="Calibri" w:eastAsia="Calibri" w:hAnsi="Calibri" w:cs="Calibri" w:hint="default"/>
        <w:w w:val="100"/>
        <w:sz w:val="24"/>
        <w:szCs w:val="24"/>
        <w:lang w:val="pl-PL" w:eastAsia="en-US" w:bidi="ar-SA"/>
      </w:rPr>
    </w:lvl>
    <w:lvl w:ilvl="2" w:tplc="56A2E42A">
      <w:numFmt w:val="bullet"/>
      <w:lvlText w:val="•"/>
      <w:lvlJc w:val="left"/>
      <w:pPr>
        <w:ind w:left="1974" w:hanging="284"/>
      </w:pPr>
      <w:rPr>
        <w:rFonts w:hint="default"/>
        <w:lang w:val="pl-PL" w:eastAsia="en-US" w:bidi="ar-SA"/>
      </w:rPr>
    </w:lvl>
    <w:lvl w:ilvl="3" w:tplc="BCC8E6FE">
      <w:numFmt w:val="bullet"/>
      <w:lvlText w:val="•"/>
      <w:lvlJc w:val="left"/>
      <w:pPr>
        <w:ind w:left="3008" w:hanging="284"/>
      </w:pPr>
      <w:rPr>
        <w:rFonts w:hint="default"/>
        <w:lang w:val="pl-PL" w:eastAsia="en-US" w:bidi="ar-SA"/>
      </w:rPr>
    </w:lvl>
    <w:lvl w:ilvl="4" w:tplc="6088C5D0">
      <w:numFmt w:val="bullet"/>
      <w:lvlText w:val="•"/>
      <w:lvlJc w:val="left"/>
      <w:pPr>
        <w:ind w:left="4042" w:hanging="284"/>
      </w:pPr>
      <w:rPr>
        <w:rFonts w:hint="default"/>
        <w:lang w:val="pl-PL" w:eastAsia="en-US" w:bidi="ar-SA"/>
      </w:rPr>
    </w:lvl>
    <w:lvl w:ilvl="5" w:tplc="6F022F2C">
      <w:numFmt w:val="bullet"/>
      <w:lvlText w:val="•"/>
      <w:lvlJc w:val="left"/>
      <w:pPr>
        <w:ind w:left="5076" w:hanging="284"/>
      </w:pPr>
      <w:rPr>
        <w:rFonts w:hint="default"/>
        <w:lang w:val="pl-PL" w:eastAsia="en-US" w:bidi="ar-SA"/>
      </w:rPr>
    </w:lvl>
    <w:lvl w:ilvl="6" w:tplc="F710C13C">
      <w:numFmt w:val="bullet"/>
      <w:lvlText w:val="•"/>
      <w:lvlJc w:val="left"/>
      <w:pPr>
        <w:ind w:left="6110" w:hanging="284"/>
      </w:pPr>
      <w:rPr>
        <w:rFonts w:hint="default"/>
        <w:lang w:val="pl-PL" w:eastAsia="en-US" w:bidi="ar-SA"/>
      </w:rPr>
    </w:lvl>
    <w:lvl w:ilvl="7" w:tplc="BA1694B6">
      <w:numFmt w:val="bullet"/>
      <w:lvlText w:val="•"/>
      <w:lvlJc w:val="left"/>
      <w:pPr>
        <w:ind w:left="7144" w:hanging="284"/>
      </w:pPr>
      <w:rPr>
        <w:rFonts w:hint="default"/>
        <w:lang w:val="pl-PL" w:eastAsia="en-US" w:bidi="ar-SA"/>
      </w:rPr>
    </w:lvl>
    <w:lvl w:ilvl="8" w:tplc="86B0716E">
      <w:numFmt w:val="bullet"/>
      <w:lvlText w:val="•"/>
      <w:lvlJc w:val="left"/>
      <w:pPr>
        <w:ind w:left="8178" w:hanging="284"/>
      </w:pPr>
      <w:rPr>
        <w:rFonts w:hint="default"/>
        <w:lang w:val="pl-PL" w:eastAsia="en-US" w:bidi="ar-SA"/>
      </w:rPr>
    </w:lvl>
  </w:abstractNum>
  <w:abstractNum w:abstractNumId="14" w15:restartNumberingAfterBreak="0">
    <w:nsid w:val="2DCD40C4"/>
    <w:multiLevelType w:val="hybridMultilevel"/>
    <w:tmpl w:val="05D2CBDC"/>
    <w:lvl w:ilvl="0" w:tplc="56FA4600">
      <w:start w:val="1"/>
      <w:numFmt w:val="decimal"/>
      <w:lvlText w:val="%1."/>
      <w:lvlJc w:val="left"/>
      <w:pPr>
        <w:ind w:left="656" w:hanging="284"/>
      </w:pPr>
      <w:rPr>
        <w:rFonts w:ascii="Calibri" w:eastAsia="Calibri" w:hAnsi="Calibri" w:cs="Calibri" w:hint="default"/>
        <w:strike w:val="0"/>
        <w:color w:val="auto"/>
        <w:w w:val="100"/>
        <w:sz w:val="24"/>
        <w:szCs w:val="24"/>
        <w:lang w:val="pl-PL" w:eastAsia="en-US" w:bidi="ar-SA"/>
      </w:rPr>
    </w:lvl>
    <w:lvl w:ilvl="1" w:tplc="07ACB5E2">
      <w:start w:val="1"/>
      <w:numFmt w:val="decimal"/>
      <w:lvlText w:val="%2)"/>
      <w:lvlJc w:val="left"/>
      <w:pPr>
        <w:ind w:left="1092" w:hanging="293"/>
      </w:pPr>
      <w:rPr>
        <w:rFonts w:ascii="Calibri" w:eastAsia="Calibri" w:hAnsi="Calibri" w:cs="Calibri" w:hint="default"/>
        <w:color w:val="auto"/>
        <w:w w:val="100"/>
        <w:sz w:val="24"/>
        <w:szCs w:val="24"/>
        <w:lang w:val="pl-PL" w:eastAsia="en-US" w:bidi="ar-SA"/>
      </w:rPr>
    </w:lvl>
    <w:lvl w:ilvl="2" w:tplc="6832B58C">
      <w:numFmt w:val="bullet"/>
      <w:lvlText w:val="•"/>
      <w:lvlJc w:val="left"/>
      <w:pPr>
        <w:ind w:left="1100" w:hanging="293"/>
      </w:pPr>
      <w:rPr>
        <w:rFonts w:hint="default"/>
        <w:lang w:val="pl-PL" w:eastAsia="en-US" w:bidi="ar-SA"/>
      </w:rPr>
    </w:lvl>
    <w:lvl w:ilvl="3" w:tplc="5A280508">
      <w:numFmt w:val="bullet"/>
      <w:lvlText w:val="•"/>
      <w:lvlJc w:val="left"/>
      <w:pPr>
        <w:ind w:left="2243" w:hanging="293"/>
      </w:pPr>
      <w:rPr>
        <w:rFonts w:hint="default"/>
        <w:lang w:val="pl-PL" w:eastAsia="en-US" w:bidi="ar-SA"/>
      </w:rPr>
    </w:lvl>
    <w:lvl w:ilvl="4" w:tplc="66762412">
      <w:numFmt w:val="bullet"/>
      <w:lvlText w:val="•"/>
      <w:lvlJc w:val="left"/>
      <w:pPr>
        <w:ind w:left="3386" w:hanging="293"/>
      </w:pPr>
      <w:rPr>
        <w:rFonts w:hint="default"/>
        <w:lang w:val="pl-PL" w:eastAsia="en-US" w:bidi="ar-SA"/>
      </w:rPr>
    </w:lvl>
    <w:lvl w:ilvl="5" w:tplc="2A486282">
      <w:numFmt w:val="bullet"/>
      <w:lvlText w:val="•"/>
      <w:lvlJc w:val="left"/>
      <w:pPr>
        <w:ind w:left="4529" w:hanging="293"/>
      </w:pPr>
      <w:rPr>
        <w:rFonts w:hint="default"/>
        <w:lang w:val="pl-PL" w:eastAsia="en-US" w:bidi="ar-SA"/>
      </w:rPr>
    </w:lvl>
    <w:lvl w:ilvl="6" w:tplc="97DC7AC0">
      <w:numFmt w:val="bullet"/>
      <w:lvlText w:val="•"/>
      <w:lvlJc w:val="left"/>
      <w:pPr>
        <w:ind w:left="5673" w:hanging="293"/>
      </w:pPr>
      <w:rPr>
        <w:rFonts w:hint="default"/>
        <w:lang w:val="pl-PL" w:eastAsia="en-US" w:bidi="ar-SA"/>
      </w:rPr>
    </w:lvl>
    <w:lvl w:ilvl="7" w:tplc="B3D46264">
      <w:numFmt w:val="bullet"/>
      <w:lvlText w:val="•"/>
      <w:lvlJc w:val="left"/>
      <w:pPr>
        <w:ind w:left="6816" w:hanging="293"/>
      </w:pPr>
      <w:rPr>
        <w:rFonts w:hint="default"/>
        <w:lang w:val="pl-PL" w:eastAsia="en-US" w:bidi="ar-SA"/>
      </w:rPr>
    </w:lvl>
    <w:lvl w:ilvl="8" w:tplc="11E0234C">
      <w:numFmt w:val="bullet"/>
      <w:lvlText w:val="•"/>
      <w:lvlJc w:val="left"/>
      <w:pPr>
        <w:ind w:left="7959" w:hanging="293"/>
      </w:pPr>
      <w:rPr>
        <w:rFonts w:hint="default"/>
        <w:lang w:val="pl-PL" w:eastAsia="en-US" w:bidi="ar-SA"/>
      </w:rPr>
    </w:lvl>
  </w:abstractNum>
  <w:abstractNum w:abstractNumId="15" w15:restartNumberingAfterBreak="0">
    <w:nsid w:val="2F9C3261"/>
    <w:multiLevelType w:val="hybridMultilevel"/>
    <w:tmpl w:val="EADEED3E"/>
    <w:lvl w:ilvl="0" w:tplc="E6F615D6">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F1E09E18">
      <w:numFmt w:val="bullet"/>
      <w:lvlText w:val="•"/>
      <w:lvlJc w:val="left"/>
      <w:pPr>
        <w:ind w:left="1618" w:hanging="284"/>
      </w:pPr>
      <w:rPr>
        <w:rFonts w:hint="default"/>
        <w:lang w:val="pl-PL" w:eastAsia="en-US" w:bidi="ar-SA"/>
      </w:rPr>
    </w:lvl>
    <w:lvl w:ilvl="2" w:tplc="A4864BCE">
      <w:numFmt w:val="bullet"/>
      <w:lvlText w:val="•"/>
      <w:lvlJc w:val="left"/>
      <w:pPr>
        <w:ind w:left="2577" w:hanging="284"/>
      </w:pPr>
      <w:rPr>
        <w:rFonts w:hint="default"/>
        <w:lang w:val="pl-PL" w:eastAsia="en-US" w:bidi="ar-SA"/>
      </w:rPr>
    </w:lvl>
    <w:lvl w:ilvl="3" w:tplc="7108B4D0">
      <w:numFmt w:val="bullet"/>
      <w:lvlText w:val="•"/>
      <w:lvlJc w:val="left"/>
      <w:pPr>
        <w:ind w:left="3535" w:hanging="284"/>
      </w:pPr>
      <w:rPr>
        <w:rFonts w:hint="default"/>
        <w:lang w:val="pl-PL" w:eastAsia="en-US" w:bidi="ar-SA"/>
      </w:rPr>
    </w:lvl>
    <w:lvl w:ilvl="4" w:tplc="065EB43C">
      <w:numFmt w:val="bullet"/>
      <w:lvlText w:val="•"/>
      <w:lvlJc w:val="left"/>
      <w:pPr>
        <w:ind w:left="4494" w:hanging="284"/>
      </w:pPr>
      <w:rPr>
        <w:rFonts w:hint="default"/>
        <w:lang w:val="pl-PL" w:eastAsia="en-US" w:bidi="ar-SA"/>
      </w:rPr>
    </w:lvl>
    <w:lvl w:ilvl="5" w:tplc="13D05156">
      <w:numFmt w:val="bullet"/>
      <w:lvlText w:val="•"/>
      <w:lvlJc w:val="left"/>
      <w:pPr>
        <w:ind w:left="5453" w:hanging="284"/>
      </w:pPr>
      <w:rPr>
        <w:rFonts w:hint="default"/>
        <w:lang w:val="pl-PL" w:eastAsia="en-US" w:bidi="ar-SA"/>
      </w:rPr>
    </w:lvl>
    <w:lvl w:ilvl="6" w:tplc="E5EAF378">
      <w:numFmt w:val="bullet"/>
      <w:lvlText w:val="•"/>
      <w:lvlJc w:val="left"/>
      <w:pPr>
        <w:ind w:left="6411" w:hanging="284"/>
      </w:pPr>
      <w:rPr>
        <w:rFonts w:hint="default"/>
        <w:lang w:val="pl-PL" w:eastAsia="en-US" w:bidi="ar-SA"/>
      </w:rPr>
    </w:lvl>
    <w:lvl w:ilvl="7" w:tplc="E12E4E76">
      <w:numFmt w:val="bullet"/>
      <w:lvlText w:val="•"/>
      <w:lvlJc w:val="left"/>
      <w:pPr>
        <w:ind w:left="7370" w:hanging="284"/>
      </w:pPr>
      <w:rPr>
        <w:rFonts w:hint="default"/>
        <w:lang w:val="pl-PL" w:eastAsia="en-US" w:bidi="ar-SA"/>
      </w:rPr>
    </w:lvl>
    <w:lvl w:ilvl="8" w:tplc="732C0118">
      <w:numFmt w:val="bullet"/>
      <w:lvlText w:val="•"/>
      <w:lvlJc w:val="left"/>
      <w:pPr>
        <w:ind w:left="8329" w:hanging="284"/>
      </w:pPr>
      <w:rPr>
        <w:rFonts w:hint="default"/>
        <w:lang w:val="pl-PL" w:eastAsia="en-US" w:bidi="ar-SA"/>
      </w:rPr>
    </w:lvl>
  </w:abstractNum>
  <w:abstractNum w:abstractNumId="16" w15:restartNumberingAfterBreak="0">
    <w:nsid w:val="319B3F1A"/>
    <w:multiLevelType w:val="multilevel"/>
    <w:tmpl w:val="0262B456"/>
    <w:lvl w:ilvl="0">
      <w:start w:val="1"/>
      <w:numFmt w:val="decimal"/>
      <w:lvlText w:val="%1)"/>
      <w:lvlJc w:val="left"/>
      <w:pPr>
        <w:ind w:left="644" w:hanging="360"/>
      </w:pPr>
    </w:lvl>
    <w:lvl w:ilvl="1">
      <w:start w:val="1"/>
      <w:numFmt w:val="lowerLetter"/>
      <w:lvlText w:val="%2)"/>
      <w:lvlJc w:val="left"/>
      <w:pPr>
        <w:ind w:left="1004" w:hanging="360"/>
      </w:pPr>
    </w:lvl>
    <w:lvl w:ilvl="2">
      <w:start w:val="1"/>
      <w:numFmt w:val="decimal"/>
      <w:lvlText w:val="%3)"/>
      <w:lvlJc w:val="left"/>
      <w:pPr>
        <w:ind w:left="1582"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35AD5FFD"/>
    <w:multiLevelType w:val="multilevel"/>
    <w:tmpl w:val="B5A8719E"/>
    <w:lvl w:ilvl="0">
      <w:start w:val="1"/>
      <w:numFmt w:val="lowerLetter"/>
      <w:lvlText w:val="%1)"/>
      <w:lvlJc w:val="left"/>
      <w:pPr>
        <w:tabs>
          <w:tab w:val="num" w:pos="720"/>
        </w:tabs>
        <w:ind w:left="720" w:hanging="360"/>
      </w:pPr>
      <w:rPr>
        <w:rFonts w:asciiTheme="minorHAnsi" w:eastAsia="Calibri" w:hAnsiTheme="minorHAnsi" w:cstheme="minorHAnsi"/>
        <w:sz w:val="24"/>
        <w:szCs w:val="24"/>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609ED"/>
    <w:multiLevelType w:val="hybridMultilevel"/>
    <w:tmpl w:val="0B147536"/>
    <w:lvl w:ilvl="0" w:tplc="2C66B440">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A7C496A0">
      <w:numFmt w:val="bullet"/>
      <w:lvlText w:val="•"/>
      <w:lvlJc w:val="left"/>
      <w:pPr>
        <w:ind w:left="1618" w:hanging="284"/>
      </w:pPr>
      <w:rPr>
        <w:rFonts w:hint="default"/>
        <w:lang w:val="pl-PL" w:eastAsia="en-US" w:bidi="ar-SA"/>
      </w:rPr>
    </w:lvl>
    <w:lvl w:ilvl="2" w:tplc="054C9B2E">
      <w:numFmt w:val="bullet"/>
      <w:lvlText w:val="•"/>
      <w:lvlJc w:val="left"/>
      <w:pPr>
        <w:ind w:left="2577" w:hanging="284"/>
      </w:pPr>
      <w:rPr>
        <w:rFonts w:hint="default"/>
        <w:lang w:val="pl-PL" w:eastAsia="en-US" w:bidi="ar-SA"/>
      </w:rPr>
    </w:lvl>
    <w:lvl w:ilvl="3" w:tplc="D77C4B78">
      <w:numFmt w:val="bullet"/>
      <w:lvlText w:val="•"/>
      <w:lvlJc w:val="left"/>
      <w:pPr>
        <w:ind w:left="3535" w:hanging="284"/>
      </w:pPr>
      <w:rPr>
        <w:rFonts w:hint="default"/>
        <w:lang w:val="pl-PL" w:eastAsia="en-US" w:bidi="ar-SA"/>
      </w:rPr>
    </w:lvl>
    <w:lvl w:ilvl="4" w:tplc="AC3C2058">
      <w:numFmt w:val="bullet"/>
      <w:lvlText w:val="•"/>
      <w:lvlJc w:val="left"/>
      <w:pPr>
        <w:ind w:left="4494" w:hanging="284"/>
      </w:pPr>
      <w:rPr>
        <w:rFonts w:hint="default"/>
        <w:lang w:val="pl-PL" w:eastAsia="en-US" w:bidi="ar-SA"/>
      </w:rPr>
    </w:lvl>
    <w:lvl w:ilvl="5" w:tplc="415E41BA">
      <w:numFmt w:val="bullet"/>
      <w:lvlText w:val="•"/>
      <w:lvlJc w:val="left"/>
      <w:pPr>
        <w:ind w:left="5453" w:hanging="284"/>
      </w:pPr>
      <w:rPr>
        <w:rFonts w:hint="default"/>
        <w:lang w:val="pl-PL" w:eastAsia="en-US" w:bidi="ar-SA"/>
      </w:rPr>
    </w:lvl>
    <w:lvl w:ilvl="6" w:tplc="DE3EA230">
      <w:numFmt w:val="bullet"/>
      <w:lvlText w:val="•"/>
      <w:lvlJc w:val="left"/>
      <w:pPr>
        <w:ind w:left="6411" w:hanging="284"/>
      </w:pPr>
      <w:rPr>
        <w:rFonts w:hint="default"/>
        <w:lang w:val="pl-PL" w:eastAsia="en-US" w:bidi="ar-SA"/>
      </w:rPr>
    </w:lvl>
    <w:lvl w:ilvl="7" w:tplc="8AFA2E64">
      <w:numFmt w:val="bullet"/>
      <w:lvlText w:val="•"/>
      <w:lvlJc w:val="left"/>
      <w:pPr>
        <w:ind w:left="7370" w:hanging="284"/>
      </w:pPr>
      <w:rPr>
        <w:rFonts w:hint="default"/>
        <w:lang w:val="pl-PL" w:eastAsia="en-US" w:bidi="ar-SA"/>
      </w:rPr>
    </w:lvl>
    <w:lvl w:ilvl="8" w:tplc="172A2AE6">
      <w:numFmt w:val="bullet"/>
      <w:lvlText w:val="•"/>
      <w:lvlJc w:val="left"/>
      <w:pPr>
        <w:ind w:left="8329" w:hanging="284"/>
      </w:pPr>
      <w:rPr>
        <w:rFonts w:hint="default"/>
        <w:lang w:val="pl-PL" w:eastAsia="en-US" w:bidi="ar-SA"/>
      </w:rPr>
    </w:lvl>
  </w:abstractNum>
  <w:abstractNum w:abstractNumId="19" w15:restartNumberingAfterBreak="0">
    <w:nsid w:val="39BA6735"/>
    <w:multiLevelType w:val="hybridMultilevel"/>
    <w:tmpl w:val="397244DE"/>
    <w:lvl w:ilvl="0" w:tplc="C9BA5C70">
      <w:start w:val="1"/>
      <w:numFmt w:val="lowerLetter"/>
      <w:lvlText w:val="%1)"/>
      <w:lvlJc w:val="left"/>
      <w:pPr>
        <w:ind w:left="2032" w:hanging="360"/>
      </w:pPr>
      <w:rPr>
        <w:rFonts w:ascii="Calibri" w:eastAsia="Calibri" w:hAnsi="Calibri" w:cs="Arial"/>
        <w:w w:val="99"/>
        <w:sz w:val="24"/>
        <w:szCs w:val="24"/>
        <w:lang w:val="pl-PL" w:eastAsia="en-US" w:bidi="ar-SA"/>
      </w:rPr>
    </w:lvl>
    <w:lvl w:ilvl="1" w:tplc="04150019" w:tentative="1">
      <w:start w:val="1"/>
      <w:numFmt w:val="lowerLetter"/>
      <w:lvlText w:val="%2."/>
      <w:lvlJc w:val="left"/>
      <w:pPr>
        <w:ind w:left="2096" w:hanging="360"/>
      </w:pPr>
    </w:lvl>
    <w:lvl w:ilvl="2" w:tplc="0415001B" w:tentative="1">
      <w:start w:val="1"/>
      <w:numFmt w:val="lowerRoman"/>
      <w:lvlText w:val="%3."/>
      <w:lvlJc w:val="right"/>
      <w:pPr>
        <w:ind w:left="2816" w:hanging="180"/>
      </w:pPr>
    </w:lvl>
    <w:lvl w:ilvl="3" w:tplc="0415000F" w:tentative="1">
      <w:start w:val="1"/>
      <w:numFmt w:val="decimal"/>
      <w:lvlText w:val="%4."/>
      <w:lvlJc w:val="left"/>
      <w:pPr>
        <w:ind w:left="3536" w:hanging="360"/>
      </w:pPr>
    </w:lvl>
    <w:lvl w:ilvl="4" w:tplc="04150019" w:tentative="1">
      <w:start w:val="1"/>
      <w:numFmt w:val="lowerLetter"/>
      <w:lvlText w:val="%5."/>
      <w:lvlJc w:val="left"/>
      <w:pPr>
        <w:ind w:left="4256" w:hanging="360"/>
      </w:pPr>
    </w:lvl>
    <w:lvl w:ilvl="5" w:tplc="0415001B" w:tentative="1">
      <w:start w:val="1"/>
      <w:numFmt w:val="lowerRoman"/>
      <w:lvlText w:val="%6."/>
      <w:lvlJc w:val="right"/>
      <w:pPr>
        <w:ind w:left="4976" w:hanging="180"/>
      </w:pPr>
    </w:lvl>
    <w:lvl w:ilvl="6" w:tplc="0415000F" w:tentative="1">
      <w:start w:val="1"/>
      <w:numFmt w:val="decimal"/>
      <w:lvlText w:val="%7."/>
      <w:lvlJc w:val="left"/>
      <w:pPr>
        <w:ind w:left="5696" w:hanging="360"/>
      </w:pPr>
    </w:lvl>
    <w:lvl w:ilvl="7" w:tplc="04150019" w:tentative="1">
      <w:start w:val="1"/>
      <w:numFmt w:val="lowerLetter"/>
      <w:lvlText w:val="%8."/>
      <w:lvlJc w:val="left"/>
      <w:pPr>
        <w:ind w:left="6416" w:hanging="360"/>
      </w:pPr>
    </w:lvl>
    <w:lvl w:ilvl="8" w:tplc="0415001B" w:tentative="1">
      <w:start w:val="1"/>
      <w:numFmt w:val="lowerRoman"/>
      <w:lvlText w:val="%9."/>
      <w:lvlJc w:val="right"/>
      <w:pPr>
        <w:ind w:left="7136" w:hanging="180"/>
      </w:pPr>
    </w:lvl>
  </w:abstractNum>
  <w:abstractNum w:abstractNumId="20" w15:restartNumberingAfterBreak="0">
    <w:nsid w:val="3B6979D7"/>
    <w:multiLevelType w:val="hybridMultilevel"/>
    <w:tmpl w:val="069CC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A95DDF"/>
    <w:multiLevelType w:val="hybridMultilevel"/>
    <w:tmpl w:val="9B84989E"/>
    <w:lvl w:ilvl="0" w:tplc="4F2827F4">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B3D815FE">
      <w:start w:val="1"/>
      <w:numFmt w:val="decimal"/>
      <w:lvlText w:val="%2)"/>
      <w:lvlJc w:val="left"/>
      <w:pPr>
        <w:ind w:left="1618" w:hanging="284"/>
      </w:pPr>
      <w:rPr>
        <w:rFonts w:ascii="Calibri" w:eastAsia="Calibri" w:hAnsi="Calibri" w:cs="Arial"/>
        <w:lang w:val="pl-PL" w:eastAsia="en-US" w:bidi="ar-SA"/>
      </w:rPr>
    </w:lvl>
    <w:lvl w:ilvl="2" w:tplc="71A417C2">
      <w:start w:val="1"/>
      <w:numFmt w:val="lowerLetter"/>
      <w:lvlText w:val="%3)"/>
      <w:lvlJc w:val="left"/>
      <w:pPr>
        <w:ind w:left="2577" w:hanging="284"/>
      </w:pPr>
      <w:rPr>
        <w:rFonts w:ascii="Calibri" w:eastAsia="Calibri" w:hAnsi="Calibri" w:cs="Arial"/>
        <w:lang w:val="pl-PL" w:eastAsia="en-US" w:bidi="ar-SA"/>
      </w:rPr>
    </w:lvl>
    <w:lvl w:ilvl="3" w:tplc="75441FC8">
      <w:numFmt w:val="bullet"/>
      <w:lvlText w:val="•"/>
      <w:lvlJc w:val="left"/>
      <w:pPr>
        <w:ind w:left="3535" w:hanging="284"/>
      </w:pPr>
      <w:rPr>
        <w:rFonts w:hint="default"/>
        <w:lang w:val="pl-PL" w:eastAsia="en-US" w:bidi="ar-SA"/>
      </w:rPr>
    </w:lvl>
    <w:lvl w:ilvl="4" w:tplc="8D8255E0">
      <w:numFmt w:val="bullet"/>
      <w:lvlText w:val="•"/>
      <w:lvlJc w:val="left"/>
      <w:pPr>
        <w:ind w:left="4494" w:hanging="284"/>
      </w:pPr>
      <w:rPr>
        <w:rFonts w:hint="default"/>
        <w:lang w:val="pl-PL" w:eastAsia="en-US" w:bidi="ar-SA"/>
      </w:rPr>
    </w:lvl>
    <w:lvl w:ilvl="5" w:tplc="D534EC78">
      <w:numFmt w:val="bullet"/>
      <w:lvlText w:val="•"/>
      <w:lvlJc w:val="left"/>
      <w:pPr>
        <w:ind w:left="5453" w:hanging="284"/>
      </w:pPr>
      <w:rPr>
        <w:rFonts w:hint="default"/>
        <w:lang w:val="pl-PL" w:eastAsia="en-US" w:bidi="ar-SA"/>
      </w:rPr>
    </w:lvl>
    <w:lvl w:ilvl="6" w:tplc="3E36FCBA">
      <w:numFmt w:val="bullet"/>
      <w:lvlText w:val="•"/>
      <w:lvlJc w:val="left"/>
      <w:pPr>
        <w:ind w:left="6411" w:hanging="284"/>
      </w:pPr>
      <w:rPr>
        <w:rFonts w:hint="default"/>
        <w:lang w:val="pl-PL" w:eastAsia="en-US" w:bidi="ar-SA"/>
      </w:rPr>
    </w:lvl>
    <w:lvl w:ilvl="7" w:tplc="FE5A5AE0">
      <w:numFmt w:val="bullet"/>
      <w:lvlText w:val="•"/>
      <w:lvlJc w:val="left"/>
      <w:pPr>
        <w:ind w:left="7370" w:hanging="284"/>
      </w:pPr>
      <w:rPr>
        <w:rFonts w:hint="default"/>
        <w:lang w:val="pl-PL" w:eastAsia="en-US" w:bidi="ar-SA"/>
      </w:rPr>
    </w:lvl>
    <w:lvl w:ilvl="8" w:tplc="C9FECA76">
      <w:numFmt w:val="bullet"/>
      <w:lvlText w:val="•"/>
      <w:lvlJc w:val="left"/>
      <w:pPr>
        <w:ind w:left="8329" w:hanging="284"/>
      </w:pPr>
      <w:rPr>
        <w:rFonts w:hint="default"/>
        <w:lang w:val="pl-PL" w:eastAsia="en-US" w:bidi="ar-SA"/>
      </w:rPr>
    </w:lvl>
  </w:abstractNum>
  <w:abstractNum w:abstractNumId="22" w15:restartNumberingAfterBreak="0">
    <w:nsid w:val="3DED0DAE"/>
    <w:multiLevelType w:val="hybridMultilevel"/>
    <w:tmpl w:val="D1A8AEB8"/>
    <w:lvl w:ilvl="0" w:tplc="4816F448">
      <w:start w:val="1"/>
      <w:numFmt w:val="decimal"/>
      <w:lvlText w:val="%1)"/>
      <w:lvlJc w:val="left"/>
      <w:pPr>
        <w:ind w:left="720" w:hanging="360"/>
      </w:pPr>
    </w:lvl>
    <w:lvl w:ilvl="1" w:tplc="37FE7066">
      <w:start w:val="1"/>
      <w:numFmt w:val="lowerLetter"/>
      <w:lvlText w:val="%2."/>
      <w:lvlJc w:val="left"/>
      <w:pPr>
        <w:ind w:left="1440" w:hanging="360"/>
      </w:pPr>
    </w:lvl>
    <w:lvl w:ilvl="2" w:tplc="5446852A">
      <w:start w:val="1"/>
      <w:numFmt w:val="lowerRoman"/>
      <w:lvlText w:val="%3."/>
      <w:lvlJc w:val="right"/>
      <w:pPr>
        <w:ind w:left="2160" w:hanging="180"/>
      </w:pPr>
    </w:lvl>
    <w:lvl w:ilvl="3" w:tplc="35242328">
      <w:start w:val="1"/>
      <w:numFmt w:val="decimal"/>
      <w:lvlText w:val="%4."/>
      <w:lvlJc w:val="left"/>
      <w:pPr>
        <w:ind w:left="2880" w:hanging="360"/>
      </w:pPr>
    </w:lvl>
    <w:lvl w:ilvl="4" w:tplc="312A91F6">
      <w:start w:val="1"/>
      <w:numFmt w:val="lowerLetter"/>
      <w:lvlText w:val="%5."/>
      <w:lvlJc w:val="left"/>
      <w:pPr>
        <w:ind w:left="3600" w:hanging="360"/>
      </w:pPr>
    </w:lvl>
    <w:lvl w:ilvl="5" w:tplc="025A8722">
      <w:start w:val="1"/>
      <w:numFmt w:val="lowerRoman"/>
      <w:lvlText w:val="%6."/>
      <w:lvlJc w:val="right"/>
      <w:pPr>
        <w:ind w:left="4320" w:hanging="180"/>
      </w:pPr>
    </w:lvl>
    <w:lvl w:ilvl="6" w:tplc="85B4E33C">
      <w:start w:val="1"/>
      <w:numFmt w:val="decimal"/>
      <w:lvlText w:val="%7."/>
      <w:lvlJc w:val="left"/>
      <w:pPr>
        <w:ind w:left="5040" w:hanging="360"/>
      </w:pPr>
    </w:lvl>
    <w:lvl w:ilvl="7" w:tplc="F970EFC6">
      <w:start w:val="1"/>
      <w:numFmt w:val="lowerLetter"/>
      <w:lvlText w:val="%8."/>
      <w:lvlJc w:val="left"/>
      <w:pPr>
        <w:ind w:left="5760" w:hanging="360"/>
      </w:pPr>
    </w:lvl>
    <w:lvl w:ilvl="8" w:tplc="0CBA8C1C">
      <w:start w:val="1"/>
      <w:numFmt w:val="lowerRoman"/>
      <w:lvlText w:val="%9."/>
      <w:lvlJc w:val="right"/>
      <w:pPr>
        <w:ind w:left="6480" w:hanging="180"/>
      </w:pPr>
    </w:lvl>
  </w:abstractNum>
  <w:abstractNum w:abstractNumId="23" w15:restartNumberingAfterBreak="0">
    <w:nsid w:val="40850279"/>
    <w:multiLevelType w:val="hybridMultilevel"/>
    <w:tmpl w:val="2C2C2178"/>
    <w:lvl w:ilvl="0" w:tplc="55504062">
      <w:start w:val="1"/>
      <w:numFmt w:val="decimal"/>
      <w:lvlText w:val="%1."/>
      <w:lvlJc w:val="left"/>
      <w:pPr>
        <w:ind w:left="371" w:hanging="284"/>
      </w:pPr>
      <w:rPr>
        <w:rFonts w:ascii="Microsoft Sans Serif" w:eastAsia="Microsoft Sans Serif" w:hAnsi="Microsoft Sans Serif" w:cs="Microsoft Sans Serif" w:hint="default"/>
        <w:w w:val="82"/>
        <w:sz w:val="22"/>
        <w:szCs w:val="22"/>
        <w:lang w:val="pl-PL" w:eastAsia="en-US" w:bidi="ar-SA"/>
      </w:rPr>
    </w:lvl>
    <w:lvl w:ilvl="1" w:tplc="3AAA0596">
      <w:numFmt w:val="bullet"/>
      <w:lvlText w:val="•"/>
      <w:lvlJc w:val="left"/>
      <w:pPr>
        <w:ind w:left="1065" w:hanging="284"/>
      </w:pPr>
      <w:rPr>
        <w:rFonts w:hint="default"/>
        <w:lang w:val="pl-PL" w:eastAsia="en-US" w:bidi="ar-SA"/>
      </w:rPr>
    </w:lvl>
    <w:lvl w:ilvl="2" w:tplc="944CB6FA">
      <w:numFmt w:val="bullet"/>
      <w:lvlText w:val="•"/>
      <w:lvlJc w:val="left"/>
      <w:pPr>
        <w:ind w:left="1751" w:hanging="284"/>
      </w:pPr>
      <w:rPr>
        <w:rFonts w:hint="default"/>
        <w:lang w:val="pl-PL" w:eastAsia="en-US" w:bidi="ar-SA"/>
      </w:rPr>
    </w:lvl>
    <w:lvl w:ilvl="3" w:tplc="3056B55C">
      <w:numFmt w:val="bullet"/>
      <w:lvlText w:val="•"/>
      <w:lvlJc w:val="left"/>
      <w:pPr>
        <w:ind w:left="2436" w:hanging="284"/>
      </w:pPr>
      <w:rPr>
        <w:rFonts w:hint="default"/>
        <w:lang w:val="pl-PL" w:eastAsia="en-US" w:bidi="ar-SA"/>
      </w:rPr>
    </w:lvl>
    <w:lvl w:ilvl="4" w:tplc="3B7447AC">
      <w:numFmt w:val="bullet"/>
      <w:lvlText w:val="•"/>
      <w:lvlJc w:val="left"/>
      <w:pPr>
        <w:ind w:left="3122" w:hanging="284"/>
      </w:pPr>
      <w:rPr>
        <w:rFonts w:hint="default"/>
        <w:lang w:val="pl-PL" w:eastAsia="en-US" w:bidi="ar-SA"/>
      </w:rPr>
    </w:lvl>
    <w:lvl w:ilvl="5" w:tplc="EE1A01C8">
      <w:numFmt w:val="bullet"/>
      <w:lvlText w:val="•"/>
      <w:lvlJc w:val="left"/>
      <w:pPr>
        <w:ind w:left="3807" w:hanging="284"/>
      </w:pPr>
      <w:rPr>
        <w:rFonts w:hint="default"/>
        <w:lang w:val="pl-PL" w:eastAsia="en-US" w:bidi="ar-SA"/>
      </w:rPr>
    </w:lvl>
    <w:lvl w:ilvl="6" w:tplc="B66CBD3A">
      <w:numFmt w:val="bullet"/>
      <w:lvlText w:val="•"/>
      <w:lvlJc w:val="left"/>
      <w:pPr>
        <w:ind w:left="4493" w:hanging="284"/>
      </w:pPr>
      <w:rPr>
        <w:rFonts w:hint="default"/>
        <w:lang w:val="pl-PL" w:eastAsia="en-US" w:bidi="ar-SA"/>
      </w:rPr>
    </w:lvl>
    <w:lvl w:ilvl="7" w:tplc="D5386352">
      <w:numFmt w:val="bullet"/>
      <w:lvlText w:val="•"/>
      <w:lvlJc w:val="left"/>
      <w:pPr>
        <w:ind w:left="5178" w:hanging="284"/>
      </w:pPr>
      <w:rPr>
        <w:rFonts w:hint="default"/>
        <w:lang w:val="pl-PL" w:eastAsia="en-US" w:bidi="ar-SA"/>
      </w:rPr>
    </w:lvl>
    <w:lvl w:ilvl="8" w:tplc="B49A18C0">
      <w:numFmt w:val="bullet"/>
      <w:lvlText w:val="•"/>
      <w:lvlJc w:val="left"/>
      <w:pPr>
        <w:ind w:left="5864" w:hanging="284"/>
      </w:pPr>
      <w:rPr>
        <w:rFonts w:hint="default"/>
        <w:lang w:val="pl-PL" w:eastAsia="en-US" w:bidi="ar-SA"/>
      </w:rPr>
    </w:lvl>
  </w:abstractNum>
  <w:abstractNum w:abstractNumId="24" w15:restartNumberingAfterBreak="0">
    <w:nsid w:val="426A3091"/>
    <w:multiLevelType w:val="hybridMultilevel"/>
    <w:tmpl w:val="F0C097E6"/>
    <w:lvl w:ilvl="0" w:tplc="C62C3F94">
      <w:start w:val="1"/>
      <w:numFmt w:val="decimal"/>
      <w:lvlText w:val="%1."/>
      <w:lvlJc w:val="left"/>
      <w:pPr>
        <w:ind w:left="409" w:hanging="339"/>
      </w:pPr>
      <w:rPr>
        <w:rFonts w:ascii="Microsoft Sans Serif" w:eastAsia="Microsoft Sans Serif" w:hAnsi="Microsoft Sans Serif" w:cs="Microsoft Sans Serif" w:hint="default"/>
        <w:w w:val="82"/>
        <w:sz w:val="22"/>
        <w:szCs w:val="22"/>
        <w:lang w:val="pl-PL" w:eastAsia="en-US" w:bidi="ar-SA"/>
      </w:rPr>
    </w:lvl>
    <w:lvl w:ilvl="1" w:tplc="7A163C4E">
      <w:numFmt w:val="bullet"/>
      <w:lvlText w:val="•"/>
      <w:lvlJc w:val="left"/>
      <w:pPr>
        <w:ind w:left="1083" w:hanging="339"/>
      </w:pPr>
      <w:rPr>
        <w:rFonts w:hint="default"/>
        <w:lang w:val="pl-PL" w:eastAsia="en-US" w:bidi="ar-SA"/>
      </w:rPr>
    </w:lvl>
    <w:lvl w:ilvl="2" w:tplc="F6F4B61C">
      <w:numFmt w:val="bullet"/>
      <w:lvlText w:val="•"/>
      <w:lvlJc w:val="left"/>
      <w:pPr>
        <w:ind w:left="1767" w:hanging="339"/>
      </w:pPr>
      <w:rPr>
        <w:rFonts w:hint="default"/>
        <w:lang w:val="pl-PL" w:eastAsia="en-US" w:bidi="ar-SA"/>
      </w:rPr>
    </w:lvl>
    <w:lvl w:ilvl="3" w:tplc="EEE439E6">
      <w:numFmt w:val="bullet"/>
      <w:lvlText w:val="•"/>
      <w:lvlJc w:val="left"/>
      <w:pPr>
        <w:ind w:left="2450" w:hanging="339"/>
      </w:pPr>
      <w:rPr>
        <w:rFonts w:hint="default"/>
        <w:lang w:val="pl-PL" w:eastAsia="en-US" w:bidi="ar-SA"/>
      </w:rPr>
    </w:lvl>
    <w:lvl w:ilvl="4" w:tplc="B5C0068A">
      <w:numFmt w:val="bullet"/>
      <w:lvlText w:val="•"/>
      <w:lvlJc w:val="left"/>
      <w:pPr>
        <w:ind w:left="3134" w:hanging="339"/>
      </w:pPr>
      <w:rPr>
        <w:rFonts w:hint="default"/>
        <w:lang w:val="pl-PL" w:eastAsia="en-US" w:bidi="ar-SA"/>
      </w:rPr>
    </w:lvl>
    <w:lvl w:ilvl="5" w:tplc="26E0A3B8">
      <w:numFmt w:val="bullet"/>
      <w:lvlText w:val="•"/>
      <w:lvlJc w:val="left"/>
      <w:pPr>
        <w:ind w:left="3817" w:hanging="339"/>
      </w:pPr>
      <w:rPr>
        <w:rFonts w:hint="default"/>
        <w:lang w:val="pl-PL" w:eastAsia="en-US" w:bidi="ar-SA"/>
      </w:rPr>
    </w:lvl>
    <w:lvl w:ilvl="6" w:tplc="49CEE106">
      <w:numFmt w:val="bullet"/>
      <w:lvlText w:val="•"/>
      <w:lvlJc w:val="left"/>
      <w:pPr>
        <w:ind w:left="4501" w:hanging="339"/>
      </w:pPr>
      <w:rPr>
        <w:rFonts w:hint="default"/>
        <w:lang w:val="pl-PL" w:eastAsia="en-US" w:bidi="ar-SA"/>
      </w:rPr>
    </w:lvl>
    <w:lvl w:ilvl="7" w:tplc="5268FA1E">
      <w:numFmt w:val="bullet"/>
      <w:lvlText w:val="•"/>
      <w:lvlJc w:val="left"/>
      <w:pPr>
        <w:ind w:left="5184" w:hanging="339"/>
      </w:pPr>
      <w:rPr>
        <w:rFonts w:hint="default"/>
        <w:lang w:val="pl-PL" w:eastAsia="en-US" w:bidi="ar-SA"/>
      </w:rPr>
    </w:lvl>
    <w:lvl w:ilvl="8" w:tplc="F284687E">
      <w:numFmt w:val="bullet"/>
      <w:lvlText w:val="•"/>
      <w:lvlJc w:val="left"/>
      <w:pPr>
        <w:ind w:left="5868" w:hanging="339"/>
      </w:pPr>
      <w:rPr>
        <w:rFonts w:hint="default"/>
        <w:lang w:val="pl-PL" w:eastAsia="en-US" w:bidi="ar-SA"/>
      </w:rPr>
    </w:lvl>
  </w:abstractNum>
  <w:abstractNum w:abstractNumId="25" w15:restartNumberingAfterBreak="0">
    <w:nsid w:val="44D572ED"/>
    <w:multiLevelType w:val="hybridMultilevel"/>
    <w:tmpl w:val="A922F3CE"/>
    <w:lvl w:ilvl="0" w:tplc="C6EE0C84">
      <w:start w:val="1"/>
      <w:numFmt w:val="decimal"/>
      <w:lvlText w:val="%1."/>
      <w:lvlJc w:val="left"/>
      <w:pPr>
        <w:ind w:left="1382" w:hanging="284"/>
      </w:pPr>
      <w:rPr>
        <w:rFonts w:asciiTheme="minorHAnsi" w:eastAsia="Microsoft Sans Serif" w:hAnsiTheme="minorHAnsi" w:cstheme="minorHAnsi" w:hint="default"/>
        <w:w w:val="82"/>
        <w:sz w:val="24"/>
        <w:szCs w:val="24"/>
        <w:lang w:val="pl-PL" w:eastAsia="en-US" w:bidi="ar-SA"/>
      </w:rPr>
    </w:lvl>
    <w:lvl w:ilvl="1" w:tplc="AD7264E2">
      <w:start w:val="1"/>
      <w:numFmt w:val="decimal"/>
      <w:lvlText w:val="%2)"/>
      <w:lvlJc w:val="left"/>
      <w:pPr>
        <w:ind w:left="1701" w:hanging="284"/>
        <w:jc w:val="right"/>
      </w:pPr>
      <w:rPr>
        <w:rFonts w:asciiTheme="minorHAnsi" w:eastAsia="Microsoft Sans Serif" w:hAnsiTheme="minorHAnsi" w:cstheme="minorHAnsi" w:hint="default"/>
        <w:color w:val="auto"/>
        <w:w w:val="81"/>
        <w:sz w:val="24"/>
        <w:szCs w:val="24"/>
        <w:lang w:val="pl-PL" w:eastAsia="en-US" w:bidi="ar-SA"/>
      </w:rPr>
    </w:lvl>
    <w:lvl w:ilvl="2" w:tplc="2528CE56">
      <w:numFmt w:val="bullet"/>
      <w:lvlText w:val="•"/>
      <w:lvlJc w:val="left"/>
      <w:pPr>
        <w:ind w:left="2731" w:hanging="284"/>
      </w:pPr>
      <w:rPr>
        <w:rFonts w:hint="default"/>
        <w:lang w:val="pl-PL" w:eastAsia="en-US" w:bidi="ar-SA"/>
      </w:rPr>
    </w:lvl>
    <w:lvl w:ilvl="3" w:tplc="5AECA646">
      <w:numFmt w:val="bullet"/>
      <w:lvlText w:val="•"/>
      <w:lvlJc w:val="left"/>
      <w:pPr>
        <w:ind w:left="3803" w:hanging="284"/>
      </w:pPr>
      <w:rPr>
        <w:rFonts w:hint="default"/>
        <w:lang w:val="pl-PL" w:eastAsia="en-US" w:bidi="ar-SA"/>
      </w:rPr>
    </w:lvl>
    <w:lvl w:ilvl="4" w:tplc="7D42EDF6">
      <w:numFmt w:val="bullet"/>
      <w:lvlText w:val="•"/>
      <w:lvlJc w:val="left"/>
      <w:pPr>
        <w:ind w:left="4875" w:hanging="284"/>
      </w:pPr>
      <w:rPr>
        <w:rFonts w:hint="default"/>
        <w:lang w:val="pl-PL" w:eastAsia="en-US" w:bidi="ar-SA"/>
      </w:rPr>
    </w:lvl>
    <w:lvl w:ilvl="5" w:tplc="9F34F8EA">
      <w:numFmt w:val="bullet"/>
      <w:lvlText w:val="•"/>
      <w:lvlJc w:val="left"/>
      <w:pPr>
        <w:ind w:left="5947" w:hanging="284"/>
      </w:pPr>
      <w:rPr>
        <w:rFonts w:hint="default"/>
        <w:lang w:val="pl-PL" w:eastAsia="en-US" w:bidi="ar-SA"/>
      </w:rPr>
    </w:lvl>
    <w:lvl w:ilvl="6" w:tplc="B20294D4">
      <w:numFmt w:val="bullet"/>
      <w:lvlText w:val="•"/>
      <w:lvlJc w:val="left"/>
      <w:pPr>
        <w:ind w:left="7019" w:hanging="284"/>
      </w:pPr>
      <w:rPr>
        <w:rFonts w:hint="default"/>
        <w:lang w:val="pl-PL" w:eastAsia="en-US" w:bidi="ar-SA"/>
      </w:rPr>
    </w:lvl>
    <w:lvl w:ilvl="7" w:tplc="014ADDBC">
      <w:numFmt w:val="bullet"/>
      <w:lvlText w:val="•"/>
      <w:lvlJc w:val="left"/>
      <w:pPr>
        <w:ind w:left="8090" w:hanging="284"/>
      </w:pPr>
      <w:rPr>
        <w:rFonts w:hint="default"/>
        <w:lang w:val="pl-PL" w:eastAsia="en-US" w:bidi="ar-SA"/>
      </w:rPr>
    </w:lvl>
    <w:lvl w:ilvl="8" w:tplc="EFECF318">
      <w:numFmt w:val="bullet"/>
      <w:lvlText w:val="•"/>
      <w:lvlJc w:val="left"/>
      <w:pPr>
        <w:ind w:left="9162" w:hanging="284"/>
      </w:pPr>
      <w:rPr>
        <w:rFonts w:hint="default"/>
        <w:lang w:val="pl-PL" w:eastAsia="en-US" w:bidi="ar-SA"/>
      </w:rPr>
    </w:lvl>
  </w:abstractNum>
  <w:abstractNum w:abstractNumId="26" w15:restartNumberingAfterBreak="0">
    <w:nsid w:val="45C553DC"/>
    <w:multiLevelType w:val="hybridMultilevel"/>
    <w:tmpl w:val="C5366388"/>
    <w:lvl w:ilvl="0" w:tplc="AE849B6A">
      <w:start w:val="1"/>
      <w:numFmt w:val="decimal"/>
      <w:lvlText w:val="%1."/>
      <w:lvlJc w:val="left"/>
      <w:pPr>
        <w:ind w:left="284" w:hanging="284"/>
      </w:pPr>
      <w:rPr>
        <w:rFonts w:ascii="Calibri" w:eastAsia="Calibri" w:hAnsi="Calibri" w:cs="Calibri" w:hint="default"/>
        <w:strike w:val="0"/>
        <w:w w:val="100"/>
        <w:sz w:val="24"/>
        <w:szCs w:val="24"/>
        <w:lang w:val="pl-PL" w:eastAsia="en-US" w:bidi="ar-SA"/>
      </w:rPr>
    </w:lvl>
    <w:lvl w:ilvl="1" w:tplc="3CA62FCC">
      <w:numFmt w:val="bullet"/>
      <w:lvlText w:val="•"/>
      <w:lvlJc w:val="left"/>
      <w:pPr>
        <w:ind w:left="1618" w:hanging="284"/>
      </w:pPr>
      <w:rPr>
        <w:rFonts w:hint="default"/>
        <w:lang w:val="pl-PL" w:eastAsia="en-US" w:bidi="ar-SA"/>
      </w:rPr>
    </w:lvl>
    <w:lvl w:ilvl="2" w:tplc="1F2C5DC0">
      <w:numFmt w:val="bullet"/>
      <w:lvlText w:val="•"/>
      <w:lvlJc w:val="left"/>
      <w:pPr>
        <w:ind w:left="2577" w:hanging="284"/>
      </w:pPr>
      <w:rPr>
        <w:rFonts w:hint="default"/>
        <w:lang w:val="pl-PL" w:eastAsia="en-US" w:bidi="ar-SA"/>
      </w:rPr>
    </w:lvl>
    <w:lvl w:ilvl="3" w:tplc="214A80F0">
      <w:numFmt w:val="bullet"/>
      <w:lvlText w:val="•"/>
      <w:lvlJc w:val="left"/>
      <w:pPr>
        <w:ind w:left="3535" w:hanging="284"/>
      </w:pPr>
      <w:rPr>
        <w:rFonts w:hint="default"/>
        <w:lang w:val="pl-PL" w:eastAsia="en-US" w:bidi="ar-SA"/>
      </w:rPr>
    </w:lvl>
    <w:lvl w:ilvl="4" w:tplc="F2542C46">
      <w:numFmt w:val="bullet"/>
      <w:lvlText w:val="•"/>
      <w:lvlJc w:val="left"/>
      <w:pPr>
        <w:ind w:left="4494" w:hanging="284"/>
      </w:pPr>
      <w:rPr>
        <w:rFonts w:hint="default"/>
        <w:lang w:val="pl-PL" w:eastAsia="en-US" w:bidi="ar-SA"/>
      </w:rPr>
    </w:lvl>
    <w:lvl w:ilvl="5" w:tplc="DD36E130">
      <w:numFmt w:val="bullet"/>
      <w:lvlText w:val="•"/>
      <w:lvlJc w:val="left"/>
      <w:pPr>
        <w:ind w:left="5453" w:hanging="284"/>
      </w:pPr>
      <w:rPr>
        <w:rFonts w:hint="default"/>
        <w:lang w:val="pl-PL" w:eastAsia="en-US" w:bidi="ar-SA"/>
      </w:rPr>
    </w:lvl>
    <w:lvl w:ilvl="6" w:tplc="748CB4F2">
      <w:numFmt w:val="bullet"/>
      <w:lvlText w:val="•"/>
      <w:lvlJc w:val="left"/>
      <w:pPr>
        <w:ind w:left="6411" w:hanging="284"/>
      </w:pPr>
      <w:rPr>
        <w:rFonts w:hint="default"/>
        <w:lang w:val="pl-PL" w:eastAsia="en-US" w:bidi="ar-SA"/>
      </w:rPr>
    </w:lvl>
    <w:lvl w:ilvl="7" w:tplc="2D7C3712">
      <w:numFmt w:val="bullet"/>
      <w:lvlText w:val="•"/>
      <w:lvlJc w:val="left"/>
      <w:pPr>
        <w:ind w:left="7370" w:hanging="284"/>
      </w:pPr>
      <w:rPr>
        <w:rFonts w:hint="default"/>
        <w:lang w:val="pl-PL" w:eastAsia="en-US" w:bidi="ar-SA"/>
      </w:rPr>
    </w:lvl>
    <w:lvl w:ilvl="8" w:tplc="2F6C8F26">
      <w:numFmt w:val="bullet"/>
      <w:lvlText w:val="•"/>
      <w:lvlJc w:val="left"/>
      <w:pPr>
        <w:ind w:left="8329" w:hanging="284"/>
      </w:pPr>
      <w:rPr>
        <w:rFonts w:hint="default"/>
        <w:lang w:val="pl-PL" w:eastAsia="en-US" w:bidi="ar-SA"/>
      </w:rPr>
    </w:lvl>
  </w:abstractNum>
  <w:abstractNum w:abstractNumId="27" w15:restartNumberingAfterBreak="0">
    <w:nsid w:val="47820A5F"/>
    <w:multiLevelType w:val="hybridMultilevel"/>
    <w:tmpl w:val="DE528EB8"/>
    <w:lvl w:ilvl="0" w:tplc="9168A4D2">
      <w:start w:val="1"/>
      <w:numFmt w:val="decimal"/>
      <w:lvlText w:val="%1."/>
      <w:lvlJc w:val="left"/>
      <w:pPr>
        <w:ind w:left="709" w:hanging="284"/>
      </w:pPr>
      <w:rPr>
        <w:rFonts w:ascii="Calibri" w:hAnsi="Calibri" w:hint="default"/>
        <w:strike w:val="0"/>
        <w:w w:val="100"/>
        <w:sz w:val="24"/>
        <w:szCs w:val="24"/>
        <w:lang w:val="pl-PL" w:eastAsia="en-US" w:bidi="ar-SA"/>
      </w:rPr>
    </w:lvl>
    <w:lvl w:ilvl="1" w:tplc="301AD1D2">
      <w:numFmt w:val="bullet"/>
      <w:lvlText w:val="•"/>
      <w:lvlJc w:val="left"/>
      <w:pPr>
        <w:ind w:left="1618" w:hanging="284"/>
      </w:pPr>
      <w:rPr>
        <w:rFonts w:hint="default"/>
        <w:lang w:val="pl-PL" w:eastAsia="en-US" w:bidi="ar-SA"/>
      </w:rPr>
    </w:lvl>
    <w:lvl w:ilvl="2" w:tplc="DFC071B4">
      <w:numFmt w:val="bullet"/>
      <w:lvlText w:val="•"/>
      <w:lvlJc w:val="left"/>
      <w:pPr>
        <w:ind w:left="2577" w:hanging="284"/>
      </w:pPr>
      <w:rPr>
        <w:rFonts w:hint="default"/>
        <w:lang w:val="pl-PL" w:eastAsia="en-US" w:bidi="ar-SA"/>
      </w:rPr>
    </w:lvl>
    <w:lvl w:ilvl="3" w:tplc="8500B708">
      <w:numFmt w:val="bullet"/>
      <w:lvlText w:val="•"/>
      <w:lvlJc w:val="left"/>
      <w:pPr>
        <w:ind w:left="3535" w:hanging="284"/>
      </w:pPr>
      <w:rPr>
        <w:rFonts w:hint="default"/>
        <w:lang w:val="pl-PL" w:eastAsia="en-US" w:bidi="ar-SA"/>
      </w:rPr>
    </w:lvl>
    <w:lvl w:ilvl="4" w:tplc="5C9C2C7A">
      <w:numFmt w:val="bullet"/>
      <w:lvlText w:val="•"/>
      <w:lvlJc w:val="left"/>
      <w:pPr>
        <w:ind w:left="4494" w:hanging="284"/>
      </w:pPr>
      <w:rPr>
        <w:rFonts w:hint="default"/>
        <w:lang w:val="pl-PL" w:eastAsia="en-US" w:bidi="ar-SA"/>
      </w:rPr>
    </w:lvl>
    <w:lvl w:ilvl="5" w:tplc="8C72850E">
      <w:numFmt w:val="bullet"/>
      <w:lvlText w:val="•"/>
      <w:lvlJc w:val="left"/>
      <w:pPr>
        <w:ind w:left="5453" w:hanging="284"/>
      </w:pPr>
      <w:rPr>
        <w:rFonts w:hint="default"/>
        <w:lang w:val="pl-PL" w:eastAsia="en-US" w:bidi="ar-SA"/>
      </w:rPr>
    </w:lvl>
    <w:lvl w:ilvl="6" w:tplc="F77027BC">
      <w:numFmt w:val="bullet"/>
      <w:lvlText w:val="•"/>
      <w:lvlJc w:val="left"/>
      <w:pPr>
        <w:ind w:left="6411" w:hanging="284"/>
      </w:pPr>
      <w:rPr>
        <w:rFonts w:hint="default"/>
        <w:lang w:val="pl-PL" w:eastAsia="en-US" w:bidi="ar-SA"/>
      </w:rPr>
    </w:lvl>
    <w:lvl w:ilvl="7" w:tplc="B1C08176">
      <w:numFmt w:val="bullet"/>
      <w:lvlText w:val="•"/>
      <w:lvlJc w:val="left"/>
      <w:pPr>
        <w:ind w:left="7370" w:hanging="284"/>
      </w:pPr>
      <w:rPr>
        <w:rFonts w:hint="default"/>
        <w:lang w:val="pl-PL" w:eastAsia="en-US" w:bidi="ar-SA"/>
      </w:rPr>
    </w:lvl>
    <w:lvl w:ilvl="8" w:tplc="24680348">
      <w:numFmt w:val="bullet"/>
      <w:lvlText w:val="•"/>
      <w:lvlJc w:val="left"/>
      <w:pPr>
        <w:ind w:left="8329" w:hanging="284"/>
      </w:pPr>
      <w:rPr>
        <w:rFonts w:hint="default"/>
        <w:lang w:val="pl-PL" w:eastAsia="en-US" w:bidi="ar-SA"/>
      </w:rPr>
    </w:lvl>
  </w:abstractNum>
  <w:abstractNum w:abstractNumId="28" w15:restartNumberingAfterBreak="0">
    <w:nsid w:val="4AC53DCA"/>
    <w:multiLevelType w:val="hybridMultilevel"/>
    <w:tmpl w:val="DED40458"/>
    <w:lvl w:ilvl="0" w:tplc="2884D3B8">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096008B8">
      <w:start w:val="1"/>
      <w:numFmt w:val="decimal"/>
      <w:lvlText w:val="%2)"/>
      <w:lvlJc w:val="left"/>
      <w:pPr>
        <w:ind w:left="1080" w:hanging="281"/>
      </w:pPr>
      <w:rPr>
        <w:rFonts w:ascii="Calibri" w:eastAsia="Calibri" w:hAnsi="Calibri" w:cs="Calibri" w:hint="default"/>
        <w:color w:val="auto"/>
        <w:w w:val="100"/>
        <w:sz w:val="24"/>
        <w:szCs w:val="24"/>
        <w:lang w:val="pl-PL" w:eastAsia="en-US" w:bidi="ar-SA"/>
      </w:rPr>
    </w:lvl>
    <w:lvl w:ilvl="2" w:tplc="5DFC1940">
      <w:start w:val="1"/>
      <w:numFmt w:val="lowerLetter"/>
      <w:lvlText w:val="%3)"/>
      <w:lvlJc w:val="left"/>
      <w:pPr>
        <w:ind w:left="1224" w:hanging="286"/>
      </w:pPr>
      <w:rPr>
        <w:rFonts w:ascii="Calibri" w:eastAsia="Calibri" w:hAnsi="Calibri" w:cs="Calibri" w:hint="default"/>
        <w:w w:val="100"/>
        <w:sz w:val="24"/>
        <w:szCs w:val="24"/>
        <w:lang w:val="pl-PL" w:eastAsia="en-US" w:bidi="ar-SA"/>
      </w:rPr>
    </w:lvl>
    <w:lvl w:ilvl="3" w:tplc="27CE5472">
      <w:numFmt w:val="bullet"/>
      <w:lvlText w:val=""/>
      <w:lvlJc w:val="left"/>
      <w:pPr>
        <w:ind w:left="1649" w:hanging="284"/>
      </w:pPr>
      <w:rPr>
        <w:rFonts w:ascii="Symbol" w:eastAsia="Symbol" w:hAnsi="Symbol" w:cs="Symbol" w:hint="default"/>
        <w:w w:val="100"/>
        <w:sz w:val="24"/>
        <w:szCs w:val="24"/>
        <w:lang w:val="pl-PL" w:eastAsia="en-US" w:bidi="ar-SA"/>
      </w:rPr>
    </w:lvl>
    <w:lvl w:ilvl="4" w:tplc="204EBACE">
      <w:numFmt w:val="bullet"/>
      <w:lvlText w:val="•"/>
      <w:lvlJc w:val="left"/>
      <w:pPr>
        <w:ind w:left="2869" w:hanging="284"/>
      </w:pPr>
      <w:rPr>
        <w:rFonts w:hint="default"/>
        <w:lang w:val="pl-PL" w:eastAsia="en-US" w:bidi="ar-SA"/>
      </w:rPr>
    </w:lvl>
    <w:lvl w:ilvl="5" w:tplc="26D65076">
      <w:numFmt w:val="bullet"/>
      <w:lvlText w:val="•"/>
      <w:lvlJc w:val="left"/>
      <w:pPr>
        <w:ind w:left="4098" w:hanging="284"/>
      </w:pPr>
      <w:rPr>
        <w:rFonts w:hint="default"/>
        <w:lang w:val="pl-PL" w:eastAsia="en-US" w:bidi="ar-SA"/>
      </w:rPr>
    </w:lvl>
    <w:lvl w:ilvl="6" w:tplc="1D3CF1C2">
      <w:numFmt w:val="bullet"/>
      <w:lvlText w:val="•"/>
      <w:lvlJc w:val="left"/>
      <w:pPr>
        <w:ind w:left="5328" w:hanging="284"/>
      </w:pPr>
      <w:rPr>
        <w:rFonts w:hint="default"/>
        <w:lang w:val="pl-PL" w:eastAsia="en-US" w:bidi="ar-SA"/>
      </w:rPr>
    </w:lvl>
    <w:lvl w:ilvl="7" w:tplc="66DC931E">
      <w:numFmt w:val="bullet"/>
      <w:lvlText w:val="•"/>
      <w:lvlJc w:val="left"/>
      <w:pPr>
        <w:ind w:left="6557" w:hanging="284"/>
      </w:pPr>
      <w:rPr>
        <w:rFonts w:hint="default"/>
        <w:lang w:val="pl-PL" w:eastAsia="en-US" w:bidi="ar-SA"/>
      </w:rPr>
    </w:lvl>
    <w:lvl w:ilvl="8" w:tplc="6C2A0374">
      <w:numFmt w:val="bullet"/>
      <w:lvlText w:val="•"/>
      <w:lvlJc w:val="left"/>
      <w:pPr>
        <w:ind w:left="7787" w:hanging="284"/>
      </w:pPr>
      <w:rPr>
        <w:rFonts w:hint="default"/>
        <w:lang w:val="pl-PL" w:eastAsia="en-US" w:bidi="ar-SA"/>
      </w:rPr>
    </w:lvl>
  </w:abstractNum>
  <w:abstractNum w:abstractNumId="29" w15:restartNumberingAfterBreak="0">
    <w:nsid w:val="4E903E6A"/>
    <w:multiLevelType w:val="hybridMultilevel"/>
    <w:tmpl w:val="3FF06A46"/>
    <w:lvl w:ilvl="0" w:tplc="421CC26C">
      <w:numFmt w:val="bullet"/>
      <w:lvlText w:val=""/>
      <w:lvlJc w:val="left"/>
      <w:pPr>
        <w:ind w:left="720"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32FF4"/>
    <w:multiLevelType w:val="hybridMultilevel"/>
    <w:tmpl w:val="B2AE33DC"/>
    <w:lvl w:ilvl="0" w:tplc="D38C2E7C">
      <w:start w:val="1"/>
      <w:numFmt w:val="decimal"/>
      <w:lvlText w:val="%1."/>
      <w:lvlJc w:val="left"/>
      <w:pPr>
        <w:ind w:left="656" w:hanging="284"/>
      </w:pPr>
      <w:rPr>
        <w:rFonts w:ascii="Calibri" w:eastAsia="Calibri" w:hAnsi="Calibri" w:cs="Calibri" w:hint="default"/>
        <w:strike w:val="0"/>
        <w:w w:val="100"/>
        <w:sz w:val="24"/>
        <w:szCs w:val="24"/>
        <w:lang w:val="pl-PL" w:eastAsia="en-US" w:bidi="ar-SA"/>
      </w:rPr>
    </w:lvl>
    <w:lvl w:ilvl="1" w:tplc="AB043342">
      <w:numFmt w:val="bullet"/>
      <w:lvlText w:val="•"/>
      <w:lvlJc w:val="left"/>
      <w:pPr>
        <w:ind w:left="1618" w:hanging="284"/>
      </w:pPr>
      <w:rPr>
        <w:rFonts w:hint="default"/>
        <w:lang w:val="pl-PL" w:eastAsia="en-US" w:bidi="ar-SA"/>
      </w:rPr>
    </w:lvl>
    <w:lvl w:ilvl="2" w:tplc="C84817BC">
      <w:numFmt w:val="bullet"/>
      <w:lvlText w:val="•"/>
      <w:lvlJc w:val="left"/>
      <w:pPr>
        <w:ind w:left="2577" w:hanging="284"/>
      </w:pPr>
      <w:rPr>
        <w:rFonts w:hint="default"/>
        <w:lang w:val="pl-PL" w:eastAsia="en-US" w:bidi="ar-SA"/>
      </w:rPr>
    </w:lvl>
    <w:lvl w:ilvl="3" w:tplc="D5387FC2">
      <w:numFmt w:val="bullet"/>
      <w:lvlText w:val="•"/>
      <w:lvlJc w:val="left"/>
      <w:pPr>
        <w:ind w:left="3535" w:hanging="284"/>
      </w:pPr>
      <w:rPr>
        <w:rFonts w:hint="default"/>
        <w:lang w:val="pl-PL" w:eastAsia="en-US" w:bidi="ar-SA"/>
      </w:rPr>
    </w:lvl>
    <w:lvl w:ilvl="4" w:tplc="BE2C1AE8">
      <w:numFmt w:val="bullet"/>
      <w:lvlText w:val="•"/>
      <w:lvlJc w:val="left"/>
      <w:pPr>
        <w:ind w:left="4494" w:hanging="284"/>
      </w:pPr>
      <w:rPr>
        <w:rFonts w:hint="default"/>
        <w:lang w:val="pl-PL" w:eastAsia="en-US" w:bidi="ar-SA"/>
      </w:rPr>
    </w:lvl>
    <w:lvl w:ilvl="5" w:tplc="965CC242">
      <w:numFmt w:val="bullet"/>
      <w:lvlText w:val="•"/>
      <w:lvlJc w:val="left"/>
      <w:pPr>
        <w:ind w:left="5453" w:hanging="284"/>
      </w:pPr>
      <w:rPr>
        <w:rFonts w:hint="default"/>
        <w:lang w:val="pl-PL" w:eastAsia="en-US" w:bidi="ar-SA"/>
      </w:rPr>
    </w:lvl>
    <w:lvl w:ilvl="6" w:tplc="D0F8419C">
      <w:numFmt w:val="bullet"/>
      <w:lvlText w:val="•"/>
      <w:lvlJc w:val="left"/>
      <w:pPr>
        <w:ind w:left="6411" w:hanging="284"/>
      </w:pPr>
      <w:rPr>
        <w:rFonts w:hint="default"/>
        <w:lang w:val="pl-PL" w:eastAsia="en-US" w:bidi="ar-SA"/>
      </w:rPr>
    </w:lvl>
    <w:lvl w:ilvl="7" w:tplc="63A2B266">
      <w:numFmt w:val="bullet"/>
      <w:lvlText w:val="•"/>
      <w:lvlJc w:val="left"/>
      <w:pPr>
        <w:ind w:left="7370" w:hanging="284"/>
      </w:pPr>
      <w:rPr>
        <w:rFonts w:hint="default"/>
        <w:lang w:val="pl-PL" w:eastAsia="en-US" w:bidi="ar-SA"/>
      </w:rPr>
    </w:lvl>
    <w:lvl w:ilvl="8" w:tplc="6384452E">
      <w:numFmt w:val="bullet"/>
      <w:lvlText w:val="•"/>
      <w:lvlJc w:val="left"/>
      <w:pPr>
        <w:ind w:left="8329" w:hanging="284"/>
      </w:pPr>
      <w:rPr>
        <w:rFonts w:hint="default"/>
        <w:lang w:val="pl-PL" w:eastAsia="en-US" w:bidi="ar-SA"/>
      </w:rPr>
    </w:lvl>
  </w:abstractNum>
  <w:abstractNum w:abstractNumId="31" w15:restartNumberingAfterBreak="0">
    <w:nsid w:val="516C5EE0"/>
    <w:multiLevelType w:val="hybridMultilevel"/>
    <w:tmpl w:val="663800BE"/>
    <w:lvl w:ilvl="0" w:tplc="F66E7F76">
      <w:start w:val="1"/>
      <w:numFmt w:val="decimal"/>
      <w:lvlText w:val="%1."/>
      <w:lvlJc w:val="left"/>
      <w:pPr>
        <w:ind w:left="448" w:hanging="360"/>
      </w:pPr>
      <w:rPr>
        <w:rFonts w:hint="default"/>
      </w:rPr>
    </w:lvl>
    <w:lvl w:ilvl="1" w:tplc="04150019" w:tentative="1">
      <w:start w:val="1"/>
      <w:numFmt w:val="lowerLetter"/>
      <w:lvlText w:val="%2."/>
      <w:lvlJc w:val="left"/>
      <w:pPr>
        <w:ind w:left="1168" w:hanging="360"/>
      </w:pPr>
    </w:lvl>
    <w:lvl w:ilvl="2" w:tplc="0415001B" w:tentative="1">
      <w:start w:val="1"/>
      <w:numFmt w:val="lowerRoman"/>
      <w:lvlText w:val="%3."/>
      <w:lvlJc w:val="right"/>
      <w:pPr>
        <w:ind w:left="1888" w:hanging="180"/>
      </w:pPr>
    </w:lvl>
    <w:lvl w:ilvl="3" w:tplc="0415000F" w:tentative="1">
      <w:start w:val="1"/>
      <w:numFmt w:val="decimal"/>
      <w:lvlText w:val="%4."/>
      <w:lvlJc w:val="left"/>
      <w:pPr>
        <w:ind w:left="2608" w:hanging="360"/>
      </w:pPr>
    </w:lvl>
    <w:lvl w:ilvl="4" w:tplc="04150019" w:tentative="1">
      <w:start w:val="1"/>
      <w:numFmt w:val="lowerLetter"/>
      <w:lvlText w:val="%5."/>
      <w:lvlJc w:val="left"/>
      <w:pPr>
        <w:ind w:left="3328" w:hanging="360"/>
      </w:pPr>
    </w:lvl>
    <w:lvl w:ilvl="5" w:tplc="0415001B" w:tentative="1">
      <w:start w:val="1"/>
      <w:numFmt w:val="lowerRoman"/>
      <w:lvlText w:val="%6."/>
      <w:lvlJc w:val="right"/>
      <w:pPr>
        <w:ind w:left="4048" w:hanging="180"/>
      </w:pPr>
    </w:lvl>
    <w:lvl w:ilvl="6" w:tplc="0415000F" w:tentative="1">
      <w:start w:val="1"/>
      <w:numFmt w:val="decimal"/>
      <w:lvlText w:val="%7."/>
      <w:lvlJc w:val="left"/>
      <w:pPr>
        <w:ind w:left="4768" w:hanging="360"/>
      </w:pPr>
    </w:lvl>
    <w:lvl w:ilvl="7" w:tplc="04150019" w:tentative="1">
      <w:start w:val="1"/>
      <w:numFmt w:val="lowerLetter"/>
      <w:lvlText w:val="%8."/>
      <w:lvlJc w:val="left"/>
      <w:pPr>
        <w:ind w:left="5488" w:hanging="360"/>
      </w:pPr>
    </w:lvl>
    <w:lvl w:ilvl="8" w:tplc="0415001B" w:tentative="1">
      <w:start w:val="1"/>
      <w:numFmt w:val="lowerRoman"/>
      <w:lvlText w:val="%9."/>
      <w:lvlJc w:val="right"/>
      <w:pPr>
        <w:ind w:left="6208" w:hanging="180"/>
      </w:pPr>
    </w:lvl>
  </w:abstractNum>
  <w:abstractNum w:abstractNumId="32" w15:restartNumberingAfterBreak="0">
    <w:nsid w:val="51DA679B"/>
    <w:multiLevelType w:val="multilevel"/>
    <w:tmpl w:val="A5A086A6"/>
    <w:lvl w:ilvl="0">
      <w:start w:val="1"/>
      <w:numFmt w:val="decimal"/>
      <w:lvlText w:val="%1."/>
      <w:lvlJc w:val="left"/>
      <w:pPr>
        <w:ind w:left="1382" w:hanging="284"/>
      </w:pPr>
      <w:rPr>
        <w:rFonts w:ascii="Microsoft Sans Serif" w:eastAsia="Microsoft Sans Serif" w:hAnsi="Microsoft Sans Serif" w:cs="Microsoft Sans Serif" w:hint="default"/>
        <w:w w:val="82"/>
        <w:sz w:val="22"/>
        <w:szCs w:val="22"/>
      </w:rPr>
    </w:lvl>
    <w:lvl w:ilvl="1">
      <w:start w:val="1"/>
      <w:numFmt w:val="decimal"/>
      <w:lvlText w:val="%2)"/>
      <w:lvlJc w:val="left"/>
      <w:pPr>
        <w:ind w:left="1665" w:hanging="425"/>
      </w:pPr>
      <w:rPr>
        <w:rFonts w:asciiTheme="minorHAnsi" w:hAnsiTheme="minorHAnsi" w:cstheme="minorHAnsi" w:hint="default"/>
        <w:w w:val="81"/>
        <w:sz w:val="24"/>
        <w:szCs w:val="24"/>
      </w:rPr>
    </w:lvl>
    <w:lvl w:ilvl="2">
      <w:start w:val="1"/>
      <w:numFmt w:val="lowerLetter"/>
      <w:lvlText w:val="%3)"/>
      <w:lvlJc w:val="left"/>
      <w:pPr>
        <w:ind w:left="1950" w:hanging="425"/>
      </w:pPr>
      <w:rPr>
        <w:rFonts w:ascii="Calibri" w:eastAsia="Calibri" w:hAnsi="Calibri" w:cs="Arial"/>
        <w:w w:val="100"/>
        <w:sz w:val="22"/>
        <w:szCs w:val="22"/>
      </w:rPr>
    </w:lvl>
    <w:lvl w:ilvl="3">
      <w:numFmt w:val="bullet"/>
      <w:lvlText w:val="•"/>
      <w:lvlJc w:val="left"/>
      <w:pPr>
        <w:ind w:left="3128" w:hanging="425"/>
      </w:pPr>
      <w:rPr>
        <w:rFonts w:hint="default"/>
      </w:rPr>
    </w:lvl>
    <w:lvl w:ilvl="4">
      <w:numFmt w:val="bullet"/>
      <w:lvlText w:val="•"/>
      <w:lvlJc w:val="left"/>
      <w:pPr>
        <w:ind w:left="4296" w:hanging="425"/>
      </w:pPr>
      <w:rPr>
        <w:rFonts w:hint="default"/>
      </w:rPr>
    </w:lvl>
    <w:lvl w:ilvl="5">
      <w:numFmt w:val="bullet"/>
      <w:lvlText w:val="•"/>
      <w:lvlJc w:val="left"/>
      <w:pPr>
        <w:ind w:left="5464" w:hanging="425"/>
      </w:pPr>
      <w:rPr>
        <w:rFonts w:hint="default"/>
      </w:rPr>
    </w:lvl>
    <w:lvl w:ilvl="6">
      <w:numFmt w:val="bullet"/>
      <w:lvlText w:val="•"/>
      <w:lvlJc w:val="left"/>
      <w:pPr>
        <w:ind w:left="6633" w:hanging="425"/>
      </w:pPr>
      <w:rPr>
        <w:rFonts w:hint="default"/>
      </w:rPr>
    </w:lvl>
    <w:lvl w:ilvl="7">
      <w:numFmt w:val="bullet"/>
      <w:lvlText w:val="•"/>
      <w:lvlJc w:val="left"/>
      <w:pPr>
        <w:ind w:left="7801" w:hanging="425"/>
      </w:pPr>
      <w:rPr>
        <w:rFonts w:hint="default"/>
      </w:rPr>
    </w:lvl>
    <w:lvl w:ilvl="8">
      <w:numFmt w:val="bullet"/>
      <w:lvlText w:val="•"/>
      <w:lvlJc w:val="left"/>
      <w:pPr>
        <w:ind w:left="8969" w:hanging="425"/>
      </w:pPr>
      <w:rPr>
        <w:rFonts w:hint="default"/>
      </w:rPr>
    </w:lvl>
  </w:abstractNum>
  <w:abstractNum w:abstractNumId="33" w15:restartNumberingAfterBreak="0">
    <w:nsid w:val="53D02494"/>
    <w:multiLevelType w:val="hybridMultilevel"/>
    <w:tmpl w:val="0D607840"/>
    <w:lvl w:ilvl="0" w:tplc="99C0CCEA">
      <w:start w:val="6"/>
      <w:numFmt w:val="decimal"/>
      <w:lvlText w:val="%1."/>
      <w:lvlJc w:val="left"/>
      <w:pPr>
        <w:ind w:left="371" w:hanging="284"/>
      </w:pPr>
      <w:rPr>
        <w:rFonts w:ascii="Microsoft Sans Serif" w:eastAsia="Microsoft Sans Serif" w:hAnsi="Microsoft Sans Serif" w:cs="Microsoft Sans Serif" w:hint="default"/>
        <w:w w:val="82"/>
        <w:sz w:val="22"/>
        <w:szCs w:val="22"/>
        <w:lang w:val="pl-PL" w:eastAsia="en-US" w:bidi="ar-SA"/>
      </w:rPr>
    </w:lvl>
    <w:lvl w:ilvl="1" w:tplc="E09E96EC">
      <w:numFmt w:val="bullet"/>
      <w:lvlText w:val="•"/>
      <w:lvlJc w:val="left"/>
      <w:pPr>
        <w:ind w:left="1065" w:hanging="284"/>
      </w:pPr>
      <w:rPr>
        <w:rFonts w:hint="default"/>
        <w:lang w:val="pl-PL" w:eastAsia="en-US" w:bidi="ar-SA"/>
      </w:rPr>
    </w:lvl>
    <w:lvl w:ilvl="2" w:tplc="5E4636CA">
      <w:numFmt w:val="bullet"/>
      <w:lvlText w:val="•"/>
      <w:lvlJc w:val="left"/>
      <w:pPr>
        <w:ind w:left="1751" w:hanging="284"/>
      </w:pPr>
      <w:rPr>
        <w:rFonts w:hint="default"/>
        <w:lang w:val="pl-PL" w:eastAsia="en-US" w:bidi="ar-SA"/>
      </w:rPr>
    </w:lvl>
    <w:lvl w:ilvl="3" w:tplc="3664EDB0">
      <w:numFmt w:val="bullet"/>
      <w:lvlText w:val="•"/>
      <w:lvlJc w:val="left"/>
      <w:pPr>
        <w:ind w:left="2436" w:hanging="284"/>
      </w:pPr>
      <w:rPr>
        <w:rFonts w:hint="default"/>
        <w:lang w:val="pl-PL" w:eastAsia="en-US" w:bidi="ar-SA"/>
      </w:rPr>
    </w:lvl>
    <w:lvl w:ilvl="4" w:tplc="23CCA63E">
      <w:numFmt w:val="bullet"/>
      <w:lvlText w:val="•"/>
      <w:lvlJc w:val="left"/>
      <w:pPr>
        <w:ind w:left="3122" w:hanging="284"/>
      </w:pPr>
      <w:rPr>
        <w:rFonts w:hint="default"/>
        <w:lang w:val="pl-PL" w:eastAsia="en-US" w:bidi="ar-SA"/>
      </w:rPr>
    </w:lvl>
    <w:lvl w:ilvl="5" w:tplc="2D601156">
      <w:numFmt w:val="bullet"/>
      <w:lvlText w:val="•"/>
      <w:lvlJc w:val="left"/>
      <w:pPr>
        <w:ind w:left="3807" w:hanging="284"/>
      </w:pPr>
      <w:rPr>
        <w:rFonts w:hint="default"/>
        <w:lang w:val="pl-PL" w:eastAsia="en-US" w:bidi="ar-SA"/>
      </w:rPr>
    </w:lvl>
    <w:lvl w:ilvl="6" w:tplc="7910E382">
      <w:numFmt w:val="bullet"/>
      <w:lvlText w:val="•"/>
      <w:lvlJc w:val="left"/>
      <w:pPr>
        <w:ind w:left="4493" w:hanging="284"/>
      </w:pPr>
      <w:rPr>
        <w:rFonts w:hint="default"/>
        <w:lang w:val="pl-PL" w:eastAsia="en-US" w:bidi="ar-SA"/>
      </w:rPr>
    </w:lvl>
    <w:lvl w:ilvl="7" w:tplc="729A119A">
      <w:numFmt w:val="bullet"/>
      <w:lvlText w:val="•"/>
      <w:lvlJc w:val="left"/>
      <w:pPr>
        <w:ind w:left="5178" w:hanging="284"/>
      </w:pPr>
      <w:rPr>
        <w:rFonts w:hint="default"/>
        <w:lang w:val="pl-PL" w:eastAsia="en-US" w:bidi="ar-SA"/>
      </w:rPr>
    </w:lvl>
    <w:lvl w:ilvl="8" w:tplc="A4CC98CA">
      <w:numFmt w:val="bullet"/>
      <w:lvlText w:val="•"/>
      <w:lvlJc w:val="left"/>
      <w:pPr>
        <w:ind w:left="5864" w:hanging="284"/>
      </w:pPr>
      <w:rPr>
        <w:rFonts w:hint="default"/>
        <w:lang w:val="pl-PL" w:eastAsia="en-US" w:bidi="ar-SA"/>
      </w:rPr>
    </w:lvl>
  </w:abstractNum>
  <w:abstractNum w:abstractNumId="34" w15:restartNumberingAfterBreak="0">
    <w:nsid w:val="5BE06099"/>
    <w:multiLevelType w:val="hybridMultilevel"/>
    <w:tmpl w:val="D2408E3E"/>
    <w:lvl w:ilvl="0" w:tplc="2C62061E">
      <w:start w:val="1"/>
      <w:numFmt w:val="decimal"/>
      <w:lvlText w:val="%1."/>
      <w:lvlJc w:val="left"/>
      <w:pPr>
        <w:ind w:left="1456" w:hanging="360"/>
      </w:pPr>
      <w:rPr>
        <w:rFonts w:asciiTheme="minorHAnsi" w:eastAsia="Microsoft Sans Serif" w:hAnsiTheme="minorHAnsi" w:cstheme="minorHAnsi" w:hint="default"/>
        <w:w w:val="82"/>
        <w:sz w:val="24"/>
        <w:szCs w:val="24"/>
        <w:lang w:val="pl-PL" w:eastAsia="en-US" w:bidi="ar-SA"/>
      </w:rPr>
    </w:lvl>
    <w:lvl w:ilvl="1" w:tplc="6EB6938E">
      <w:start w:val="1"/>
      <w:numFmt w:val="decimal"/>
      <w:lvlText w:val="%2)"/>
      <w:lvlJc w:val="left"/>
      <w:pPr>
        <w:ind w:left="1804" w:hanging="348"/>
      </w:pPr>
      <w:rPr>
        <w:rFonts w:asciiTheme="minorHAnsi" w:eastAsia="Microsoft Sans Serif" w:hAnsiTheme="minorHAnsi" w:cstheme="minorHAnsi" w:hint="default"/>
        <w:w w:val="82"/>
        <w:sz w:val="24"/>
        <w:szCs w:val="24"/>
        <w:lang w:val="pl-PL" w:eastAsia="en-US" w:bidi="ar-SA"/>
      </w:rPr>
    </w:lvl>
    <w:lvl w:ilvl="2" w:tplc="825CA736">
      <w:numFmt w:val="bullet"/>
      <w:lvlText w:val="•"/>
      <w:lvlJc w:val="left"/>
      <w:pPr>
        <w:ind w:left="1820" w:hanging="348"/>
      </w:pPr>
      <w:rPr>
        <w:rFonts w:hint="default"/>
        <w:lang w:val="pl-PL" w:eastAsia="en-US" w:bidi="ar-SA"/>
      </w:rPr>
    </w:lvl>
    <w:lvl w:ilvl="3" w:tplc="390CF618">
      <w:numFmt w:val="bullet"/>
      <w:lvlText w:val="•"/>
      <w:lvlJc w:val="left"/>
      <w:pPr>
        <w:ind w:left="3005" w:hanging="348"/>
      </w:pPr>
      <w:rPr>
        <w:rFonts w:hint="default"/>
        <w:lang w:val="pl-PL" w:eastAsia="en-US" w:bidi="ar-SA"/>
      </w:rPr>
    </w:lvl>
    <w:lvl w:ilvl="4" w:tplc="81DAF968">
      <w:numFmt w:val="bullet"/>
      <w:lvlText w:val="•"/>
      <w:lvlJc w:val="left"/>
      <w:pPr>
        <w:ind w:left="4191" w:hanging="348"/>
      </w:pPr>
      <w:rPr>
        <w:rFonts w:hint="default"/>
        <w:lang w:val="pl-PL" w:eastAsia="en-US" w:bidi="ar-SA"/>
      </w:rPr>
    </w:lvl>
    <w:lvl w:ilvl="5" w:tplc="9176D882">
      <w:numFmt w:val="bullet"/>
      <w:lvlText w:val="•"/>
      <w:lvlJc w:val="left"/>
      <w:pPr>
        <w:ind w:left="5377" w:hanging="348"/>
      </w:pPr>
      <w:rPr>
        <w:rFonts w:hint="default"/>
        <w:lang w:val="pl-PL" w:eastAsia="en-US" w:bidi="ar-SA"/>
      </w:rPr>
    </w:lvl>
    <w:lvl w:ilvl="6" w:tplc="AE7EA2AE">
      <w:numFmt w:val="bullet"/>
      <w:lvlText w:val="•"/>
      <w:lvlJc w:val="left"/>
      <w:pPr>
        <w:ind w:left="6563" w:hanging="348"/>
      </w:pPr>
      <w:rPr>
        <w:rFonts w:hint="default"/>
        <w:lang w:val="pl-PL" w:eastAsia="en-US" w:bidi="ar-SA"/>
      </w:rPr>
    </w:lvl>
    <w:lvl w:ilvl="7" w:tplc="827AF53E">
      <w:numFmt w:val="bullet"/>
      <w:lvlText w:val="•"/>
      <w:lvlJc w:val="left"/>
      <w:pPr>
        <w:ind w:left="7749" w:hanging="348"/>
      </w:pPr>
      <w:rPr>
        <w:rFonts w:hint="default"/>
        <w:lang w:val="pl-PL" w:eastAsia="en-US" w:bidi="ar-SA"/>
      </w:rPr>
    </w:lvl>
    <w:lvl w:ilvl="8" w:tplc="F646A09E">
      <w:numFmt w:val="bullet"/>
      <w:lvlText w:val="•"/>
      <w:lvlJc w:val="left"/>
      <w:pPr>
        <w:ind w:left="8934" w:hanging="348"/>
      </w:pPr>
      <w:rPr>
        <w:rFonts w:hint="default"/>
        <w:lang w:val="pl-PL" w:eastAsia="en-US" w:bidi="ar-SA"/>
      </w:rPr>
    </w:lvl>
  </w:abstractNum>
  <w:abstractNum w:abstractNumId="35" w15:restartNumberingAfterBreak="0">
    <w:nsid w:val="5E745559"/>
    <w:multiLevelType w:val="hybridMultilevel"/>
    <w:tmpl w:val="8C16BD04"/>
    <w:lvl w:ilvl="0" w:tplc="1936B0C4">
      <w:start w:val="4"/>
      <w:numFmt w:val="decimal"/>
      <w:lvlText w:val="%1."/>
      <w:lvlJc w:val="left"/>
      <w:pPr>
        <w:ind w:left="371" w:hanging="284"/>
      </w:pPr>
      <w:rPr>
        <w:rFonts w:asciiTheme="minorHAnsi" w:eastAsia="Microsoft Sans Serif" w:hAnsiTheme="minorHAnsi" w:cstheme="minorHAnsi" w:hint="default"/>
        <w:w w:val="82"/>
        <w:sz w:val="24"/>
        <w:szCs w:val="24"/>
        <w:lang w:val="pl-PL" w:eastAsia="en-US" w:bidi="ar-SA"/>
      </w:rPr>
    </w:lvl>
    <w:lvl w:ilvl="1" w:tplc="A9000810">
      <w:start w:val="1"/>
      <w:numFmt w:val="decimal"/>
      <w:lvlText w:val="%2)"/>
      <w:lvlJc w:val="left"/>
      <w:pPr>
        <w:ind w:left="1065" w:hanging="284"/>
      </w:pPr>
      <w:rPr>
        <w:rFonts w:ascii="Calibri" w:eastAsia="Calibri" w:hAnsi="Calibri" w:cs="Arial"/>
        <w:lang w:val="pl-PL" w:eastAsia="en-US" w:bidi="ar-SA"/>
      </w:rPr>
    </w:lvl>
    <w:lvl w:ilvl="2" w:tplc="A290D898">
      <w:numFmt w:val="bullet"/>
      <w:lvlText w:val="•"/>
      <w:lvlJc w:val="left"/>
      <w:pPr>
        <w:ind w:left="1751" w:hanging="284"/>
      </w:pPr>
      <w:rPr>
        <w:rFonts w:hint="default"/>
        <w:lang w:val="pl-PL" w:eastAsia="en-US" w:bidi="ar-SA"/>
      </w:rPr>
    </w:lvl>
    <w:lvl w:ilvl="3" w:tplc="CCB6FFB8">
      <w:numFmt w:val="bullet"/>
      <w:lvlText w:val="•"/>
      <w:lvlJc w:val="left"/>
      <w:pPr>
        <w:ind w:left="2436" w:hanging="284"/>
      </w:pPr>
      <w:rPr>
        <w:rFonts w:hint="default"/>
        <w:lang w:val="pl-PL" w:eastAsia="en-US" w:bidi="ar-SA"/>
      </w:rPr>
    </w:lvl>
    <w:lvl w:ilvl="4" w:tplc="BC964E20">
      <w:numFmt w:val="bullet"/>
      <w:lvlText w:val="•"/>
      <w:lvlJc w:val="left"/>
      <w:pPr>
        <w:ind w:left="3122" w:hanging="284"/>
      </w:pPr>
      <w:rPr>
        <w:rFonts w:hint="default"/>
        <w:lang w:val="pl-PL" w:eastAsia="en-US" w:bidi="ar-SA"/>
      </w:rPr>
    </w:lvl>
    <w:lvl w:ilvl="5" w:tplc="9F12204E">
      <w:numFmt w:val="bullet"/>
      <w:lvlText w:val="•"/>
      <w:lvlJc w:val="left"/>
      <w:pPr>
        <w:ind w:left="3807" w:hanging="284"/>
      </w:pPr>
      <w:rPr>
        <w:rFonts w:hint="default"/>
        <w:lang w:val="pl-PL" w:eastAsia="en-US" w:bidi="ar-SA"/>
      </w:rPr>
    </w:lvl>
    <w:lvl w:ilvl="6" w:tplc="0415000F">
      <w:start w:val="1"/>
      <w:numFmt w:val="decimal"/>
      <w:lvlText w:val="%7."/>
      <w:lvlJc w:val="left"/>
      <w:pPr>
        <w:ind w:left="720" w:hanging="360"/>
      </w:pPr>
    </w:lvl>
    <w:lvl w:ilvl="7" w:tplc="CE64554E">
      <w:numFmt w:val="bullet"/>
      <w:lvlText w:val="•"/>
      <w:lvlJc w:val="left"/>
      <w:pPr>
        <w:ind w:left="5178" w:hanging="284"/>
      </w:pPr>
      <w:rPr>
        <w:rFonts w:hint="default"/>
        <w:lang w:val="pl-PL" w:eastAsia="en-US" w:bidi="ar-SA"/>
      </w:rPr>
    </w:lvl>
    <w:lvl w:ilvl="8" w:tplc="1278D8EC">
      <w:numFmt w:val="bullet"/>
      <w:lvlText w:val="•"/>
      <w:lvlJc w:val="left"/>
      <w:pPr>
        <w:ind w:left="5864" w:hanging="284"/>
      </w:pPr>
      <w:rPr>
        <w:rFonts w:hint="default"/>
        <w:lang w:val="pl-PL" w:eastAsia="en-US" w:bidi="ar-SA"/>
      </w:rPr>
    </w:lvl>
  </w:abstractNum>
  <w:abstractNum w:abstractNumId="36" w15:restartNumberingAfterBreak="0">
    <w:nsid w:val="60DB726F"/>
    <w:multiLevelType w:val="hybridMultilevel"/>
    <w:tmpl w:val="5AF4D852"/>
    <w:lvl w:ilvl="0" w:tplc="FFFFFFFF">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FFFFFFFF">
      <w:start w:val="1"/>
      <w:numFmt w:val="decimal"/>
      <w:lvlText w:val="%2)"/>
      <w:lvlJc w:val="left"/>
      <w:pPr>
        <w:ind w:left="1080" w:hanging="281"/>
      </w:pPr>
      <w:rPr>
        <w:rFonts w:ascii="Calibri" w:eastAsia="Calibri" w:hAnsi="Calibri" w:cs="Calibri" w:hint="default"/>
        <w:w w:val="100"/>
        <w:sz w:val="24"/>
        <w:szCs w:val="24"/>
        <w:lang w:val="pl-PL" w:eastAsia="en-US" w:bidi="ar-SA"/>
      </w:rPr>
    </w:lvl>
    <w:lvl w:ilvl="2" w:tplc="FFFFFFFF">
      <w:start w:val="1"/>
      <w:numFmt w:val="lowerLetter"/>
      <w:lvlText w:val="%3)"/>
      <w:lvlJc w:val="left"/>
      <w:pPr>
        <w:ind w:left="1224" w:hanging="286"/>
      </w:pPr>
      <w:rPr>
        <w:rFonts w:ascii="Calibri" w:eastAsia="Calibri" w:hAnsi="Calibri" w:cs="Calibri" w:hint="default"/>
        <w:w w:val="100"/>
        <w:sz w:val="24"/>
        <w:szCs w:val="24"/>
        <w:lang w:val="pl-PL" w:eastAsia="en-US" w:bidi="ar-SA"/>
      </w:rPr>
    </w:lvl>
    <w:lvl w:ilvl="3" w:tplc="5EB00996">
      <w:numFmt w:val="bullet"/>
      <w:lvlText w:val="-"/>
      <w:lvlJc w:val="left"/>
      <w:pPr>
        <w:ind w:left="1725" w:hanging="360"/>
      </w:pPr>
      <w:rPr>
        <w:rFonts w:ascii="Times New Roman" w:eastAsia="Times New Roman" w:hAnsi="Times New Roman" w:cs="Times New Roman" w:hint="default"/>
        <w:w w:val="99"/>
        <w:sz w:val="24"/>
        <w:szCs w:val="24"/>
        <w:lang w:val="pl-PL" w:eastAsia="en-US" w:bidi="ar-SA"/>
      </w:rPr>
    </w:lvl>
    <w:lvl w:ilvl="4" w:tplc="FFFFFFFF">
      <w:numFmt w:val="bullet"/>
      <w:lvlText w:val="•"/>
      <w:lvlJc w:val="left"/>
      <w:pPr>
        <w:ind w:left="2869" w:hanging="284"/>
      </w:pPr>
      <w:rPr>
        <w:rFonts w:hint="default"/>
        <w:lang w:val="pl-PL" w:eastAsia="en-US" w:bidi="ar-SA"/>
      </w:rPr>
    </w:lvl>
    <w:lvl w:ilvl="5" w:tplc="FFFFFFFF">
      <w:numFmt w:val="bullet"/>
      <w:lvlText w:val="•"/>
      <w:lvlJc w:val="left"/>
      <w:pPr>
        <w:ind w:left="4098" w:hanging="284"/>
      </w:pPr>
      <w:rPr>
        <w:rFonts w:hint="default"/>
        <w:lang w:val="pl-PL" w:eastAsia="en-US" w:bidi="ar-SA"/>
      </w:rPr>
    </w:lvl>
    <w:lvl w:ilvl="6" w:tplc="FFFFFFFF">
      <w:numFmt w:val="bullet"/>
      <w:lvlText w:val="•"/>
      <w:lvlJc w:val="left"/>
      <w:pPr>
        <w:ind w:left="5328" w:hanging="284"/>
      </w:pPr>
      <w:rPr>
        <w:rFonts w:hint="default"/>
        <w:lang w:val="pl-PL" w:eastAsia="en-US" w:bidi="ar-SA"/>
      </w:rPr>
    </w:lvl>
    <w:lvl w:ilvl="7" w:tplc="FFFFFFFF">
      <w:numFmt w:val="bullet"/>
      <w:lvlText w:val="•"/>
      <w:lvlJc w:val="left"/>
      <w:pPr>
        <w:ind w:left="6557" w:hanging="284"/>
      </w:pPr>
      <w:rPr>
        <w:rFonts w:hint="default"/>
        <w:lang w:val="pl-PL" w:eastAsia="en-US" w:bidi="ar-SA"/>
      </w:rPr>
    </w:lvl>
    <w:lvl w:ilvl="8" w:tplc="FFFFFFFF">
      <w:numFmt w:val="bullet"/>
      <w:lvlText w:val="•"/>
      <w:lvlJc w:val="left"/>
      <w:pPr>
        <w:ind w:left="7787" w:hanging="284"/>
      </w:pPr>
      <w:rPr>
        <w:rFonts w:hint="default"/>
        <w:lang w:val="pl-PL" w:eastAsia="en-US" w:bidi="ar-SA"/>
      </w:rPr>
    </w:lvl>
  </w:abstractNum>
  <w:abstractNum w:abstractNumId="37" w15:restartNumberingAfterBreak="0">
    <w:nsid w:val="61037A1D"/>
    <w:multiLevelType w:val="hybridMultilevel"/>
    <w:tmpl w:val="F33CD5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right"/>
      <w:pPr>
        <w:ind w:left="2160" w:hanging="180"/>
      </w:pPr>
      <w:rPr>
        <w:rFonts w:asciiTheme="minorHAnsi" w:eastAsia="Calibri" w:hAnsiTheme="minorHAnsi" w:cstheme="minorHAnsi"/>
      </w:rPr>
    </w:lvl>
    <w:lvl w:ilvl="3" w:tplc="04150011">
      <w:start w:val="1"/>
      <w:numFmt w:val="decimal"/>
      <w:lvlText w:val="%4)"/>
      <w:lvlJc w:val="left"/>
      <w:pPr>
        <w:ind w:left="1298"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20E0A"/>
    <w:multiLevelType w:val="hybridMultilevel"/>
    <w:tmpl w:val="9D8C8550"/>
    <w:lvl w:ilvl="0" w:tplc="D28A715A">
      <w:start w:val="1"/>
      <w:numFmt w:val="decimal"/>
      <w:lvlText w:val="%1."/>
      <w:lvlJc w:val="left"/>
      <w:pPr>
        <w:ind w:left="656" w:hanging="284"/>
      </w:pPr>
      <w:rPr>
        <w:rFonts w:ascii="Calibri" w:eastAsia="Calibri" w:hAnsi="Calibri" w:cs="Calibri" w:hint="default"/>
        <w:color w:val="auto"/>
        <w:w w:val="100"/>
        <w:sz w:val="24"/>
        <w:szCs w:val="24"/>
        <w:lang w:val="pl-PL" w:eastAsia="en-US" w:bidi="ar-SA"/>
      </w:rPr>
    </w:lvl>
    <w:lvl w:ilvl="1" w:tplc="B7F236B4">
      <w:numFmt w:val="bullet"/>
      <w:lvlText w:val="•"/>
      <w:lvlJc w:val="left"/>
      <w:pPr>
        <w:ind w:left="1618" w:hanging="284"/>
      </w:pPr>
      <w:rPr>
        <w:rFonts w:hint="default"/>
        <w:lang w:val="pl-PL" w:eastAsia="en-US" w:bidi="ar-SA"/>
      </w:rPr>
    </w:lvl>
    <w:lvl w:ilvl="2" w:tplc="23D6122A">
      <w:numFmt w:val="bullet"/>
      <w:lvlText w:val="•"/>
      <w:lvlJc w:val="left"/>
      <w:pPr>
        <w:ind w:left="2577" w:hanging="284"/>
      </w:pPr>
      <w:rPr>
        <w:rFonts w:hint="default"/>
        <w:lang w:val="pl-PL" w:eastAsia="en-US" w:bidi="ar-SA"/>
      </w:rPr>
    </w:lvl>
    <w:lvl w:ilvl="3" w:tplc="4CCA77B8">
      <w:numFmt w:val="bullet"/>
      <w:lvlText w:val="•"/>
      <w:lvlJc w:val="left"/>
      <w:pPr>
        <w:ind w:left="3535" w:hanging="284"/>
      </w:pPr>
      <w:rPr>
        <w:rFonts w:hint="default"/>
        <w:lang w:val="pl-PL" w:eastAsia="en-US" w:bidi="ar-SA"/>
      </w:rPr>
    </w:lvl>
    <w:lvl w:ilvl="4" w:tplc="6C72BD58">
      <w:numFmt w:val="bullet"/>
      <w:lvlText w:val="•"/>
      <w:lvlJc w:val="left"/>
      <w:pPr>
        <w:ind w:left="4494" w:hanging="284"/>
      </w:pPr>
      <w:rPr>
        <w:rFonts w:hint="default"/>
        <w:lang w:val="pl-PL" w:eastAsia="en-US" w:bidi="ar-SA"/>
      </w:rPr>
    </w:lvl>
    <w:lvl w:ilvl="5" w:tplc="77AC8FF6">
      <w:numFmt w:val="bullet"/>
      <w:lvlText w:val="•"/>
      <w:lvlJc w:val="left"/>
      <w:pPr>
        <w:ind w:left="5453" w:hanging="284"/>
      </w:pPr>
      <w:rPr>
        <w:rFonts w:hint="default"/>
        <w:lang w:val="pl-PL" w:eastAsia="en-US" w:bidi="ar-SA"/>
      </w:rPr>
    </w:lvl>
    <w:lvl w:ilvl="6" w:tplc="4B66D940">
      <w:numFmt w:val="bullet"/>
      <w:lvlText w:val="•"/>
      <w:lvlJc w:val="left"/>
      <w:pPr>
        <w:ind w:left="6411" w:hanging="284"/>
      </w:pPr>
      <w:rPr>
        <w:rFonts w:hint="default"/>
        <w:lang w:val="pl-PL" w:eastAsia="en-US" w:bidi="ar-SA"/>
      </w:rPr>
    </w:lvl>
    <w:lvl w:ilvl="7" w:tplc="E90C2F4C">
      <w:numFmt w:val="bullet"/>
      <w:lvlText w:val="•"/>
      <w:lvlJc w:val="left"/>
      <w:pPr>
        <w:ind w:left="7370" w:hanging="284"/>
      </w:pPr>
      <w:rPr>
        <w:rFonts w:hint="default"/>
        <w:lang w:val="pl-PL" w:eastAsia="en-US" w:bidi="ar-SA"/>
      </w:rPr>
    </w:lvl>
    <w:lvl w:ilvl="8" w:tplc="0504D9CA">
      <w:numFmt w:val="bullet"/>
      <w:lvlText w:val="•"/>
      <w:lvlJc w:val="left"/>
      <w:pPr>
        <w:ind w:left="8329" w:hanging="284"/>
      </w:pPr>
      <w:rPr>
        <w:rFonts w:hint="default"/>
        <w:lang w:val="pl-PL" w:eastAsia="en-US" w:bidi="ar-SA"/>
      </w:rPr>
    </w:lvl>
  </w:abstractNum>
  <w:abstractNum w:abstractNumId="39" w15:restartNumberingAfterBreak="0">
    <w:nsid w:val="6BE869C9"/>
    <w:multiLevelType w:val="hybridMultilevel"/>
    <w:tmpl w:val="E564AF0E"/>
    <w:lvl w:ilvl="0" w:tplc="FFFFFFFF">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FFFFFFFF">
      <w:numFmt w:val="bullet"/>
      <w:lvlText w:val="•"/>
      <w:lvlJc w:val="left"/>
      <w:pPr>
        <w:ind w:left="1618" w:hanging="284"/>
      </w:pPr>
      <w:rPr>
        <w:rFonts w:hint="default"/>
        <w:lang w:val="pl-PL" w:eastAsia="en-US" w:bidi="ar-SA"/>
      </w:rPr>
    </w:lvl>
    <w:lvl w:ilvl="2" w:tplc="FFFFFFFF">
      <w:numFmt w:val="bullet"/>
      <w:lvlText w:val="•"/>
      <w:lvlJc w:val="left"/>
      <w:pPr>
        <w:ind w:left="2577" w:hanging="284"/>
      </w:pPr>
      <w:rPr>
        <w:rFonts w:hint="default"/>
        <w:lang w:val="pl-PL" w:eastAsia="en-US" w:bidi="ar-SA"/>
      </w:rPr>
    </w:lvl>
    <w:lvl w:ilvl="3" w:tplc="FFFFFFFF">
      <w:numFmt w:val="bullet"/>
      <w:lvlText w:val="•"/>
      <w:lvlJc w:val="left"/>
      <w:pPr>
        <w:ind w:left="3535" w:hanging="284"/>
      </w:pPr>
      <w:rPr>
        <w:rFonts w:hint="default"/>
        <w:lang w:val="pl-PL" w:eastAsia="en-US" w:bidi="ar-SA"/>
      </w:rPr>
    </w:lvl>
    <w:lvl w:ilvl="4" w:tplc="FFFFFFFF">
      <w:numFmt w:val="bullet"/>
      <w:lvlText w:val="•"/>
      <w:lvlJc w:val="left"/>
      <w:pPr>
        <w:ind w:left="4494" w:hanging="284"/>
      </w:pPr>
      <w:rPr>
        <w:rFonts w:hint="default"/>
        <w:lang w:val="pl-PL" w:eastAsia="en-US" w:bidi="ar-SA"/>
      </w:rPr>
    </w:lvl>
    <w:lvl w:ilvl="5" w:tplc="FFFFFFFF">
      <w:numFmt w:val="bullet"/>
      <w:lvlText w:val="•"/>
      <w:lvlJc w:val="left"/>
      <w:pPr>
        <w:ind w:left="5453" w:hanging="284"/>
      </w:pPr>
      <w:rPr>
        <w:rFonts w:hint="default"/>
        <w:lang w:val="pl-PL" w:eastAsia="en-US" w:bidi="ar-SA"/>
      </w:rPr>
    </w:lvl>
    <w:lvl w:ilvl="6" w:tplc="FFFFFFFF">
      <w:numFmt w:val="bullet"/>
      <w:lvlText w:val="•"/>
      <w:lvlJc w:val="left"/>
      <w:pPr>
        <w:ind w:left="6411" w:hanging="284"/>
      </w:pPr>
      <w:rPr>
        <w:rFonts w:hint="default"/>
        <w:lang w:val="pl-PL" w:eastAsia="en-US" w:bidi="ar-SA"/>
      </w:rPr>
    </w:lvl>
    <w:lvl w:ilvl="7" w:tplc="FFFFFFFF">
      <w:numFmt w:val="bullet"/>
      <w:lvlText w:val="•"/>
      <w:lvlJc w:val="left"/>
      <w:pPr>
        <w:ind w:left="7370" w:hanging="284"/>
      </w:pPr>
      <w:rPr>
        <w:rFonts w:hint="default"/>
        <w:lang w:val="pl-PL" w:eastAsia="en-US" w:bidi="ar-SA"/>
      </w:rPr>
    </w:lvl>
    <w:lvl w:ilvl="8" w:tplc="FFFFFFFF">
      <w:numFmt w:val="bullet"/>
      <w:lvlText w:val="•"/>
      <w:lvlJc w:val="left"/>
      <w:pPr>
        <w:ind w:left="8329" w:hanging="284"/>
      </w:pPr>
      <w:rPr>
        <w:rFonts w:hint="default"/>
        <w:lang w:val="pl-PL" w:eastAsia="en-US" w:bidi="ar-SA"/>
      </w:rPr>
    </w:lvl>
  </w:abstractNum>
  <w:abstractNum w:abstractNumId="40" w15:restartNumberingAfterBreak="0">
    <w:nsid w:val="735B2AE4"/>
    <w:multiLevelType w:val="hybridMultilevel"/>
    <w:tmpl w:val="6D721F78"/>
    <w:lvl w:ilvl="0" w:tplc="9370D3EA">
      <w:start w:val="1"/>
      <w:numFmt w:val="decimal"/>
      <w:lvlText w:val="%1."/>
      <w:lvlJc w:val="left"/>
      <w:pPr>
        <w:ind w:left="656" w:hanging="284"/>
      </w:pPr>
      <w:rPr>
        <w:rFonts w:ascii="Calibri" w:eastAsia="Calibri" w:hAnsi="Calibri" w:cs="Calibri" w:hint="default"/>
        <w:w w:val="100"/>
        <w:sz w:val="24"/>
        <w:szCs w:val="24"/>
        <w:lang w:val="pl-PL" w:eastAsia="en-US" w:bidi="ar-SA"/>
      </w:rPr>
    </w:lvl>
    <w:lvl w:ilvl="1" w:tplc="553444DA">
      <w:start w:val="1"/>
      <w:numFmt w:val="decimal"/>
      <w:lvlText w:val="%2)"/>
      <w:lvlJc w:val="left"/>
      <w:pPr>
        <w:ind w:left="939" w:hanging="284"/>
      </w:pPr>
      <w:rPr>
        <w:rFonts w:ascii="Calibri" w:eastAsia="Calibri" w:hAnsi="Calibri" w:cs="Calibri" w:hint="default"/>
        <w:w w:val="100"/>
        <w:sz w:val="24"/>
        <w:szCs w:val="24"/>
        <w:lang w:val="pl-PL" w:eastAsia="en-US" w:bidi="ar-SA"/>
      </w:rPr>
    </w:lvl>
    <w:lvl w:ilvl="2" w:tplc="DAB295CA">
      <w:numFmt w:val="bullet"/>
      <w:lvlText w:val="•"/>
      <w:lvlJc w:val="left"/>
      <w:pPr>
        <w:ind w:left="1974" w:hanging="284"/>
      </w:pPr>
      <w:rPr>
        <w:rFonts w:hint="default"/>
        <w:lang w:val="pl-PL" w:eastAsia="en-US" w:bidi="ar-SA"/>
      </w:rPr>
    </w:lvl>
    <w:lvl w:ilvl="3" w:tplc="F8128FBE">
      <w:numFmt w:val="bullet"/>
      <w:lvlText w:val="•"/>
      <w:lvlJc w:val="left"/>
      <w:pPr>
        <w:ind w:left="3008" w:hanging="284"/>
      </w:pPr>
      <w:rPr>
        <w:rFonts w:hint="default"/>
        <w:lang w:val="pl-PL" w:eastAsia="en-US" w:bidi="ar-SA"/>
      </w:rPr>
    </w:lvl>
    <w:lvl w:ilvl="4" w:tplc="19147134">
      <w:numFmt w:val="bullet"/>
      <w:lvlText w:val="•"/>
      <w:lvlJc w:val="left"/>
      <w:pPr>
        <w:ind w:left="4042" w:hanging="284"/>
      </w:pPr>
      <w:rPr>
        <w:rFonts w:hint="default"/>
        <w:lang w:val="pl-PL" w:eastAsia="en-US" w:bidi="ar-SA"/>
      </w:rPr>
    </w:lvl>
    <w:lvl w:ilvl="5" w:tplc="6CB2534A">
      <w:numFmt w:val="bullet"/>
      <w:lvlText w:val="•"/>
      <w:lvlJc w:val="left"/>
      <w:pPr>
        <w:ind w:left="5076" w:hanging="284"/>
      </w:pPr>
      <w:rPr>
        <w:rFonts w:hint="default"/>
        <w:lang w:val="pl-PL" w:eastAsia="en-US" w:bidi="ar-SA"/>
      </w:rPr>
    </w:lvl>
    <w:lvl w:ilvl="6" w:tplc="CD6EA682">
      <w:numFmt w:val="bullet"/>
      <w:lvlText w:val="•"/>
      <w:lvlJc w:val="left"/>
      <w:pPr>
        <w:ind w:left="6110" w:hanging="284"/>
      </w:pPr>
      <w:rPr>
        <w:rFonts w:hint="default"/>
        <w:lang w:val="pl-PL" w:eastAsia="en-US" w:bidi="ar-SA"/>
      </w:rPr>
    </w:lvl>
    <w:lvl w:ilvl="7" w:tplc="458EEB34">
      <w:numFmt w:val="bullet"/>
      <w:lvlText w:val="•"/>
      <w:lvlJc w:val="left"/>
      <w:pPr>
        <w:ind w:left="7144" w:hanging="284"/>
      </w:pPr>
      <w:rPr>
        <w:rFonts w:hint="default"/>
        <w:lang w:val="pl-PL" w:eastAsia="en-US" w:bidi="ar-SA"/>
      </w:rPr>
    </w:lvl>
    <w:lvl w:ilvl="8" w:tplc="C4768B5C">
      <w:numFmt w:val="bullet"/>
      <w:lvlText w:val="•"/>
      <w:lvlJc w:val="left"/>
      <w:pPr>
        <w:ind w:left="8178" w:hanging="284"/>
      </w:pPr>
      <w:rPr>
        <w:rFonts w:hint="default"/>
        <w:lang w:val="pl-PL" w:eastAsia="en-US" w:bidi="ar-SA"/>
      </w:rPr>
    </w:lvl>
  </w:abstractNum>
  <w:abstractNum w:abstractNumId="41" w15:restartNumberingAfterBreak="0">
    <w:nsid w:val="74FD5089"/>
    <w:multiLevelType w:val="hybridMultilevel"/>
    <w:tmpl w:val="BCB886A4"/>
    <w:lvl w:ilvl="0" w:tplc="C9BA5C70">
      <w:start w:val="1"/>
      <w:numFmt w:val="lowerLetter"/>
      <w:lvlText w:val="%1)"/>
      <w:lvlJc w:val="left"/>
      <w:pPr>
        <w:ind w:left="1376" w:hanging="360"/>
      </w:pPr>
      <w:rPr>
        <w:rFonts w:ascii="Calibri" w:eastAsia="Calibri" w:hAnsi="Calibri" w:cs="Arial"/>
        <w:w w:val="99"/>
        <w:sz w:val="24"/>
        <w:szCs w:val="24"/>
        <w:lang w:val="pl-PL" w:eastAsia="en-US" w:bidi="ar-SA"/>
      </w:rPr>
    </w:lvl>
    <w:lvl w:ilvl="1" w:tplc="04150003" w:tentative="1">
      <w:start w:val="1"/>
      <w:numFmt w:val="bullet"/>
      <w:lvlText w:val="o"/>
      <w:lvlJc w:val="left"/>
      <w:pPr>
        <w:ind w:left="2096" w:hanging="360"/>
      </w:pPr>
      <w:rPr>
        <w:rFonts w:ascii="Courier New" w:hAnsi="Courier New" w:cs="Courier New" w:hint="default"/>
      </w:rPr>
    </w:lvl>
    <w:lvl w:ilvl="2" w:tplc="04150005" w:tentative="1">
      <w:start w:val="1"/>
      <w:numFmt w:val="bullet"/>
      <w:lvlText w:val=""/>
      <w:lvlJc w:val="left"/>
      <w:pPr>
        <w:ind w:left="2816" w:hanging="360"/>
      </w:pPr>
      <w:rPr>
        <w:rFonts w:ascii="Wingdings" w:hAnsi="Wingdings" w:hint="default"/>
      </w:rPr>
    </w:lvl>
    <w:lvl w:ilvl="3" w:tplc="04150001" w:tentative="1">
      <w:start w:val="1"/>
      <w:numFmt w:val="bullet"/>
      <w:lvlText w:val=""/>
      <w:lvlJc w:val="left"/>
      <w:pPr>
        <w:ind w:left="3536" w:hanging="360"/>
      </w:pPr>
      <w:rPr>
        <w:rFonts w:ascii="Symbol" w:hAnsi="Symbol" w:hint="default"/>
      </w:rPr>
    </w:lvl>
    <w:lvl w:ilvl="4" w:tplc="04150003" w:tentative="1">
      <w:start w:val="1"/>
      <w:numFmt w:val="bullet"/>
      <w:lvlText w:val="o"/>
      <w:lvlJc w:val="left"/>
      <w:pPr>
        <w:ind w:left="4256" w:hanging="360"/>
      </w:pPr>
      <w:rPr>
        <w:rFonts w:ascii="Courier New" w:hAnsi="Courier New" w:cs="Courier New" w:hint="default"/>
      </w:rPr>
    </w:lvl>
    <w:lvl w:ilvl="5" w:tplc="04150005" w:tentative="1">
      <w:start w:val="1"/>
      <w:numFmt w:val="bullet"/>
      <w:lvlText w:val=""/>
      <w:lvlJc w:val="left"/>
      <w:pPr>
        <w:ind w:left="4976" w:hanging="360"/>
      </w:pPr>
      <w:rPr>
        <w:rFonts w:ascii="Wingdings" w:hAnsi="Wingdings" w:hint="default"/>
      </w:rPr>
    </w:lvl>
    <w:lvl w:ilvl="6" w:tplc="04150001" w:tentative="1">
      <w:start w:val="1"/>
      <w:numFmt w:val="bullet"/>
      <w:lvlText w:val=""/>
      <w:lvlJc w:val="left"/>
      <w:pPr>
        <w:ind w:left="5696" w:hanging="360"/>
      </w:pPr>
      <w:rPr>
        <w:rFonts w:ascii="Symbol" w:hAnsi="Symbol" w:hint="default"/>
      </w:rPr>
    </w:lvl>
    <w:lvl w:ilvl="7" w:tplc="04150003" w:tentative="1">
      <w:start w:val="1"/>
      <w:numFmt w:val="bullet"/>
      <w:lvlText w:val="o"/>
      <w:lvlJc w:val="left"/>
      <w:pPr>
        <w:ind w:left="6416" w:hanging="360"/>
      </w:pPr>
      <w:rPr>
        <w:rFonts w:ascii="Courier New" w:hAnsi="Courier New" w:cs="Courier New" w:hint="default"/>
      </w:rPr>
    </w:lvl>
    <w:lvl w:ilvl="8" w:tplc="04150005" w:tentative="1">
      <w:start w:val="1"/>
      <w:numFmt w:val="bullet"/>
      <w:lvlText w:val=""/>
      <w:lvlJc w:val="left"/>
      <w:pPr>
        <w:ind w:left="7136" w:hanging="360"/>
      </w:pPr>
      <w:rPr>
        <w:rFonts w:ascii="Wingdings" w:hAnsi="Wingdings" w:hint="default"/>
      </w:rPr>
    </w:lvl>
  </w:abstractNum>
  <w:abstractNum w:abstractNumId="42" w15:restartNumberingAfterBreak="0">
    <w:nsid w:val="75283FB6"/>
    <w:multiLevelType w:val="hybridMultilevel"/>
    <w:tmpl w:val="8C5AEB14"/>
    <w:lvl w:ilvl="0" w:tplc="DE6EAD9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3279853">
    <w:abstractNumId w:val="22"/>
  </w:num>
  <w:num w:numId="2" w16cid:durableId="1248034053">
    <w:abstractNumId w:val="18"/>
  </w:num>
  <w:num w:numId="3" w16cid:durableId="1335189293">
    <w:abstractNumId w:val="15"/>
  </w:num>
  <w:num w:numId="4" w16cid:durableId="1645618788">
    <w:abstractNumId w:val="14"/>
  </w:num>
  <w:num w:numId="5" w16cid:durableId="1678118810">
    <w:abstractNumId w:val="27"/>
  </w:num>
  <w:num w:numId="6" w16cid:durableId="817572547">
    <w:abstractNumId w:val="4"/>
  </w:num>
  <w:num w:numId="7" w16cid:durableId="658919790">
    <w:abstractNumId w:val="11"/>
  </w:num>
  <w:num w:numId="8" w16cid:durableId="452791668">
    <w:abstractNumId w:val="38"/>
  </w:num>
  <w:num w:numId="9" w16cid:durableId="826288945">
    <w:abstractNumId w:val="28"/>
  </w:num>
  <w:num w:numId="10" w16cid:durableId="1617103892">
    <w:abstractNumId w:val="40"/>
  </w:num>
  <w:num w:numId="11" w16cid:durableId="1720517393">
    <w:abstractNumId w:val="26"/>
  </w:num>
  <w:num w:numId="12" w16cid:durableId="58745979">
    <w:abstractNumId w:val="9"/>
  </w:num>
  <w:num w:numId="13" w16cid:durableId="2030183524">
    <w:abstractNumId w:val="13"/>
  </w:num>
  <w:num w:numId="14" w16cid:durableId="1504591715">
    <w:abstractNumId w:val="21"/>
  </w:num>
  <w:num w:numId="15" w16cid:durableId="1235891554">
    <w:abstractNumId w:val="30"/>
  </w:num>
  <w:num w:numId="16" w16cid:durableId="477309826">
    <w:abstractNumId w:val="12"/>
  </w:num>
  <w:num w:numId="17" w16cid:durableId="1648321094">
    <w:abstractNumId w:val="42"/>
  </w:num>
  <w:num w:numId="18" w16cid:durableId="1391345674">
    <w:abstractNumId w:val="17"/>
  </w:num>
  <w:num w:numId="19" w16cid:durableId="599530556">
    <w:abstractNumId w:val="41"/>
  </w:num>
  <w:num w:numId="20" w16cid:durableId="1670476490">
    <w:abstractNumId w:val="19"/>
  </w:num>
  <w:num w:numId="21" w16cid:durableId="925379654">
    <w:abstractNumId w:val="39"/>
  </w:num>
  <w:num w:numId="22" w16cid:durableId="180440421">
    <w:abstractNumId w:val="1"/>
  </w:num>
  <w:num w:numId="23" w16cid:durableId="1011181177">
    <w:abstractNumId w:val="36"/>
  </w:num>
  <w:num w:numId="24" w16cid:durableId="1382292213">
    <w:abstractNumId w:val="6"/>
  </w:num>
  <w:num w:numId="25" w16cid:durableId="1081482750">
    <w:abstractNumId w:val="23"/>
  </w:num>
  <w:num w:numId="26" w16cid:durableId="583807500">
    <w:abstractNumId w:val="7"/>
  </w:num>
  <w:num w:numId="27" w16cid:durableId="882015233">
    <w:abstractNumId w:val="32"/>
  </w:num>
  <w:num w:numId="28" w16cid:durableId="459610822">
    <w:abstractNumId w:val="0"/>
  </w:num>
  <w:num w:numId="29" w16cid:durableId="1625648549">
    <w:abstractNumId w:val="25"/>
  </w:num>
  <w:num w:numId="30" w16cid:durableId="17511963">
    <w:abstractNumId w:val="5"/>
  </w:num>
  <w:num w:numId="31" w16cid:durableId="1750732063">
    <w:abstractNumId w:val="34"/>
  </w:num>
  <w:num w:numId="32" w16cid:durableId="443812289">
    <w:abstractNumId w:val="2"/>
  </w:num>
  <w:num w:numId="33" w16cid:durableId="452362170">
    <w:abstractNumId w:val="10"/>
  </w:num>
  <w:num w:numId="34" w16cid:durableId="416169299">
    <w:abstractNumId w:val="3"/>
  </w:num>
  <w:num w:numId="35" w16cid:durableId="2025325596">
    <w:abstractNumId w:val="37"/>
  </w:num>
  <w:num w:numId="36" w16cid:durableId="639191610">
    <w:abstractNumId w:val="16"/>
  </w:num>
  <w:num w:numId="37" w16cid:durableId="1373112525">
    <w:abstractNumId w:val="29"/>
  </w:num>
  <w:num w:numId="38" w16cid:durableId="1856915304">
    <w:abstractNumId w:val="20"/>
  </w:num>
  <w:num w:numId="39" w16cid:durableId="679356280">
    <w:abstractNumId w:val="24"/>
    <w:lvlOverride w:ilvl="0">
      <w:startOverride w:val="1"/>
    </w:lvlOverride>
    <w:lvlOverride w:ilvl="1"/>
    <w:lvlOverride w:ilvl="2"/>
    <w:lvlOverride w:ilvl="3"/>
    <w:lvlOverride w:ilvl="4"/>
    <w:lvlOverride w:ilvl="5"/>
    <w:lvlOverride w:ilvl="6"/>
    <w:lvlOverride w:ilvl="7"/>
    <w:lvlOverride w:ilvl="8"/>
  </w:num>
  <w:num w:numId="40" w16cid:durableId="1950161813">
    <w:abstractNumId w:val="23"/>
    <w:lvlOverride w:ilvl="0">
      <w:startOverride w:val="1"/>
    </w:lvlOverride>
    <w:lvlOverride w:ilvl="1"/>
    <w:lvlOverride w:ilvl="2"/>
    <w:lvlOverride w:ilvl="3"/>
    <w:lvlOverride w:ilvl="4"/>
    <w:lvlOverride w:ilvl="5"/>
    <w:lvlOverride w:ilvl="6"/>
    <w:lvlOverride w:ilvl="7"/>
    <w:lvlOverride w:ilvl="8"/>
  </w:num>
  <w:num w:numId="41" w16cid:durableId="138308344">
    <w:abstractNumId w:val="35"/>
    <w:lvlOverride w:ilvl="0">
      <w:startOverride w:val="4"/>
    </w:lvlOverride>
    <w:lvlOverride w:ilvl="1"/>
    <w:lvlOverride w:ilvl="2"/>
    <w:lvlOverride w:ilvl="3"/>
    <w:lvlOverride w:ilvl="4"/>
    <w:lvlOverride w:ilvl="5"/>
    <w:lvlOverride w:ilvl="6"/>
    <w:lvlOverride w:ilvl="7"/>
    <w:lvlOverride w:ilvl="8"/>
  </w:num>
  <w:num w:numId="42" w16cid:durableId="149755612">
    <w:abstractNumId w:val="33"/>
    <w:lvlOverride w:ilvl="0">
      <w:startOverride w:val="6"/>
    </w:lvlOverride>
    <w:lvlOverride w:ilvl="1"/>
    <w:lvlOverride w:ilvl="2"/>
    <w:lvlOverride w:ilvl="3"/>
    <w:lvlOverride w:ilvl="4"/>
    <w:lvlOverride w:ilvl="5"/>
    <w:lvlOverride w:ilvl="6"/>
    <w:lvlOverride w:ilvl="7"/>
    <w:lvlOverride w:ilvl="8"/>
  </w:num>
  <w:num w:numId="43" w16cid:durableId="18088898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9607240">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56"/>
    <w:rsid w:val="00002DA1"/>
    <w:rsid w:val="00003473"/>
    <w:rsid w:val="00004744"/>
    <w:rsid w:val="00004D10"/>
    <w:rsid w:val="0000557E"/>
    <w:rsid w:val="000225BD"/>
    <w:rsid w:val="00023BD5"/>
    <w:rsid w:val="00026A5B"/>
    <w:rsid w:val="0003031E"/>
    <w:rsid w:val="00030398"/>
    <w:rsid w:val="0003061D"/>
    <w:rsid w:val="000311BF"/>
    <w:rsid w:val="00031D58"/>
    <w:rsid w:val="0003369A"/>
    <w:rsid w:val="000358B2"/>
    <w:rsid w:val="00047501"/>
    <w:rsid w:val="00054BB8"/>
    <w:rsid w:val="00071259"/>
    <w:rsid w:val="000714E8"/>
    <w:rsid w:val="00072280"/>
    <w:rsid w:val="00080203"/>
    <w:rsid w:val="000814F0"/>
    <w:rsid w:val="00085553"/>
    <w:rsid w:val="00087235"/>
    <w:rsid w:val="000924D9"/>
    <w:rsid w:val="00095324"/>
    <w:rsid w:val="0009697C"/>
    <w:rsid w:val="000B4CEC"/>
    <w:rsid w:val="000B50A0"/>
    <w:rsid w:val="000C1841"/>
    <w:rsid w:val="000C2280"/>
    <w:rsid w:val="000D1102"/>
    <w:rsid w:val="000D20F2"/>
    <w:rsid w:val="000D446C"/>
    <w:rsid w:val="000E60DB"/>
    <w:rsid w:val="000F3732"/>
    <w:rsid w:val="000F446B"/>
    <w:rsid w:val="000F74B2"/>
    <w:rsid w:val="001001B4"/>
    <w:rsid w:val="00103674"/>
    <w:rsid w:val="00122182"/>
    <w:rsid w:val="00131F9B"/>
    <w:rsid w:val="001364C6"/>
    <w:rsid w:val="00140271"/>
    <w:rsid w:val="00144F55"/>
    <w:rsid w:val="00145C68"/>
    <w:rsid w:val="001505A6"/>
    <w:rsid w:val="00152E0C"/>
    <w:rsid w:val="00155FB3"/>
    <w:rsid w:val="0017141E"/>
    <w:rsid w:val="001833C5"/>
    <w:rsid w:val="00183710"/>
    <w:rsid w:val="00183984"/>
    <w:rsid w:val="00184707"/>
    <w:rsid w:val="0018649E"/>
    <w:rsid w:val="0019154B"/>
    <w:rsid w:val="00193FAC"/>
    <w:rsid w:val="00196139"/>
    <w:rsid w:val="001A0537"/>
    <w:rsid w:val="001A269C"/>
    <w:rsid w:val="001A4CE6"/>
    <w:rsid w:val="001A71C3"/>
    <w:rsid w:val="001B4B72"/>
    <w:rsid w:val="001C327C"/>
    <w:rsid w:val="001C4C9C"/>
    <w:rsid w:val="001C695B"/>
    <w:rsid w:val="001D1D24"/>
    <w:rsid w:val="001E5636"/>
    <w:rsid w:val="001E63FA"/>
    <w:rsid w:val="001F1864"/>
    <w:rsid w:val="001F3EFE"/>
    <w:rsid w:val="00211936"/>
    <w:rsid w:val="00216DC3"/>
    <w:rsid w:val="00230E45"/>
    <w:rsid w:val="002348D9"/>
    <w:rsid w:val="00235FE7"/>
    <w:rsid w:val="00240239"/>
    <w:rsid w:val="00240EAA"/>
    <w:rsid w:val="00244A3E"/>
    <w:rsid w:val="00260ADD"/>
    <w:rsid w:val="00261769"/>
    <w:rsid w:val="00266744"/>
    <w:rsid w:val="00267460"/>
    <w:rsid w:val="0027501C"/>
    <w:rsid w:val="002845F9"/>
    <w:rsid w:val="002851F1"/>
    <w:rsid w:val="00285C6D"/>
    <w:rsid w:val="00287C9F"/>
    <w:rsid w:val="002901F6"/>
    <w:rsid w:val="002957D2"/>
    <w:rsid w:val="002A3AAE"/>
    <w:rsid w:val="002A4BBB"/>
    <w:rsid w:val="002B29E0"/>
    <w:rsid w:val="002B5FFE"/>
    <w:rsid w:val="002B79E6"/>
    <w:rsid w:val="002C1BF4"/>
    <w:rsid w:val="002D13F8"/>
    <w:rsid w:val="002D4032"/>
    <w:rsid w:val="002E02F5"/>
    <w:rsid w:val="002E35DC"/>
    <w:rsid w:val="002F0FC7"/>
    <w:rsid w:val="002F1520"/>
    <w:rsid w:val="002F6881"/>
    <w:rsid w:val="0030020E"/>
    <w:rsid w:val="00302B2F"/>
    <w:rsid w:val="00305B7E"/>
    <w:rsid w:val="00310F36"/>
    <w:rsid w:val="00313D35"/>
    <w:rsid w:val="003148A0"/>
    <w:rsid w:val="0031576A"/>
    <w:rsid w:val="0032307D"/>
    <w:rsid w:val="00337EF9"/>
    <w:rsid w:val="00340A2E"/>
    <w:rsid w:val="00343415"/>
    <w:rsid w:val="0035065A"/>
    <w:rsid w:val="0035137B"/>
    <w:rsid w:val="003526CE"/>
    <w:rsid w:val="00353122"/>
    <w:rsid w:val="003640BA"/>
    <w:rsid w:val="00367153"/>
    <w:rsid w:val="00367FC7"/>
    <w:rsid w:val="0037181A"/>
    <w:rsid w:val="003722C7"/>
    <w:rsid w:val="003776AC"/>
    <w:rsid w:val="00384B99"/>
    <w:rsid w:val="00384DE5"/>
    <w:rsid w:val="0038568D"/>
    <w:rsid w:val="00386379"/>
    <w:rsid w:val="00386F8A"/>
    <w:rsid w:val="00390041"/>
    <w:rsid w:val="00396689"/>
    <w:rsid w:val="00397C62"/>
    <w:rsid w:val="003A3113"/>
    <w:rsid w:val="003A4E72"/>
    <w:rsid w:val="003A53D9"/>
    <w:rsid w:val="003B3B8A"/>
    <w:rsid w:val="003C1037"/>
    <w:rsid w:val="003C1621"/>
    <w:rsid w:val="003C40A1"/>
    <w:rsid w:val="003C7FE1"/>
    <w:rsid w:val="003D0F3C"/>
    <w:rsid w:val="003D1F29"/>
    <w:rsid w:val="003D2B0D"/>
    <w:rsid w:val="003D41A3"/>
    <w:rsid w:val="003D4769"/>
    <w:rsid w:val="003D56AC"/>
    <w:rsid w:val="003D59A5"/>
    <w:rsid w:val="003D755C"/>
    <w:rsid w:val="003E0C83"/>
    <w:rsid w:val="003E3788"/>
    <w:rsid w:val="003E41A7"/>
    <w:rsid w:val="003E5472"/>
    <w:rsid w:val="003E594C"/>
    <w:rsid w:val="003F09EE"/>
    <w:rsid w:val="003F0B5F"/>
    <w:rsid w:val="004008E7"/>
    <w:rsid w:val="0040149B"/>
    <w:rsid w:val="00407CF9"/>
    <w:rsid w:val="004101C2"/>
    <w:rsid w:val="0041569E"/>
    <w:rsid w:val="00416BE0"/>
    <w:rsid w:val="00417788"/>
    <w:rsid w:val="00421372"/>
    <w:rsid w:val="00433800"/>
    <w:rsid w:val="004500D9"/>
    <w:rsid w:val="004506EE"/>
    <w:rsid w:val="00457145"/>
    <w:rsid w:val="00457454"/>
    <w:rsid w:val="00464CA4"/>
    <w:rsid w:val="004734DF"/>
    <w:rsid w:val="004739C3"/>
    <w:rsid w:val="00482EAD"/>
    <w:rsid w:val="004836EA"/>
    <w:rsid w:val="004A625B"/>
    <w:rsid w:val="004A6F03"/>
    <w:rsid w:val="004B31FC"/>
    <w:rsid w:val="004B6278"/>
    <w:rsid w:val="004B6566"/>
    <w:rsid w:val="004C35AD"/>
    <w:rsid w:val="004E0A9F"/>
    <w:rsid w:val="004E1FC2"/>
    <w:rsid w:val="004E37F6"/>
    <w:rsid w:val="004E6F26"/>
    <w:rsid w:val="004F1091"/>
    <w:rsid w:val="004F4168"/>
    <w:rsid w:val="00502BFE"/>
    <w:rsid w:val="00504FF0"/>
    <w:rsid w:val="0051378B"/>
    <w:rsid w:val="00517C6E"/>
    <w:rsid w:val="00521771"/>
    <w:rsid w:val="0052790F"/>
    <w:rsid w:val="005420C9"/>
    <w:rsid w:val="0055403B"/>
    <w:rsid w:val="00554C78"/>
    <w:rsid w:val="00560E05"/>
    <w:rsid w:val="00562B35"/>
    <w:rsid w:val="005641D5"/>
    <w:rsid w:val="0056635A"/>
    <w:rsid w:val="00575D9E"/>
    <w:rsid w:val="00582D92"/>
    <w:rsid w:val="00582F87"/>
    <w:rsid w:val="00593365"/>
    <w:rsid w:val="005944A3"/>
    <w:rsid w:val="005A67F3"/>
    <w:rsid w:val="005B13C7"/>
    <w:rsid w:val="005C00DE"/>
    <w:rsid w:val="005C04BB"/>
    <w:rsid w:val="005C3D4C"/>
    <w:rsid w:val="005D0FCD"/>
    <w:rsid w:val="005E0543"/>
    <w:rsid w:val="005E729F"/>
    <w:rsid w:val="005F0110"/>
    <w:rsid w:val="005F14F7"/>
    <w:rsid w:val="005F51A1"/>
    <w:rsid w:val="00600E37"/>
    <w:rsid w:val="00604C44"/>
    <w:rsid w:val="00604F34"/>
    <w:rsid w:val="00607B98"/>
    <w:rsid w:val="006131A3"/>
    <w:rsid w:val="00614A38"/>
    <w:rsid w:val="00617CA1"/>
    <w:rsid w:val="00620DA9"/>
    <w:rsid w:val="006229E1"/>
    <w:rsid w:val="00630137"/>
    <w:rsid w:val="00630460"/>
    <w:rsid w:val="00634D98"/>
    <w:rsid w:val="00645A34"/>
    <w:rsid w:val="006531C0"/>
    <w:rsid w:val="0065607B"/>
    <w:rsid w:val="0066078E"/>
    <w:rsid w:val="00665EA6"/>
    <w:rsid w:val="00673E56"/>
    <w:rsid w:val="00674377"/>
    <w:rsid w:val="0067515D"/>
    <w:rsid w:val="00675576"/>
    <w:rsid w:val="006A7A87"/>
    <w:rsid w:val="006B59AA"/>
    <w:rsid w:val="006C1C18"/>
    <w:rsid w:val="006C1EF3"/>
    <w:rsid w:val="006D3999"/>
    <w:rsid w:val="006D4A21"/>
    <w:rsid w:val="006E3B35"/>
    <w:rsid w:val="006E6DD8"/>
    <w:rsid w:val="006F394C"/>
    <w:rsid w:val="006F4865"/>
    <w:rsid w:val="00702A74"/>
    <w:rsid w:val="00702F7C"/>
    <w:rsid w:val="00703B27"/>
    <w:rsid w:val="007108E3"/>
    <w:rsid w:val="00712FAF"/>
    <w:rsid w:val="0071927D"/>
    <w:rsid w:val="0073267E"/>
    <w:rsid w:val="0073282C"/>
    <w:rsid w:val="00732C8E"/>
    <w:rsid w:val="00732FF5"/>
    <w:rsid w:val="0074066D"/>
    <w:rsid w:val="00740C3F"/>
    <w:rsid w:val="00743B4A"/>
    <w:rsid w:val="00751682"/>
    <w:rsid w:val="0075427F"/>
    <w:rsid w:val="00756148"/>
    <w:rsid w:val="00760740"/>
    <w:rsid w:val="007625E7"/>
    <w:rsid w:val="00764857"/>
    <w:rsid w:val="00770F35"/>
    <w:rsid w:val="0077577A"/>
    <w:rsid w:val="00781EB1"/>
    <w:rsid w:val="00782D99"/>
    <w:rsid w:val="0079071E"/>
    <w:rsid w:val="007A15A1"/>
    <w:rsid w:val="007A162E"/>
    <w:rsid w:val="007A2BA3"/>
    <w:rsid w:val="007A59D6"/>
    <w:rsid w:val="007A6553"/>
    <w:rsid w:val="007A74FC"/>
    <w:rsid w:val="007B6D5D"/>
    <w:rsid w:val="007C414B"/>
    <w:rsid w:val="007C7AEA"/>
    <w:rsid w:val="007D234B"/>
    <w:rsid w:val="007D26CE"/>
    <w:rsid w:val="007D3532"/>
    <w:rsid w:val="007E26ED"/>
    <w:rsid w:val="007E71D7"/>
    <w:rsid w:val="007F1A6E"/>
    <w:rsid w:val="0080238B"/>
    <w:rsid w:val="00802E40"/>
    <w:rsid w:val="008033A9"/>
    <w:rsid w:val="00812095"/>
    <w:rsid w:val="008209DF"/>
    <w:rsid w:val="0082588E"/>
    <w:rsid w:val="00830FD7"/>
    <w:rsid w:val="008445FE"/>
    <w:rsid w:val="008513D5"/>
    <w:rsid w:val="00853734"/>
    <w:rsid w:val="0085443A"/>
    <w:rsid w:val="00855591"/>
    <w:rsid w:val="00856A95"/>
    <w:rsid w:val="00862BA0"/>
    <w:rsid w:val="00870E76"/>
    <w:rsid w:val="00871053"/>
    <w:rsid w:val="0087174F"/>
    <w:rsid w:val="008745BF"/>
    <w:rsid w:val="008933BF"/>
    <w:rsid w:val="00894B0D"/>
    <w:rsid w:val="00896C6A"/>
    <w:rsid w:val="008A22F6"/>
    <w:rsid w:val="008A6348"/>
    <w:rsid w:val="008C071F"/>
    <w:rsid w:val="008C1722"/>
    <w:rsid w:val="008C78F0"/>
    <w:rsid w:val="008D00EE"/>
    <w:rsid w:val="008E216E"/>
    <w:rsid w:val="008E33F5"/>
    <w:rsid w:val="008E76D6"/>
    <w:rsid w:val="008F18A8"/>
    <w:rsid w:val="008F1F52"/>
    <w:rsid w:val="008F5592"/>
    <w:rsid w:val="008F5EA0"/>
    <w:rsid w:val="009040B9"/>
    <w:rsid w:val="00912BBC"/>
    <w:rsid w:val="00920E97"/>
    <w:rsid w:val="0092263D"/>
    <w:rsid w:val="009266AB"/>
    <w:rsid w:val="00931830"/>
    <w:rsid w:val="009347F6"/>
    <w:rsid w:val="009407E2"/>
    <w:rsid w:val="009508F5"/>
    <w:rsid w:val="00950A1E"/>
    <w:rsid w:val="00951018"/>
    <w:rsid w:val="00953518"/>
    <w:rsid w:val="0095626C"/>
    <w:rsid w:val="00960533"/>
    <w:rsid w:val="00970C29"/>
    <w:rsid w:val="009760EC"/>
    <w:rsid w:val="00976D09"/>
    <w:rsid w:val="0097727F"/>
    <w:rsid w:val="0097DFAB"/>
    <w:rsid w:val="00980115"/>
    <w:rsid w:val="009808AB"/>
    <w:rsid w:val="00994BEB"/>
    <w:rsid w:val="009A0F4F"/>
    <w:rsid w:val="009A2283"/>
    <w:rsid w:val="009A55E0"/>
    <w:rsid w:val="009A6490"/>
    <w:rsid w:val="009A6C02"/>
    <w:rsid w:val="009C3DA5"/>
    <w:rsid w:val="009C7B05"/>
    <w:rsid w:val="009D085E"/>
    <w:rsid w:val="009D10BC"/>
    <w:rsid w:val="009D1868"/>
    <w:rsid w:val="009D2BCB"/>
    <w:rsid w:val="009D4156"/>
    <w:rsid w:val="009D483A"/>
    <w:rsid w:val="009D5886"/>
    <w:rsid w:val="009D7236"/>
    <w:rsid w:val="009E0268"/>
    <w:rsid w:val="009E04B7"/>
    <w:rsid w:val="009E77AF"/>
    <w:rsid w:val="009F054B"/>
    <w:rsid w:val="009F271E"/>
    <w:rsid w:val="009F3752"/>
    <w:rsid w:val="009F79BE"/>
    <w:rsid w:val="00A17B2B"/>
    <w:rsid w:val="00A21EEE"/>
    <w:rsid w:val="00A27CDC"/>
    <w:rsid w:val="00A41732"/>
    <w:rsid w:val="00A4294D"/>
    <w:rsid w:val="00A44525"/>
    <w:rsid w:val="00A55DE3"/>
    <w:rsid w:val="00A608B6"/>
    <w:rsid w:val="00A61268"/>
    <w:rsid w:val="00A62B79"/>
    <w:rsid w:val="00A64E9E"/>
    <w:rsid w:val="00A7078C"/>
    <w:rsid w:val="00A70F88"/>
    <w:rsid w:val="00A73887"/>
    <w:rsid w:val="00A747EA"/>
    <w:rsid w:val="00A82D01"/>
    <w:rsid w:val="00A84FDF"/>
    <w:rsid w:val="00A857FE"/>
    <w:rsid w:val="00A926BD"/>
    <w:rsid w:val="00AA1EA1"/>
    <w:rsid w:val="00AA5422"/>
    <w:rsid w:val="00AC1A36"/>
    <w:rsid w:val="00AC229E"/>
    <w:rsid w:val="00AC562A"/>
    <w:rsid w:val="00AD51E7"/>
    <w:rsid w:val="00AD60F1"/>
    <w:rsid w:val="00AD6A41"/>
    <w:rsid w:val="00B01F88"/>
    <w:rsid w:val="00B1015D"/>
    <w:rsid w:val="00B11275"/>
    <w:rsid w:val="00B13CEB"/>
    <w:rsid w:val="00B1498A"/>
    <w:rsid w:val="00B207F0"/>
    <w:rsid w:val="00B20D21"/>
    <w:rsid w:val="00B2549C"/>
    <w:rsid w:val="00B309D0"/>
    <w:rsid w:val="00B31E11"/>
    <w:rsid w:val="00B34152"/>
    <w:rsid w:val="00B344E1"/>
    <w:rsid w:val="00B52028"/>
    <w:rsid w:val="00B56D16"/>
    <w:rsid w:val="00B62E2B"/>
    <w:rsid w:val="00B642F3"/>
    <w:rsid w:val="00B72374"/>
    <w:rsid w:val="00B72FC2"/>
    <w:rsid w:val="00B77BA0"/>
    <w:rsid w:val="00B80BBF"/>
    <w:rsid w:val="00B825AC"/>
    <w:rsid w:val="00B836EE"/>
    <w:rsid w:val="00B85248"/>
    <w:rsid w:val="00B8718E"/>
    <w:rsid w:val="00B87646"/>
    <w:rsid w:val="00B8E181"/>
    <w:rsid w:val="00B907E3"/>
    <w:rsid w:val="00B932A8"/>
    <w:rsid w:val="00B94A0E"/>
    <w:rsid w:val="00B97796"/>
    <w:rsid w:val="00BA01DC"/>
    <w:rsid w:val="00BA07E6"/>
    <w:rsid w:val="00BA159A"/>
    <w:rsid w:val="00BB1E1D"/>
    <w:rsid w:val="00BB2E16"/>
    <w:rsid w:val="00BB32E9"/>
    <w:rsid w:val="00BC2305"/>
    <w:rsid w:val="00BC31A8"/>
    <w:rsid w:val="00BC6E05"/>
    <w:rsid w:val="00BC765D"/>
    <w:rsid w:val="00BD010C"/>
    <w:rsid w:val="00BD7555"/>
    <w:rsid w:val="00BE6B8E"/>
    <w:rsid w:val="00BF1C08"/>
    <w:rsid w:val="00BF67B5"/>
    <w:rsid w:val="00C011B5"/>
    <w:rsid w:val="00C03115"/>
    <w:rsid w:val="00C06213"/>
    <w:rsid w:val="00C14F58"/>
    <w:rsid w:val="00C15824"/>
    <w:rsid w:val="00C17C01"/>
    <w:rsid w:val="00C32C11"/>
    <w:rsid w:val="00C42275"/>
    <w:rsid w:val="00C4557B"/>
    <w:rsid w:val="00C46EC1"/>
    <w:rsid w:val="00C7337A"/>
    <w:rsid w:val="00C759A2"/>
    <w:rsid w:val="00C7742C"/>
    <w:rsid w:val="00C77C69"/>
    <w:rsid w:val="00C81441"/>
    <w:rsid w:val="00C81A6C"/>
    <w:rsid w:val="00C93140"/>
    <w:rsid w:val="00C95C5B"/>
    <w:rsid w:val="00C95DF9"/>
    <w:rsid w:val="00CA1DCC"/>
    <w:rsid w:val="00CA3A3E"/>
    <w:rsid w:val="00CB55DA"/>
    <w:rsid w:val="00CB5FB6"/>
    <w:rsid w:val="00CD002F"/>
    <w:rsid w:val="00CD1193"/>
    <w:rsid w:val="00CD2B5F"/>
    <w:rsid w:val="00CD3527"/>
    <w:rsid w:val="00CD367D"/>
    <w:rsid w:val="00CD3727"/>
    <w:rsid w:val="00CD694E"/>
    <w:rsid w:val="00CE7726"/>
    <w:rsid w:val="00CF399A"/>
    <w:rsid w:val="00D04B29"/>
    <w:rsid w:val="00D12DAB"/>
    <w:rsid w:val="00D14A7C"/>
    <w:rsid w:val="00D16939"/>
    <w:rsid w:val="00D24F3A"/>
    <w:rsid w:val="00D509C0"/>
    <w:rsid w:val="00D57B30"/>
    <w:rsid w:val="00D64223"/>
    <w:rsid w:val="00D75096"/>
    <w:rsid w:val="00D77828"/>
    <w:rsid w:val="00D819A7"/>
    <w:rsid w:val="00D91955"/>
    <w:rsid w:val="00D924C9"/>
    <w:rsid w:val="00D9504D"/>
    <w:rsid w:val="00D97170"/>
    <w:rsid w:val="00DA03B6"/>
    <w:rsid w:val="00DA3002"/>
    <w:rsid w:val="00DA6232"/>
    <w:rsid w:val="00DB23F3"/>
    <w:rsid w:val="00DB45B2"/>
    <w:rsid w:val="00DB7BF1"/>
    <w:rsid w:val="00DC3AF0"/>
    <w:rsid w:val="00DD41E8"/>
    <w:rsid w:val="00DD5DEA"/>
    <w:rsid w:val="00DD6386"/>
    <w:rsid w:val="00DD7DC0"/>
    <w:rsid w:val="00DE0099"/>
    <w:rsid w:val="00DE1FC6"/>
    <w:rsid w:val="00DF70AC"/>
    <w:rsid w:val="00E01AD6"/>
    <w:rsid w:val="00E22047"/>
    <w:rsid w:val="00E27F2F"/>
    <w:rsid w:val="00E32072"/>
    <w:rsid w:val="00E3302A"/>
    <w:rsid w:val="00E45825"/>
    <w:rsid w:val="00E46E88"/>
    <w:rsid w:val="00E475F6"/>
    <w:rsid w:val="00E5423E"/>
    <w:rsid w:val="00E602DA"/>
    <w:rsid w:val="00E6148D"/>
    <w:rsid w:val="00E67343"/>
    <w:rsid w:val="00E75935"/>
    <w:rsid w:val="00E804FA"/>
    <w:rsid w:val="00E86140"/>
    <w:rsid w:val="00E911FB"/>
    <w:rsid w:val="00E938A5"/>
    <w:rsid w:val="00EC6E94"/>
    <w:rsid w:val="00EC797E"/>
    <w:rsid w:val="00ED62FD"/>
    <w:rsid w:val="00ED6EB7"/>
    <w:rsid w:val="00EE223D"/>
    <w:rsid w:val="00EE229F"/>
    <w:rsid w:val="00EE482E"/>
    <w:rsid w:val="00EE5EF5"/>
    <w:rsid w:val="00EE6D69"/>
    <w:rsid w:val="00EEAB92"/>
    <w:rsid w:val="00EF37C7"/>
    <w:rsid w:val="00EF48BA"/>
    <w:rsid w:val="00EF53F4"/>
    <w:rsid w:val="00F05326"/>
    <w:rsid w:val="00F10DBB"/>
    <w:rsid w:val="00F130EE"/>
    <w:rsid w:val="00F1737D"/>
    <w:rsid w:val="00F21BFE"/>
    <w:rsid w:val="00F35380"/>
    <w:rsid w:val="00F42BEB"/>
    <w:rsid w:val="00F506C0"/>
    <w:rsid w:val="00F51C46"/>
    <w:rsid w:val="00F53C4C"/>
    <w:rsid w:val="00F564BE"/>
    <w:rsid w:val="00F56FDC"/>
    <w:rsid w:val="00F60659"/>
    <w:rsid w:val="00F626AD"/>
    <w:rsid w:val="00F62FD2"/>
    <w:rsid w:val="00F74225"/>
    <w:rsid w:val="00F8BE97"/>
    <w:rsid w:val="00F93601"/>
    <w:rsid w:val="00F944EE"/>
    <w:rsid w:val="00FA17D0"/>
    <w:rsid w:val="00FB01EF"/>
    <w:rsid w:val="00FB0D6B"/>
    <w:rsid w:val="00FB4BC4"/>
    <w:rsid w:val="00FC1CC5"/>
    <w:rsid w:val="00FC3F83"/>
    <w:rsid w:val="00FC4D8B"/>
    <w:rsid w:val="00FD715E"/>
    <w:rsid w:val="00FE120B"/>
    <w:rsid w:val="00FF24DD"/>
    <w:rsid w:val="0123B93F"/>
    <w:rsid w:val="0139D91D"/>
    <w:rsid w:val="014272A9"/>
    <w:rsid w:val="015B5273"/>
    <w:rsid w:val="01858273"/>
    <w:rsid w:val="019641C2"/>
    <w:rsid w:val="01A4F6E5"/>
    <w:rsid w:val="01BE9CCC"/>
    <w:rsid w:val="01CFFE00"/>
    <w:rsid w:val="01E01CF5"/>
    <w:rsid w:val="01F475A2"/>
    <w:rsid w:val="01FCA893"/>
    <w:rsid w:val="02043151"/>
    <w:rsid w:val="021399A6"/>
    <w:rsid w:val="0252957B"/>
    <w:rsid w:val="02857ABA"/>
    <w:rsid w:val="02D8CEDE"/>
    <w:rsid w:val="0305867C"/>
    <w:rsid w:val="03210C6F"/>
    <w:rsid w:val="03348651"/>
    <w:rsid w:val="0338BC46"/>
    <w:rsid w:val="033A15FB"/>
    <w:rsid w:val="0342CB11"/>
    <w:rsid w:val="034C0EBB"/>
    <w:rsid w:val="03584091"/>
    <w:rsid w:val="03921855"/>
    <w:rsid w:val="03A1B8FE"/>
    <w:rsid w:val="03C298C9"/>
    <w:rsid w:val="03D8C9B2"/>
    <w:rsid w:val="03F08243"/>
    <w:rsid w:val="03FB6576"/>
    <w:rsid w:val="0418F26C"/>
    <w:rsid w:val="041C4212"/>
    <w:rsid w:val="044353A4"/>
    <w:rsid w:val="0478D667"/>
    <w:rsid w:val="049450D7"/>
    <w:rsid w:val="04BFBD67"/>
    <w:rsid w:val="04CB7076"/>
    <w:rsid w:val="04E017BE"/>
    <w:rsid w:val="04E46755"/>
    <w:rsid w:val="04E71E93"/>
    <w:rsid w:val="050021E6"/>
    <w:rsid w:val="0502FF63"/>
    <w:rsid w:val="051F0B40"/>
    <w:rsid w:val="0526C9CE"/>
    <w:rsid w:val="053AAED6"/>
    <w:rsid w:val="054EC5BF"/>
    <w:rsid w:val="0553F9BC"/>
    <w:rsid w:val="055CC32A"/>
    <w:rsid w:val="0578CD68"/>
    <w:rsid w:val="0580FED5"/>
    <w:rsid w:val="0596A59C"/>
    <w:rsid w:val="059D5F54"/>
    <w:rsid w:val="05ABB577"/>
    <w:rsid w:val="060EE04F"/>
    <w:rsid w:val="062DC03A"/>
    <w:rsid w:val="06594978"/>
    <w:rsid w:val="06A06929"/>
    <w:rsid w:val="06A62C2F"/>
    <w:rsid w:val="06AEC96E"/>
    <w:rsid w:val="06C9B917"/>
    <w:rsid w:val="06E3DDA5"/>
    <w:rsid w:val="06EAD86C"/>
    <w:rsid w:val="06FA8D27"/>
    <w:rsid w:val="070182A8"/>
    <w:rsid w:val="070BD72C"/>
    <w:rsid w:val="073776B4"/>
    <w:rsid w:val="074E3AEB"/>
    <w:rsid w:val="078A79AA"/>
    <w:rsid w:val="0793C023"/>
    <w:rsid w:val="07AD1D10"/>
    <w:rsid w:val="07AE5B3F"/>
    <w:rsid w:val="07B2B5FD"/>
    <w:rsid w:val="07C94446"/>
    <w:rsid w:val="07E2C2CA"/>
    <w:rsid w:val="07F6B3F0"/>
    <w:rsid w:val="081076D7"/>
    <w:rsid w:val="086DDAAB"/>
    <w:rsid w:val="088F5E85"/>
    <w:rsid w:val="08A6C775"/>
    <w:rsid w:val="08AB2244"/>
    <w:rsid w:val="08BD771C"/>
    <w:rsid w:val="08C3F366"/>
    <w:rsid w:val="08F96F7E"/>
    <w:rsid w:val="09041461"/>
    <w:rsid w:val="092C9079"/>
    <w:rsid w:val="0961513C"/>
    <w:rsid w:val="0984E831"/>
    <w:rsid w:val="098A445F"/>
    <w:rsid w:val="09BC0597"/>
    <w:rsid w:val="09CE7155"/>
    <w:rsid w:val="0A06F1B1"/>
    <w:rsid w:val="0A2835B4"/>
    <w:rsid w:val="0A4F3652"/>
    <w:rsid w:val="0A534A07"/>
    <w:rsid w:val="0A5A0EB3"/>
    <w:rsid w:val="0A711228"/>
    <w:rsid w:val="0A7EF6D1"/>
    <w:rsid w:val="0AE5E1A5"/>
    <w:rsid w:val="0B0E3960"/>
    <w:rsid w:val="0B0EBB36"/>
    <w:rsid w:val="0B531FCF"/>
    <w:rsid w:val="0B82CD86"/>
    <w:rsid w:val="0B968600"/>
    <w:rsid w:val="0BCBC21C"/>
    <w:rsid w:val="0BD0CB9D"/>
    <w:rsid w:val="0BFF81A3"/>
    <w:rsid w:val="0C6C0FCF"/>
    <w:rsid w:val="0C877A49"/>
    <w:rsid w:val="0C8ACD39"/>
    <w:rsid w:val="0C8D5CD8"/>
    <w:rsid w:val="0CFEEA48"/>
    <w:rsid w:val="0D07C47E"/>
    <w:rsid w:val="0D3F00C3"/>
    <w:rsid w:val="0D64EF04"/>
    <w:rsid w:val="0D75CAA4"/>
    <w:rsid w:val="0D7C0562"/>
    <w:rsid w:val="0DE53EC5"/>
    <w:rsid w:val="0DF3CD1E"/>
    <w:rsid w:val="0E0EA6EB"/>
    <w:rsid w:val="0E200D24"/>
    <w:rsid w:val="0E262005"/>
    <w:rsid w:val="0E275B08"/>
    <w:rsid w:val="0E400416"/>
    <w:rsid w:val="0E414B12"/>
    <w:rsid w:val="0E4FC86C"/>
    <w:rsid w:val="0E5A6B70"/>
    <w:rsid w:val="0E820EDB"/>
    <w:rsid w:val="0E90981A"/>
    <w:rsid w:val="0E93D155"/>
    <w:rsid w:val="0EB235C8"/>
    <w:rsid w:val="0EE38ECC"/>
    <w:rsid w:val="0EE8CD13"/>
    <w:rsid w:val="0F08BA5F"/>
    <w:rsid w:val="0F429C7A"/>
    <w:rsid w:val="0F495D07"/>
    <w:rsid w:val="0F4F1011"/>
    <w:rsid w:val="0F9D96F8"/>
    <w:rsid w:val="0FAAFAD6"/>
    <w:rsid w:val="0FBCFE92"/>
    <w:rsid w:val="0FFDA364"/>
    <w:rsid w:val="1000A9A6"/>
    <w:rsid w:val="1007A117"/>
    <w:rsid w:val="1018028F"/>
    <w:rsid w:val="10252C1E"/>
    <w:rsid w:val="10405D74"/>
    <w:rsid w:val="10756EEE"/>
    <w:rsid w:val="1082ECAC"/>
    <w:rsid w:val="109967FD"/>
    <w:rsid w:val="10A9CB13"/>
    <w:rsid w:val="10C7B99A"/>
    <w:rsid w:val="11007F71"/>
    <w:rsid w:val="11053D06"/>
    <w:rsid w:val="110F4A35"/>
    <w:rsid w:val="117640A0"/>
    <w:rsid w:val="11944C60"/>
    <w:rsid w:val="11B20229"/>
    <w:rsid w:val="11BFD8BB"/>
    <w:rsid w:val="11C07855"/>
    <w:rsid w:val="11CB33E1"/>
    <w:rsid w:val="11FD1C64"/>
    <w:rsid w:val="120CA839"/>
    <w:rsid w:val="12195BFF"/>
    <w:rsid w:val="121FE671"/>
    <w:rsid w:val="122D128C"/>
    <w:rsid w:val="12730084"/>
    <w:rsid w:val="12D4731F"/>
    <w:rsid w:val="12FBC155"/>
    <w:rsid w:val="131092BC"/>
    <w:rsid w:val="133E62C7"/>
    <w:rsid w:val="1351DF2E"/>
    <w:rsid w:val="136A7E04"/>
    <w:rsid w:val="137DEE4F"/>
    <w:rsid w:val="13916D1C"/>
    <w:rsid w:val="13958DAF"/>
    <w:rsid w:val="13A31861"/>
    <w:rsid w:val="13AD0FB0"/>
    <w:rsid w:val="13C997E2"/>
    <w:rsid w:val="13EBD0B1"/>
    <w:rsid w:val="13F0838C"/>
    <w:rsid w:val="1401FBEE"/>
    <w:rsid w:val="1441ECDC"/>
    <w:rsid w:val="144FE50F"/>
    <w:rsid w:val="1455FBD0"/>
    <w:rsid w:val="1496FE20"/>
    <w:rsid w:val="14A26DA5"/>
    <w:rsid w:val="1537E6D1"/>
    <w:rsid w:val="153CA876"/>
    <w:rsid w:val="1563296D"/>
    <w:rsid w:val="158FD5C2"/>
    <w:rsid w:val="159B873F"/>
    <w:rsid w:val="15A2766E"/>
    <w:rsid w:val="16A7873F"/>
    <w:rsid w:val="16C87129"/>
    <w:rsid w:val="170E9CF4"/>
    <w:rsid w:val="1726D0C7"/>
    <w:rsid w:val="172A3951"/>
    <w:rsid w:val="176FDD9B"/>
    <w:rsid w:val="179D1358"/>
    <w:rsid w:val="17B46F84"/>
    <w:rsid w:val="17CA32F4"/>
    <w:rsid w:val="17D06C0A"/>
    <w:rsid w:val="17D79990"/>
    <w:rsid w:val="17D85AAF"/>
    <w:rsid w:val="18138ED7"/>
    <w:rsid w:val="18221A13"/>
    <w:rsid w:val="184D129A"/>
    <w:rsid w:val="1883F1D4"/>
    <w:rsid w:val="18948106"/>
    <w:rsid w:val="18A14172"/>
    <w:rsid w:val="18C6D3FC"/>
    <w:rsid w:val="18EEAB1D"/>
    <w:rsid w:val="190A98AB"/>
    <w:rsid w:val="1959182E"/>
    <w:rsid w:val="195D18CA"/>
    <w:rsid w:val="19804665"/>
    <w:rsid w:val="19E5215B"/>
    <w:rsid w:val="19ECFC9E"/>
    <w:rsid w:val="19EDAB7B"/>
    <w:rsid w:val="19FE1B33"/>
    <w:rsid w:val="1A0E6EF9"/>
    <w:rsid w:val="1A38A854"/>
    <w:rsid w:val="1AC3DA7E"/>
    <w:rsid w:val="1AD31679"/>
    <w:rsid w:val="1B0B39C1"/>
    <w:rsid w:val="1B3D89C5"/>
    <w:rsid w:val="1B4DA0F5"/>
    <w:rsid w:val="1B62EFA7"/>
    <w:rsid w:val="1B634277"/>
    <w:rsid w:val="1B89997C"/>
    <w:rsid w:val="1BB5E0C9"/>
    <w:rsid w:val="1BE1FC17"/>
    <w:rsid w:val="1C100A2A"/>
    <w:rsid w:val="1C1446DF"/>
    <w:rsid w:val="1C21A5C8"/>
    <w:rsid w:val="1C3D987F"/>
    <w:rsid w:val="1C6AA2D4"/>
    <w:rsid w:val="1CCA6D45"/>
    <w:rsid w:val="1CF01734"/>
    <w:rsid w:val="1D247C53"/>
    <w:rsid w:val="1D763A36"/>
    <w:rsid w:val="1D7FF51E"/>
    <w:rsid w:val="1DA66513"/>
    <w:rsid w:val="1E36B4DA"/>
    <w:rsid w:val="1E75900C"/>
    <w:rsid w:val="1E905D1A"/>
    <w:rsid w:val="1E975442"/>
    <w:rsid w:val="1EEF89E8"/>
    <w:rsid w:val="1F0BD81E"/>
    <w:rsid w:val="1F21CDED"/>
    <w:rsid w:val="1F4E5877"/>
    <w:rsid w:val="1F51F10A"/>
    <w:rsid w:val="1F68384C"/>
    <w:rsid w:val="1F872ACF"/>
    <w:rsid w:val="1FBA750D"/>
    <w:rsid w:val="1FC206DC"/>
    <w:rsid w:val="1FC733A3"/>
    <w:rsid w:val="1FDCE7E0"/>
    <w:rsid w:val="1FF44A5D"/>
    <w:rsid w:val="2005A324"/>
    <w:rsid w:val="2014BF52"/>
    <w:rsid w:val="201B9494"/>
    <w:rsid w:val="203CFAF8"/>
    <w:rsid w:val="20499E5E"/>
    <w:rsid w:val="205EB26B"/>
    <w:rsid w:val="2064FA66"/>
    <w:rsid w:val="206F2D90"/>
    <w:rsid w:val="207A5116"/>
    <w:rsid w:val="2087B885"/>
    <w:rsid w:val="20B120CE"/>
    <w:rsid w:val="20E3BC75"/>
    <w:rsid w:val="20E7F35F"/>
    <w:rsid w:val="20EC2DD4"/>
    <w:rsid w:val="20EF3BC2"/>
    <w:rsid w:val="20F2D9D1"/>
    <w:rsid w:val="210CA32B"/>
    <w:rsid w:val="215DBC06"/>
    <w:rsid w:val="2172CCA7"/>
    <w:rsid w:val="22491B37"/>
    <w:rsid w:val="22552557"/>
    <w:rsid w:val="225ADF27"/>
    <w:rsid w:val="22746F84"/>
    <w:rsid w:val="228518F8"/>
    <w:rsid w:val="2285B954"/>
    <w:rsid w:val="22A5E735"/>
    <w:rsid w:val="2312F201"/>
    <w:rsid w:val="232D4A1B"/>
    <w:rsid w:val="233FADEA"/>
    <w:rsid w:val="23816926"/>
    <w:rsid w:val="23B1DFED"/>
    <w:rsid w:val="23DBD464"/>
    <w:rsid w:val="23F6B37A"/>
    <w:rsid w:val="2405F85F"/>
    <w:rsid w:val="241992E6"/>
    <w:rsid w:val="24641D1B"/>
    <w:rsid w:val="24704303"/>
    <w:rsid w:val="24746555"/>
    <w:rsid w:val="247A5A2F"/>
    <w:rsid w:val="248B33E4"/>
    <w:rsid w:val="249116A0"/>
    <w:rsid w:val="24A5E4FA"/>
    <w:rsid w:val="24ACFC96"/>
    <w:rsid w:val="24B212AE"/>
    <w:rsid w:val="24CF985A"/>
    <w:rsid w:val="25031890"/>
    <w:rsid w:val="25081D1B"/>
    <w:rsid w:val="25132961"/>
    <w:rsid w:val="2516F93E"/>
    <w:rsid w:val="252E1ED7"/>
    <w:rsid w:val="25553292"/>
    <w:rsid w:val="25875CAD"/>
    <w:rsid w:val="259C5468"/>
    <w:rsid w:val="25CE6531"/>
    <w:rsid w:val="2612D0D9"/>
    <w:rsid w:val="2647773D"/>
    <w:rsid w:val="26496147"/>
    <w:rsid w:val="264A1FE3"/>
    <w:rsid w:val="265F453A"/>
    <w:rsid w:val="26A79246"/>
    <w:rsid w:val="26FD4547"/>
    <w:rsid w:val="2785594A"/>
    <w:rsid w:val="27863286"/>
    <w:rsid w:val="2788FAF0"/>
    <w:rsid w:val="278E3AE1"/>
    <w:rsid w:val="2793D79A"/>
    <w:rsid w:val="27B904E1"/>
    <w:rsid w:val="27D0B59E"/>
    <w:rsid w:val="27F1020B"/>
    <w:rsid w:val="280982BA"/>
    <w:rsid w:val="2822FA98"/>
    <w:rsid w:val="28288614"/>
    <w:rsid w:val="283F96E9"/>
    <w:rsid w:val="28BAE2D7"/>
    <w:rsid w:val="28D9A18A"/>
    <w:rsid w:val="28ECC646"/>
    <w:rsid w:val="28F23F05"/>
    <w:rsid w:val="28F6A945"/>
    <w:rsid w:val="2900E949"/>
    <w:rsid w:val="292FB08B"/>
    <w:rsid w:val="29351A80"/>
    <w:rsid w:val="29358D44"/>
    <w:rsid w:val="298B3B76"/>
    <w:rsid w:val="29B942CB"/>
    <w:rsid w:val="29CF5E7C"/>
    <w:rsid w:val="29E24435"/>
    <w:rsid w:val="29E25643"/>
    <w:rsid w:val="29EACF12"/>
    <w:rsid w:val="2A0615F9"/>
    <w:rsid w:val="2A1945A4"/>
    <w:rsid w:val="2A3EE6A9"/>
    <w:rsid w:val="2AC1EDA7"/>
    <w:rsid w:val="2AC3A34A"/>
    <w:rsid w:val="2AD394DE"/>
    <w:rsid w:val="2ADCDCBD"/>
    <w:rsid w:val="2B3AED73"/>
    <w:rsid w:val="2B76C3E7"/>
    <w:rsid w:val="2B79CFAE"/>
    <w:rsid w:val="2BD5770D"/>
    <w:rsid w:val="2C5C4999"/>
    <w:rsid w:val="2C83A2EC"/>
    <w:rsid w:val="2C89C207"/>
    <w:rsid w:val="2C9A1F88"/>
    <w:rsid w:val="2CD2E769"/>
    <w:rsid w:val="2D28E567"/>
    <w:rsid w:val="2D2906CD"/>
    <w:rsid w:val="2D60199C"/>
    <w:rsid w:val="2DE47696"/>
    <w:rsid w:val="2E1326A1"/>
    <w:rsid w:val="2E218B7B"/>
    <w:rsid w:val="2E750334"/>
    <w:rsid w:val="2E9B0A34"/>
    <w:rsid w:val="2F019A96"/>
    <w:rsid w:val="2F1FE2FB"/>
    <w:rsid w:val="2F62358D"/>
    <w:rsid w:val="2F7EA0ED"/>
    <w:rsid w:val="2F836748"/>
    <w:rsid w:val="2FA56CD4"/>
    <w:rsid w:val="2FDE0663"/>
    <w:rsid w:val="2FE5A3A4"/>
    <w:rsid w:val="3053735D"/>
    <w:rsid w:val="3083AD44"/>
    <w:rsid w:val="30E6B335"/>
    <w:rsid w:val="30F77EA4"/>
    <w:rsid w:val="31603EB3"/>
    <w:rsid w:val="317A058B"/>
    <w:rsid w:val="317B88A3"/>
    <w:rsid w:val="31D7E881"/>
    <w:rsid w:val="31D95F96"/>
    <w:rsid w:val="31E0C47F"/>
    <w:rsid w:val="31F354DE"/>
    <w:rsid w:val="3229A2D9"/>
    <w:rsid w:val="3238BA8E"/>
    <w:rsid w:val="32913FDE"/>
    <w:rsid w:val="32A7704B"/>
    <w:rsid w:val="32E77A25"/>
    <w:rsid w:val="33084BE0"/>
    <w:rsid w:val="331714FA"/>
    <w:rsid w:val="331B3B6E"/>
    <w:rsid w:val="33274FFF"/>
    <w:rsid w:val="333A023C"/>
    <w:rsid w:val="339E0046"/>
    <w:rsid w:val="33A2E0F3"/>
    <w:rsid w:val="33BCB0E1"/>
    <w:rsid w:val="33C67AA2"/>
    <w:rsid w:val="33DF47FA"/>
    <w:rsid w:val="342A8A8A"/>
    <w:rsid w:val="344D4DE2"/>
    <w:rsid w:val="3461D416"/>
    <w:rsid w:val="347EDDC9"/>
    <w:rsid w:val="3491ED8D"/>
    <w:rsid w:val="34A40A90"/>
    <w:rsid w:val="34B1B992"/>
    <w:rsid w:val="34C32060"/>
    <w:rsid w:val="34C749AC"/>
    <w:rsid w:val="34CE2A72"/>
    <w:rsid w:val="34EE44F3"/>
    <w:rsid w:val="350589FC"/>
    <w:rsid w:val="35148CF6"/>
    <w:rsid w:val="3530B4E2"/>
    <w:rsid w:val="3533796B"/>
    <w:rsid w:val="353FC840"/>
    <w:rsid w:val="35460E9B"/>
    <w:rsid w:val="35733153"/>
    <w:rsid w:val="357E9E41"/>
    <w:rsid w:val="358141A1"/>
    <w:rsid w:val="35CBDB7A"/>
    <w:rsid w:val="35CCF39F"/>
    <w:rsid w:val="361CD90F"/>
    <w:rsid w:val="3622B697"/>
    <w:rsid w:val="362C6B37"/>
    <w:rsid w:val="365C787A"/>
    <w:rsid w:val="369982E6"/>
    <w:rsid w:val="3699CF14"/>
    <w:rsid w:val="369F13A1"/>
    <w:rsid w:val="36A315CB"/>
    <w:rsid w:val="36DA418F"/>
    <w:rsid w:val="36F87BA5"/>
    <w:rsid w:val="37025AD0"/>
    <w:rsid w:val="37113530"/>
    <w:rsid w:val="371D7C92"/>
    <w:rsid w:val="375333EE"/>
    <w:rsid w:val="3764E3AE"/>
    <w:rsid w:val="37917DF8"/>
    <w:rsid w:val="37D36037"/>
    <w:rsid w:val="37DAA96C"/>
    <w:rsid w:val="3841C2CF"/>
    <w:rsid w:val="3852B60C"/>
    <w:rsid w:val="38566CC2"/>
    <w:rsid w:val="387F22F3"/>
    <w:rsid w:val="38935985"/>
    <w:rsid w:val="38C6147C"/>
    <w:rsid w:val="38F67911"/>
    <w:rsid w:val="390BF59C"/>
    <w:rsid w:val="391BD914"/>
    <w:rsid w:val="392E0A35"/>
    <w:rsid w:val="396CE395"/>
    <w:rsid w:val="3974C760"/>
    <w:rsid w:val="398AA40B"/>
    <w:rsid w:val="39B58D9C"/>
    <w:rsid w:val="39BAF6E9"/>
    <w:rsid w:val="39CDA79A"/>
    <w:rsid w:val="39F89E1C"/>
    <w:rsid w:val="3A269371"/>
    <w:rsid w:val="3A35B3EE"/>
    <w:rsid w:val="3A7DF95A"/>
    <w:rsid w:val="3AE3DD12"/>
    <w:rsid w:val="3B1B6814"/>
    <w:rsid w:val="3B4B1ADA"/>
    <w:rsid w:val="3B5EAB56"/>
    <w:rsid w:val="3B72400F"/>
    <w:rsid w:val="3BC24799"/>
    <w:rsid w:val="3BEECFD4"/>
    <w:rsid w:val="3BF671F7"/>
    <w:rsid w:val="3BF80251"/>
    <w:rsid w:val="3C0C2DF9"/>
    <w:rsid w:val="3C146E3D"/>
    <w:rsid w:val="3C3BB958"/>
    <w:rsid w:val="3C4A4CDA"/>
    <w:rsid w:val="3C702A14"/>
    <w:rsid w:val="3C72A952"/>
    <w:rsid w:val="3C9CE478"/>
    <w:rsid w:val="3CB74A05"/>
    <w:rsid w:val="3CD361B7"/>
    <w:rsid w:val="3CDE3D1F"/>
    <w:rsid w:val="3CF20F14"/>
    <w:rsid w:val="3D07BA84"/>
    <w:rsid w:val="3D0B5BC1"/>
    <w:rsid w:val="3D252AF8"/>
    <w:rsid w:val="3D405852"/>
    <w:rsid w:val="3D4494F3"/>
    <w:rsid w:val="3D462A35"/>
    <w:rsid w:val="3D53B846"/>
    <w:rsid w:val="3D5769A3"/>
    <w:rsid w:val="3D693976"/>
    <w:rsid w:val="3D6D15DB"/>
    <w:rsid w:val="3D7CB604"/>
    <w:rsid w:val="3DA1193F"/>
    <w:rsid w:val="3DA4EB21"/>
    <w:rsid w:val="3DAD9580"/>
    <w:rsid w:val="3DFB09DD"/>
    <w:rsid w:val="3E20A829"/>
    <w:rsid w:val="3E251AA8"/>
    <w:rsid w:val="3E36A338"/>
    <w:rsid w:val="3E7115F9"/>
    <w:rsid w:val="3E73235A"/>
    <w:rsid w:val="3E737E58"/>
    <w:rsid w:val="3EA32FA6"/>
    <w:rsid w:val="3EAF5003"/>
    <w:rsid w:val="3EBCB18E"/>
    <w:rsid w:val="3EE16108"/>
    <w:rsid w:val="3EF96560"/>
    <w:rsid w:val="3F23F004"/>
    <w:rsid w:val="3FA7B4EB"/>
    <w:rsid w:val="3FB26965"/>
    <w:rsid w:val="3FE6D58A"/>
    <w:rsid w:val="4001696D"/>
    <w:rsid w:val="4009ABA6"/>
    <w:rsid w:val="4040C23C"/>
    <w:rsid w:val="40413F30"/>
    <w:rsid w:val="40B161DE"/>
    <w:rsid w:val="40D5A2B8"/>
    <w:rsid w:val="410EB3FA"/>
    <w:rsid w:val="411BF4DD"/>
    <w:rsid w:val="4142F45F"/>
    <w:rsid w:val="417AB0FE"/>
    <w:rsid w:val="41851991"/>
    <w:rsid w:val="41981F7D"/>
    <w:rsid w:val="41A990EE"/>
    <w:rsid w:val="41E24FAD"/>
    <w:rsid w:val="41E445F3"/>
    <w:rsid w:val="41FA813F"/>
    <w:rsid w:val="426469E1"/>
    <w:rsid w:val="4273ADC0"/>
    <w:rsid w:val="42FA9D7E"/>
    <w:rsid w:val="43393608"/>
    <w:rsid w:val="433D1501"/>
    <w:rsid w:val="4366387F"/>
    <w:rsid w:val="437B9C45"/>
    <w:rsid w:val="4396CF3B"/>
    <w:rsid w:val="439A3EE9"/>
    <w:rsid w:val="439DB0E4"/>
    <w:rsid w:val="43B21C26"/>
    <w:rsid w:val="43D2E482"/>
    <w:rsid w:val="43E02F68"/>
    <w:rsid w:val="44180E5F"/>
    <w:rsid w:val="44262169"/>
    <w:rsid w:val="442AC8FD"/>
    <w:rsid w:val="44356AE5"/>
    <w:rsid w:val="4454B69E"/>
    <w:rsid w:val="445DCDD0"/>
    <w:rsid w:val="44603698"/>
    <w:rsid w:val="44817917"/>
    <w:rsid w:val="448C1B61"/>
    <w:rsid w:val="44A8FA11"/>
    <w:rsid w:val="44A91E36"/>
    <w:rsid w:val="44AA75D5"/>
    <w:rsid w:val="44C713B0"/>
    <w:rsid w:val="44DB71A7"/>
    <w:rsid w:val="44FBBE4F"/>
    <w:rsid w:val="450F132A"/>
    <w:rsid w:val="4512712A"/>
    <w:rsid w:val="45160D7E"/>
    <w:rsid w:val="45251C0D"/>
    <w:rsid w:val="453FFD2E"/>
    <w:rsid w:val="4542C6C5"/>
    <w:rsid w:val="45761DDA"/>
    <w:rsid w:val="4580E8A5"/>
    <w:rsid w:val="4660DEC4"/>
    <w:rsid w:val="46624CF7"/>
    <w:rsid w:val="468DD835"/>
    <w:rsid w:val="46E6CA19"/>
    <w:rsid w:val="471A4150"/>
    <w:rsid w:val="471AFC97"/>
    <w:rsid w:val="4730C54D"/>
    <w:rsid w:val="47B90764"/>
    <w:rsid w:val="47EA310D"/>
    <w:rsid w:val="47EC9A60"/>
    <w:rsid w:val="48080CD4"/>
    <w:rsid w:val="48147A3D"/>
    <w:rsid w:val="48373814"/>
    <w:rsid w:val="4893047D"/>
    <w:rsid w:val="48DC50FC"/>
    <w:rsid w:val="48EB6EC0"/>
    <w:rsid w:val="48FAB7B0"/>
    <w:rsid w:val="4905E140"/>
    <w:rsid w:val="49438DB6"/>
    <w:rsid w:val="495E2E47"/>
    <w:rsid w:val="497B8270"/>
    <w:rsid w:val="497C930B"/>
    <w:rsid w:val="49B15820"/>
    <w:rsid w:val="49D05911"/>
    <w:rsid w:val="49DA8013"/>
    <w:rsid w:val="49ED20BD"/>
    <w:rsid w:val="4A2C75E1"/>
    <w:rsid w:val="4A447040"/>
    <w:rsid w:val="4A600BA5"/>
    <w:rsid w:val="4A8B99EA"/>
    <w:rsid w:val="4A8F9275"/>
    <w:rsid w:val="4AAFEA64"/>
    <w:rsid w:val="4AFB1D0C"/>
    <w:rsid w:val="4B0245A8"/>
    <w:rsid w:val="4B173E4C"/>
    <w:rsid w:val="4B1C1708"/>
    <w:rsid w:val="4B389372"/>
    <w:rsid w:val="4B5B1755"/>
    <w:rsid w:val="4B67BF95"/>
    <w:rsid w:val="4B765074"/>
    <w:rsid w:val="4B89D233"/>
    <w:rsid w:val="4BA64B71"/>
    <w:rsid w:val="4BAFD1E7"/>
    <w:rsid w:val="4BB9BAA3"/>
    <w:rsid w:val="4BE32DFE"/>
    <w:rsid w:val="4BEDC1A6"/>
    <w:rsid w:val="4BF795AF"/>
    <w:rsid w:val="4C325872"/>
    <w:rsid w:val="4C584040"/>
    <w:rsid w:val="4C742A17"/>
    <w:rsid w:val="4C92386A"/>
    <w:rsid w:val="4CB09AED"/>
    <w:rsid w:val="4CC8BF67"/>
    <w:rsid w:val="4CCE146D"/>
    <w:rsid w:val="4CE45344"/>
    <w:rsid w:val="4CE67B35"/>
    <w:rsid w:val="4CE8BE24"/>
    <w:rsid w:val="4CFEAACF"/>
    <w:rsid w:val="4D279EF5"/>
    <w:rsid w:val="4D2DA349"/>
    <w:rsid w:val="4D3DB02B"/>
    <w:rsid w:val="4D485223"/>
    <w:rsid w:val="4D61F848"/>
    <w:rsid w:val="4D6E9D3F"/>
    <w:rsid w:val="4D70214D"/>
    <w:rsid w:val="4D7192B8"/>
    <w:rsid w:val="4D7CE02F"/>
    <w:rsid w:val="4DB05981"/>
    <w:rsid w:val="4DB08224"/>
    <w:rsid w:val="4DB58CD8"/>
    <w:rsid w:val="4E229463"/>
    <w:rsid w:val="4E25D93A"/>
    <w:rsid w:val="4E780227"/>
    <w:rsid w:val="4E834034"/>
    <w:rsid w:val="4E96710B"/>
    <w:rsid w:val="4EA3FCEB"/>
    <w:rsid w:val="4F2F40CB"/>
    <w:rsid w:val="4F390676"/>
    <w:rsid w:val="4F536750"/>
    <w:rsid w:val="4F7597E7"/>
    <w:rsid w:val="4F7AA538"/>
    <w:rsid w:val="4F8B257F"/>
    <w:rsid w:val="4F96A979"/>
    <w:rsid w:val="4FA8D84D"/>
    <w:rsid w:val="4FC9A87F"/>
    <w:rsid w:val="50085B5F"/>
    <w:rsid w:val="500B56AF"/>
    <w:rsid w:val="501B2431"/>
    <w:rsid w:val="50317A58"/>
    <w:rsid w:val="5054BB0C"/>
    <w:rsid w:val="5059D81C"/>
    <w:rsid w:val="506E12E9"/>
    <w:rsid w:val="50724D92"/>
    <w:rsid w:val="508731D6"/>
    <w:rsid w:val="508BDED4"/>
    <w:rsid w:val="50CBC74C"/>
    <w:rsid w:val="50DD6B93"/>
    <w:rsid w:val="50DF5E89"/>
    <w:rsid w:val="51237D09"/>
    <w:rsid w:val="5134295F"/>
    <w:rsid w:val="513C5B3D"/>
    <w:rsid w:val="5149C044"/>
    <w:rsid w:val="514E7CBE"/>
    <w:rsid w:val="516A4C1C"/>
    <w:rsid w:val="517757D0"/>
    <w:rsid w:val="51A30E61"/>
    <w:rsid w:val="51B4DD10"/>
    <w:rsid w:val="51B9DD75"/>
    <w:rsid w:val="52273E03"/>
    <w:rsid w:val="523DAC63"/>
    <w:rsid w:val="526B7C36"/>
    <w:rsid w:val="52ED79F3"/>
    <w:rsid w:val="53418820"/>
    <w:rsid w:val="534BFCCA"/>
    <w:rsid w:val="53588934"/>
    <w:rsid w:val="5380758E"/>
    <w:rsid w:val="5383D308"/>
    <w:rsid w:val="538E79DA"/>
    <w:rsid w:val="53C2C4C9"/>
    <w:rsid w:val="53D2264E"/>
    <w:rsid w:val="53E9014D"/>
    <w:rsid w:val="542ED50B"/>
    <w:rsid w:val="5492636E"/>
    <w:rsid w:val="54B00987"/>
    <w:rsid w:val="5513136C"/>
    <w:rsid w:val="55171388"/>
    <w:rsid w:val="5530FA79"/>
    <w:rsid w:val="5534001B"/>
    <w:rsid w:val="55658C07"/>
    <w:rsid w:val="5569E336"/>
    <w:rsid w:val="557B88B9"/>
    <w:rsid w:val="5583DDA6"/>
    <w:rsid w:val="5596918B"/>
    <w:rsid w:val="55C69B94"/>
    <w:rsid w:val="56004E58"/>
    <w:rsid w:val="561B6F20"/>
    <w:rsid w:val="566B403B"/>
    <w:rsid w:val="568262E2"/>
    <w:rsid w:val="56AAC32C"/>
    <w:rsid w:val="56DE2D43"/>
    <w:rsid w:val="56F374CF"/>
    <w:rsid w:val="57390925"/>
    <w:rsid w:val="573AE862"/>
    <w:rsid w:val="573E77F8"/>
    <w:rsid w:val="57C84882"/>
    <w:rsid w:val="5807ADA7"/>
    <w:rsid w:val="58246DCE"/>
    <w:rsid w:val="58476827"/>
    <w:rsid w:val="584A687B"/>
    <w:rsid w:val="5862C4A3"/>
    <w:rsid w:val="587583DA"/>
    <w:rsid w:val="588E2F57"/>
    <w:rsid w:val="58CC509B"/>
    <w:rsid w:val="593AD04C"/>
    <w:rsid w:val="5A164B8E"/>
    <w:rsid w:val="5A1917D6"/>
    <w:rsid w:val="5A2DA506"/>
    <w:rsid w:val="5A41FA17"/>
    <w:rsid w:val="5A49544C"/>
    <w:rsid w:val="5AC1C7C3"/>
    <w:rsid w:val="5B45BEFE"/>
    <w:rsid w:val="5B54CDBD"/>
    <w:rsid w:val="5B6DBD57"/>
    <w:rsid w:val="5B949954"/>
    <w:rsid w:val="5BB5A805"/>
    <w:rsid w:val="5BC42298"/>
    <w:rsid w:val="5BC57AA3"/>
    <w:rsid w:val="5BCC9D1A"/>
    <w:rsid w:val="5BDC5EF6"/>
    <w:rsid w:val="5BE46566"/>
    <w:rsid w:val="5BFD8E5A"/>
    <w:rsid w:val="5C00B514"/>
    <w:rsid w:val="5C07BB18"/>
    <w:rsid w:val="5C4266DE"/>
    <w:rsid w:val="5C514ADA"/>
    <w:rsid w:val="5C8DDD6C"/>
    <w:rsid w:val="5CA4B04C"/>
    <w:rsid w:val="5CA9765F"/>
    <w:rsid w:val="5CC7C707"/>
    <w:rsid w:val="5CEF5EAD"/>
    <w:rsid w:val="5CF1B8F1"/>
    <w:rsid w:val="5D6AA8E1"/>
    <w:rsid w:val="5D718039"/>
    <w:rsid w:val="5D816AAA"/>
    <w:rsid w:val="5D8627B6"/>
    <w:rsid w:val="5D8824EC"/>
    <w:rsid w:val="5DA4BF1A"/>
    <w:rsid w:val="5DA57ABB"/>
    <w:rsid w:val="5DB423A3"/>
    <w:rsid w:val="5DDD01F5"/>
    <w:rsid w:val="5DE2B6C1"/>
    <w:rsid w:val="5E0709F7"/>
    <w:rsid w:val="5E1DB5CF"/>
    <w:rsid w:val="5E85BCB8"/>
    <w:rsid w:val="5E8BEE37"/>
    <w:rsid w:val="5E8ED29E"/>
    <w:rsid w:val="5EC3856C"/>
    <w:rsid w:val="5EE0E3AD"/>
    <w:rsid w:val="5EF22ED6"/>
    <w:rsid w:val="5EF98F70"/>
    <w:rsid w:val="5EFFA2BC"/>
    <w:rsid w:val="5F09F952"/>
    <w:rsid w:val="5F12D52F"/>
    <w:rsid w:val="5F13B0A7"/>
    <w:rsid w:val="5F204C96"/>
    <w:rsid w:val="5F2EE6A5"/>
    <w:rsid w:val="5F2FB881"/>
    <w:rsid w:val="5F69A3D0"/>
    <w:rsid w:val="5FC3806F"/>
    <w:rsid w:val="5FCD4004"/>
    <w:rsid w:val="6053EE39"/>
    <w:rsid w:val="6074C3E7"/>
    <w:rsid w:val="60D0EDBF"/>
    <w:rsid w:val="60E8242A"/>
    <w:rsid w:val="61308DD2"/>
    <w:rsid w:val="613FE782"/>
    <w:rsid w:val="6145E231"/>
    <w:rsid w:val="61547618"/>
    <w:rsid w:val="615EB20D"/>
    <w:rsid w:val="6193BDA2"/>
    <w:rsid w:val="61AD3B1A"/>
    <w:rsid w:val="61D1E28D"/>
    <w:rsid w:val="624AF385"/>
    <w:rsid w:val="62770293"/>
    <w:rsid w:val="629AB8B7"/>
    <w:rsid w:val="62DBE871"/>
    <w:rsid w:val="62DD2FB3"/>
    <w:rsid w:val="63043024"/>
    <w:rsid w:val="6316C0EA"/>
    <w:rsid w:val="6330292C"/>
    <w:rsid w:val="633727DC"/>
    <w:rsid w:val="6347C15B"/>
    <w:rsid w:val="636E27A9"/>
    <w:rsid w:val="63A5CF6D"/>
    <w:rsid w:val="63DCABBF"/>
    <w:rsid w:val="64409285"/>
    <w:rsid w:val="6464F3FC"/>
    <w:rsid w:val="64652BAA"/>
    <w:rsid w:val="64679BDF"/>
    <w:rsid w:val="647D82F3"/>
    <w:rsid w:val="64801908"/>
    <w:rsid w:val="648DA32D"/>
    <w:rsid w:val="649DB00F"/>
    <w:rsid w:val="64A5D533"/>
    <w:rsid w:val="64C538D9"/>
    <w:rsid w:val="64E9E5B2"/>
    <w:rsid w:val="655E97EA"/>
    <w:rsid w:val="65906589"/>
    <w:rsid w:val="65A04A61"/>
    <w:rsid w:val="65B0087E"/>
    <w:rsid w:val="65B32FAC"/>
    <w:rsid w:val="65DEE651"/>
    <w:rsid w:val="65F6774B"/>
    <w:rsid w:val="6624AF23"/>
    <w:rsid w:val="662BDBD9"/>
    <w:rsid w:val="6652AC54"/>
    <w:rsid w:val="665F0A9D"/>
    <w:rsid w:val="6689EFBF"/>
    <w:rsid w:val="66986267"/>
    <w:rsid w:val="66BDEC0E"/>
    <w:rsid w:val="66C8E383"/>
    <w:rsid w:val="67251ABE"/>
    <w:rsid w:val="67848D38"/>
    <w:rsid w:val="679375AC"/>
    <w:rsid w:val="67CA8428"/>
    <w:rsid w:val="67DD9A25"/>
    <w:rsid w:val="6805BEEB"/>
    <w:rsid w:val="6833FB25"/>
    <w:rsid w:val="6845BF6A"/>
    <w:rsid w:val="68482A3A"/>
    <w:rsid w:val="6851E680"/>
    <w:rsid w:val="6852A078"/>
    <w:rsid w:val="685FDFC4"/>
    <w:rsid w:val="686EC8CB"/>
    <w:rsid w:val="687A9D59"/>
    <w:rsid w:val="6893182E"/>
    <w:rsid w:val="68BC120D"/>
    <w:rsid w:val="68C2D16B"/>
    <w:rsid w:val="68C4921F"/>
    <w:rsid w:val="68E2BE1B"/>
    <w:rsid w:val="68F1E4BA"/>
    <w:rsid w:val="6918C482"/>
    <w:rsid w:val="6944C21F"/>
    <w:rsid w:val="694E9336"/>
    <w:rsid w:val="6950F416"/>
    <w:rsid w:val="697069E4"/>
    <w:rsid w:val="69712132"/>
    <w:rsid w:val="699A69B0"/>
    <w:rsid w:val="69AF21BC"/>
    <w:rsid w:val="69AFFEE4"/>
    <w:rsid w:val="69D33AF6"/>
    <w:rsid w:val="69F989E1"/>
    <w:rsid w:val="6A18D776"/>
    <w:rsid w:val="6A244FC0"/>
    <w:rsid w:val="6A3C05FF"/>
    <w:rsid w:val="6A4EA9ED"/>
    <w:rsid w:val="6A614EDF"/>
    <w:rsid w:val="6A6D23EE"/>
    <w:rsid w:val="6A75D4F3"/>
    <w:rsid w:val="6A8BF871"/>
    <w:rsid w:val="6A978876"/>
    <w:rsid w:val="6A9BE6B4"/>
    <w:rsid w:val="6AA8C639"/>
    <w:rsid w:val="6AF2B21F"/>
    <w:rsid w:val="6B0BFD79"/>
    <w:rsid w:val="6B4179F8"/>
    <w:rsid w:val="6B573FFE"/>
    <w:rsid w:val="6B6F71F8"/>
    <w:rsid w:val="6B8FCB3C"/>
    <w:rsid w:val="6BADD0C2"/>
    <w:rsid w:val="6BD433C2"/>
    <w:rsid w:val="6BFE0363"/>
    <w:rsid w:val="6C02B92F"/>
    <w:rsid w:val="6C29FAA5"/>
    <w:rsid w:val="6C38B935"/>
    <w:rsid w:val="6C4A6362"/>
    <w:rsid w:val="6C6551F9"/>
    <w:rsid w:val="6CAE4C8C"/>
    <w:rsid w:val="6D09805B"/>
    <w:rsid w:val="6D0AA1B0"/>
    <w:rsid w:val="6D39C1A2"/>
    <w:rsid w:val="6D61A14F"/>
    <w:rsid w:val="6D632F6E"/>
    <w:rsid w:val="6D6D3B32"/>
    <w:rsid w:val="6E1A4F50"/>
    <w:rsid w:val="6E1E4CBE"/>
    <w:rsid w:val="6E72CF11"/>
    <w:rsid w:val="6E8B7755"/>
    <w:rsid w:val="6E99E895"/>
    <w:rsid w:val="6EA4E06A"/>
    <w:rsid w:val="6EE5D2D7"/>
    <w:rsid w:val="6F2FA8DF"/>
    <w:rsid w:val="6F47E0D1"/>
    <w:rsid w:val="6F60670B"/>
    <w:rsid w:val="6F64CD4E"/>
    <w:rsid w:val="6FBDB077"/>
    <w:rsid w:val="6FCBE807"/>
    <w:rsid w:val="6FF2FC1E"/>
    <w:rsid w:val="6FF77278"/>
    <w:rsid w:val="700493F5"/>
    <w:rsid w:val="7028B559"/>
    <w:rsid w:val="703FB847"/>
    <w:rsid w:val="7041211D"/>
    <w:rsid w:val="7041D7AB"/>
    <w:rsid w:val="7057B450"/>
    <w:rsid w:val="705EEF13"/>
    <w:rsid w:val="70695840"/>
    <w:rsid w:val="706990B6"/>
    <w:rsid w:val="709E45C7"/>
    <w:rsid w:val="70C72BCA"/>
    <w:rsid w:val="70D48E42"/>
    <w:rsid w:val="70D8EA0A"/>
    <w:rsid w:val="70F1AA6A"/>
    <w:rsid w:val="712057D0"/>
    <w:rsid w:val="71351835"/>
    <w:rsid w:val="71379EAC"/>
    <w:rsid w:val="714F97E1"/>
    <w:rsid w:val="7161C4AD"/>
    <w:rsid w:val="7163F381"/>
    <w:rsid w:val="71862A70"/>
    <w:rsid w:val="71A696FE"/>
    <w:rsid w:val="71ADA58C"/>
    <w:rsid w:val="71FCECF8"/>
    <w:rsid w:val="720424AA"/>
    <w:rsid w:val="720DB242"/>
    <w:rsid w:val="7212E1B6"/>
    <w:rsid w:val="72610388"/>
    <w:rsid w:val="726749A1"/>
    <w:rsid w:val="729B1BF4"/>
    <w:rsid w:val="72FA6549"/>
    <w:rsid w:val="732B174E"/>
    <w:rsid w:val="7339533E"/>
    <w:rsid w:val="7346D09D"/>
    <w:rsid w:val="736A9247"/>
    <w:rsid w:val="736D2750"/>
    <w:rsid w:val="73802293"/>
    <w:rsid w:val="739E6B2D"/>
    <w:rsid w:val="73B0C193"/>
    <w:rsid w:val="73B1CD7B"/>
    <w:rsid w:val="7410B0D8"/>
    <w:rsid w:val="746AF607"/>
    <w:rsid w:val="74969260"/>
    <w:rsid w:val="749B9443"/>
    <w:rsid w:val="74CE48A0"/>
    <w:rsid w:val="74CE8E1F"/>
    <w:rsid w:val="75062D0D"/>
    <w:rsid w:val="7531D2F3"/>
    <w:rsid w:val="753A9697"/>
    <w:rsid w:val="753D01D9"/>
    <w:rsid w:val="753E9677"/>
    <w:rsid w:val="75975E29"/>
    <w:rsid w:val="75B70493"/>
    <w:rsid w:val="75C8DE14"/>
    <w:rsid w:val="75DDCE47"/>
    <w:rsid w:val="75E6FCED"/>
    <w:rsid w:val="760AA740"/>
    <w:rsid w:val="761D985A"/>
    <w:rsid w:val="762C026A"/>
    <w:rsid w:val="762CEFB7"/>
    <w:rsid w:val="763DBC63"/>
    <w:rsid w:val="764408E6"/>
    <w:rsid w:val="7648476B"/>
    <w:rsid w:val="7655CA11"/>
    <w:rsid w:val="765C04AD"/>
    <w:rsid w:val="76A2A9DC"/>
    <w:rsid w:val="76AF9D86"/>
    <w:rsid w:val="7704BFBD"/>
    <w:rsid w:val="7723306A"/>
    <w:rsid w:val="7724DA7C"/>
    <w:rsid w:val="774132E4"/>
    <w:rsid w:val="776B2AC9"/>
    <w:rsid w:val="77C0352C"/>
    <w:rsid w:val="77C14191"/>
    <w:rsid w:val="77D33505"/>
    <w:rsid w:val="77D8AB3E"/>
    <w:rsid w:val="77E5430A"/>
    <w:rsid w:val="77EF963A"/>
    <w:rsid w:val="78098620"/>
    <w:rsid w:val="78254637"/>
    <w:rsid w:val="784AE248"/>
    <w:rsid w:val="7856B6E7"/>
    <w:rsid w:val="786C31AB"/>
    <w:rsid w:val="787DECC3"/>
    <w:rsid w:val="78921D55"/>
    <w:rsid w:val="78BBCEFF"/>
    <w:rsid w:val="78CB3021"/>
    <w:rsid w:val="78CD2538"/>
    <w:rsid w:val="78CE479C"/>
    <w:rsid w:val="78E15EFA"/>
    <w:rsid w:val="78EF404E"/>
    <w:rsid w:val="79030725"/>
    <w:rsid w:val="79293148"/>
    <w:rsid w:val="7931BE5B"/>
    <w:rsid w:val="793AE49F"/>
    <w:rsid w:val="793DE20F"/>
    <w:rsid w:val="794E0255"/>
    <w:rsid w:val="794F1249"/>
    <w:rsid w:val="7954A9F1"/>
    <w:rsid w:val="7956D715"/>
    <w:rsid w:val="795AE0C1"/>
    <w:rsid w:val="797ACFC1"/>
    <w:rsid w:val="799C036D"/>
    <w:rsid w:val="799D0586"/>
    <w:rsid w:val="79B03447"/>
    <w:rsid w:val="79B38AF8"/>
    <w:rsid w:val="79CA1020"/>
    <w:rsid w:val="7A42B046"/>
    <w:rsid w:val="7A554E74"/>
    <w:rsid w:val="7A560FEE"/>
    <w:rsid w:val="7A795522"/>
    <w:rsid w:val="7A797A10"/>
    <w:rsid w:val="7A9F8E83"/>
    <w:rsid w:val="7ADEA7A3"/>
    <w:rsid w:val="7AE7389A"/>
    <w:rsid w:val="7B0AD5C7"/>
    <w:rsid w:val="7B41156C"/>
    <w:rsid w:val="7B6C3291"/>
    <w:rsid w:val="7B725980"/>
    <w:rsid w:val="7B975502"/>
    <w:rsid w:val="7B9B5CA2"/>
    <w:rsid w:val="7BBC1E9F"/>
    <w:rsid w:val="7BBF3EB3"/>
    <w:rsid w:val="7BDF4357"/>
    <w:rsid w:val="7C232F0B"/>
    <w:rsid w:val="7C4A841E"/>
    <w:rsid w:val="7C58FCBF"/>
    <w:rsid w:val="7C616BDA"/>
    <w:rsid w:val="7C7145DD"/>
    <w:rsid w:val="7C7930CC"/>
    <w:rsid w:val="7C819DC4"/>
    <w:rsid w:val="7C8B6C18"/>
    <w:rsid w:val="7C8DB4D9"/>
    <w:rsid w:val="7CB5B46D"/>
    <w:rsid w:val="7CE4BAE4"/>
    <w:rsid w:val="7CECF9AA"/>
    <w:rsid w:val="7CEDFBB0"/>
    <w:rsid w:val="7CF1F626"/>
    <w:rsid w:val="7CF2DA0B"/>
    <w:rsid w:val="7D0020BB"/>
    <w:rsid w:val="7D6BBF30"/>
    <w:rsid w:val="7D79A1F2"/>
    <w:rsid w:val="7D7E0EF4"/>
    <w:rsid w:val="7D8CB932"/>
    <w:rsid w:val="7D93F648"/>
    <w:rsid w:val="7DA5B4A0"/>
    <w:rsid w:val="7DA77C03"/>
    <w:rsid w:val="7DAEBDF4"/>
    <w:rsid w:val="7DBD840C"/>
    <w:rsid w:val="7DDC313C"/>
    <w:rsid w:val="7DEBA292"/>
    <w:rsid w:val="7E7EB833"/>
    <w:rsid w:val="7E97DC01"/>
    <w:rsid w:val="7EB3DDE1"/>
    <w:rsid w:val="7EC70F80"/>
    <w:rsid w:val="7EC899A2"/>
    <w:rsid w:val="7ED1E3B0"/>
    <w:rsid w:val="7EDCBC01"/>
    <w:rsid w:val="7EF979F8"/>
    <w:rsid w:val="7F298DF4"/>
    <w:rsid w:val="7FA61CED"/>
    <w:rsid w:val="7FAB1110"/>
    <w:rsid w:val="7FB20A38"/>
    <w:rsid w:val="7FB33AFA"/>
    <w:rsid w:val="7FDE46EA"/>
    <w:rsid w:val="7FF50B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5F61"/>
  <w15:docId w15:val="{BECF2CCE-0965-4D2B-A1DF-0B0E7D8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pl-PL" w:eastAsia="pl-PL"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C7B05"/>
    <w:rPr>
      <w:rFonts w:ascii="Calibri" w:eastAsia="Calibri" w:hAnsi="Calibri" w:cs="Calibri"/>
    </w:rPr>
  </w:style>
  <w:style w:type="paragraph" w:styleId="Nagwek1">
    <w:name w:val="heading 1"/>
    <w:basedOn w:val="Normalny"/>
    <w:link w:val="Nagwek1Znak"/>
    <w:uiPriority w:val="9"/>
    <w:qFormat/>
    <w:rsid w:val="005C00DE"/>
    <w:pPr>
      <w:numPr>
        <w:numId w:val="17"/>
      </w:numPr>
      <w:spacing w:before="240" w:line="336" w:lineRule="auto"/>
      <w:ind w:left="426" w:hanging="295"/>
      <w:outlineLvl w:val="0"/>
    </w:pPr>
    <w:rPr>
      <w:rFonts w:asciiTheme="minorHAnsi" w:hAnsiTheme="minorHAnsi" w:cstheme="minorHAnsi"/>
      <w:b/>
      <w:sz w:val="28"/>
    </w:rPr>
  </w:style>
  <w:style w:type="paragraph" w:styleId="Nagwek2">
    <w:name w:val="heading 2"/>
    <w:basedOn w:val="Normalny"/>
    <w:next w:val="Normalny"/>
    <w:link w:val="Nagwek2Znak"/>
    <w:uiPriority w:val="9"/>
    <w:unhideWhenUsed/>
    <w:qFormat/>
    <w:rsid w:val="002851F1"/>
    <w:pPr>
      <w:keepNext/>
      <w:keepLines/>
      <w:spacing w:before="40" w:line="336" w:lineRule="auto"/>
      <w:ind w:left="142"/>
      <w:outlineLvl w:val="1"/>
    </w:pPr>
    <w:rPr>
      <w:rFonts w:asciiTheme="minorHAnsi" w:eastAsiaTheme="majorEastAsia" w:hAnsiTheme="minorHAnsi" w:cstheme="minorHAnsi"/>
      <w:b/>
      <w:sz w:val="24"/>
    </w:rPr>
  </w:style>
  <w:style w:type="paragraph" w:styleId="Nagwek3">
    <w:name w:val="heading 3"/>
    <w:basedOn w:val="Normalny"/>
    <w:next w:val="Normalny"/>
    <w:link w:val="Nagwek3Znak"/>
    <w:uiPriority w:val="9"/>
    <w:unhideWhenUsed/>
    <w:qFormat/>
    <w:rsid w:val="001A269C"/>
    <w:pPr>
      <w:keepNext/>
      <w:keepLines/>
      <w:spacing w:before="40"/>
      <w:outlineLvl w:val="2"/>
    </w:pPr>
    <w:rPr>
      <w:rFonts w:asciiTheme="majorHAnsi" w:eastAsiaTheme="majorEastAsia" w:hAnsiTheme="majorHAnsi" w:cstheme="majorBidi"/>
      <w:color w:val="243F60" w:themeColor="accent1" w:themeShade="7F"/>
      <w:sz w:val="24"/>
    </w:rPr>
  </w:style>
  <w:style w:type="paragraph" w:styleId="Nagwek4">
    <w:name w:val="heading 4"/>
    <w:basedOn w:val="Normalny"/>
    <w:next w:val="Normalny"/>
    <w:link w:val="Nagwek4Znak"/>
    <w:uiPriority w:val="9"/>
    <w:semiHidden/>
    <w:unhideWhenUsed/>
    <w:qFormat/>
    <w:rsid w:val="00855591"/>
    <w:pPr>
      <w:keepNext/>
      <w:keepLines/>
      <w:spacing w:before="80" w:after="40"/>
      <w:outlineLvl w:val="3"/>
    </w:pPr>
    <w:rPr>
      <w:rFonts w:ascii="Verdana" w:eastAsiaTheme="majorEastAsia" w:hAnsi="Verdana" w:cstheme="majorBidi"/>
      <w:i/>
      <w:color w:val="365F91" w:themeColor="accent1" w:themeShade="BF"/>
    </w:rPr>
  </w:style>
  <w:style w:type="paragraph" w:styleId="Nagwek5">
    <w:name w:val="heading 5"/>
    <w:basedOn w:val="Normalny"/>
    <w:next w:val="Normalny"/>
    <w:link w:val="Nagwek5Znak"/>
    <w:uiPriority w:val="9"/>
    <w:semiHidden/>
    <w:unhideWhenUsed/>
    <w:qFormat/>
    <w:rsid w:val="00855591"/>
    <w:pPr>
      <w:keepNext/>
      <w:keepLines/>
      <w:spacing w:before="80" w:after="40"/>
      <w:outlineLvl w:val="4"/>
    </w:pPr>
    <w:rPr>
      <w:rFonts w:ascii="Verdana" w:eastAsiaTheme="majorEastAsia" w:hAnsi="Verdana" w:cstheme="majorBidi"/>
      <w:color w:val="365F91" w:themeColor="accent1" w:themeShade="BF"/>
    </w:rPr>
  </w:style>
  <w:style w:type="paragraph" w:styleId="Nagwek6">
    <w:name w:val="heading 6"/>
    <w:basedOn w:val="Normalny"/>
    <w:next w:val="Normalny"/>
    <w:link w:val="Nagwek6Znak"/>
    <w:uiPriority w:val="9"/>
    <w:semiHidden/>
    <w:unhideWhenUsed/>
    <w:qFormat/>
    <w:rsid w:val="00855591"/>
    <w:pPr>
      <w:keepNext/>
      <w:keepLines/>
      <w:spacing w:before="40"/>
      <w:outlineLvl w:val="5"/>
    </w:pPr>
    <w:rPr>
      <w:rFonts w:ascii="Verdana" w:eastAsiaTheme="majorEastAsia" w:hAnsi="Verdana" w:cstheme="majorBidi"/>
      <w:i/>
      <w:color w:val="595959" w:themeColor="text1" w:themeTint="A6"/>
    </w:rPr>
  </w:style>
  <w:style w:type="paragraph" w:styleId="Nagwek7">
    <w:name w:val="heading 7"/>
    <w:basedOn w:val="Normalny"/>
    <w:next w:val="Normalny"/>
    <w:link w:val="Nagwek7Znak"/>
    <w:uiPriority w:val="9"/>
    <w:semiHidden/>
    <w:unhideWhenUsed/>
    <w:qFormat/>
    <w:rsid w:val="00855591"/>
    <w:pPr>
      <w:keepNext/>
      <w:keepLines/>
      <w:spacing w:before="40"/>
      <w:outlineLvl w:val="6"/>
    </w:pPr>
    <w:rPr>
      <w:rFonts w:ascii="Verdana" w:eastAsiaTheme="majorEastAsia" w:hAnsi="Verdana" w:cstheme="majorBidi"/>
      <w:color w:val="595959" w:themeColor="text1" w:themeTint="A6"/>
    </w:rPr>
  </w:style>
  <w:style w:type="paragraph" w:styleId="Nagwek8">
    <w:name w:val="heading 8"/>
    <w:basedOn w:val="Normalny"/>
    <w:next w:val="Normalny"/>
    <w:link w:val="Nagwek8Znak"/>
    <w:uiPriority w:val="9"/>
    <w:semiHidden/>
    <w:unhideWhenUsed/>
    <w:qFormat/>
    <w:rsid w:val="00855591"/>
    <w:pPr>
      <w:keepNext/>
      <w:keepLines/>
      <w:outlineLvl w:val="7"/>
    </w:pPr>
    <w:rPr>
      <w:rFonts w:ascii="Verdana" w:eastAsiaTheme="majorEastAsia" w:hAnsi="Verdana" w:cstheme="majorBidi"/>
      <w:i/>
      <w:color w:val="272727" w:themeColor="text1" w:themeTint="D8"/>
    </w:rPr>
  </w:style>
  <w:style w:type="paragraph" w:styleId="Nagwek9">
    <w:name w:val="heading 9"/>
    <w:basedOn w:val="Normalny"/>
    <w:next w:val="Normalny"/>
    <w:link w:val="Nagwek9Znak"/>
    <w:uiPriority w:val="9"/>
    <w:semiHidden/>
    <w:unhideWhenUsed/>
    <w:qFormat/>
    <w:rsid w:val="00855591"/>
    <w:pPr>
      <w:keepNext/>
      <w:keepLines/>
      <w:outlineLvl w:val="8"/>
    </w:pPr>
    <w:rPr>
      <w:rFonts w:ascii="Verdana" w:eastAsiaTheme="majorEastAsia" w:hAnsi="Verdan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rsid w:val="009C7B05"/>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C7B05"/>
    <w:pPr>
      <w:ind w:left="656" w:hanging="284"/>
    </w:pPr>
    <w:rPr>
      <w:sz w:val="24"/>
    </w:rPr>
  </w:style>
  <w:style w:type="paragraph" w:styleId="Akapitzlist">
    <w:name w:val="List Paragraph"/>
    <w:basedOn w:val="Normalny"/>
    <w:uiPriority w:val="1"/>
    <w:qFormat/>
    <w:rsid w:val="009C7B05"/>
    <w:pPr>
      <w:ind w:left="656" w:hanging="284"/>
    </w:pPr>
  </w:style>
  <w:style w:type="paragraph" w:customStyle="1" w:styleId="TableParagraph">
    <w:name w:val="Table Paragraph"/>
    <w:basedOn w:val="Normalny"/>
    <w:uiPriority w:val="1"/>
    <w:qFormat/>
    <w:rsid w:val="009C7B05"/>
  </w:style>
  <w:style w:type="character" w:customStyle="1" w:styleId="xcontentpasted0">
    <w:name w:val="x_contentpasted0"/>
    <w:basedOn w:val="Domylnaczcionkaakapitu"/>
    <w:rsid w:val="00CF399A"/>
  </w:style>
  <w:style w:type="paragraph" w:customStyle="1" w:styleId="xmsonormal">
    <w:name w:val="x_msonormal"/>
    <w:basedOn w:val="Normalny"/>
    <w:rsid w:val="00CF399A"/>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Nagwek3Znak">
    <w:name w:val="Nagłówek 3 Znak"/>
    <w:basedOn w:val="Domylnaczcionkaakapitu"/>
    <w:link w:val="Nagwek3"/>
    <w:uiPriority w:val="9"/>
    <w:rsid w:val="001A269C"/>
    <w:rPr>
      <w:rFonts w:asciiTheme="majorHAnsi" w:eastAsiaTheme="majorEastAsia" w:hAnsiTheme="majorHAnsi" w:cstheme="majorBidi"/>
      <w:color w:val="243F60" w:themeColor="accent1" w:themeShade="7F"/>
      <w:sz w:val="24"/>
    </w:rPr>
  </w:style>
  <w:style w:type="paragraph" w:styleId="Tekstdymka">
    <w:name w:val="Balloon Text"/>
    <w:basedOn w:val="Normalny"/>
    <w:link w:val="TekstdymkaZnak"/>
    <w:uiPriority w:val="99"/>
    <w:semiHidden/>
    <w:unhideWhenUsed/>
    <w:rsid w:val="00023BD5"/>
    <w:rPr>
      <w:rFonts w:ascii="Segoe UI" w:hAnsi="Segoe UI" w:cs="Segoe UI"/>
      <w:sz w:val="18"/>
    </w:rPr>
  </w:style>
  <w:style w:type="character" w:customStyle="1" w:styleId="TekstdymkaZnak">
    <w:name w:val="Tekst dymka Znak"/>
    <w:basedOn w:val="Domylnaczcionkaakapitu"/>
    <w:link w:val="Tekstdymka"/>
    <w:uiPriority w:val="99"/>
    <w:semiHidden/>
    <w:rsid w:val="00023BD5"/>
    <w:rPr>
      <w:rFonts w:ascii="Segoe UI" w:eastAsia="Calibri" w:hAnsi="Segoe UI" w:cs="Segoe UI"/>
      <w:sz w:val="18"/>
    </w:rPr>
  </w:style>
  <w:style w:type="character" w:customStyle="1" w:styleId="Nagwek2Znak">
    <w:name w:val="Nagłówek 2 Znak"/>
    <w:basedOn w:val="Domylnaczcionkaakapitu"/>
    <w:link w:val="Nagwek2"/>
    <w:uiPriority w:val="9"/>
    <w:rsid w:val="002851F1"/>
    <w:rPr>
      <w:rFonts w:eastAsiaTheme="majorEastAsia" w:cstheme="minorHAnsi"/>
      <w:b/>
      <w:sz w:val="24"/>
    </w:rPr>
  </w:style>
  <w:style w:type="paragraph" w:styleId="Tytu">
    <w:name w:val="Title"/>
    <w:basedOn w:val="Nagwek1"/>
    <w:next w:val="Normalny"/>
    <w:link w:val="TytuZnak"/>
    <w:uiPriority w:val="10"/>
    <w:qFormat/>
    <w:rsid w:val="002851F1"/>
    <w:pPr>
      <w:ind w:left="0"/>
    </w:pPr>
    <w:rPr>
      <w:b w:val="0"/>
    </w:rPr>
  </w:style>
  <w:style w:type="character" w:customStyle="1" w:styleId="TytuZnak">
    <w:name w:val="Tytuł Znak"/>
    <w:basedOn w:val="Domylnaczcionkaakapitu"/>
    <w:link w:val="Tytu"/>
    <w:uiPriority w:val="10"/>
    <w:rsid w:val="002851F1"/>
    <w:rPr>
      <w:rFonts w:eastAsia="Calibri" w:cstheme="minorHAnsi"/>
      <w:sz w:val="28"/>
    </w:rPr>
  </w:style>
  <w:style w:type="character" w:styleId="Odwoaniedokomentarza">
    <w:name w:val="annotation reference"/>
    <w:basedOn w:val="Domylnaczcionkaakapitu"/>
    <w:uiPriority w:val="99"/>
    <w:unhideWhenUsed/>
    <w:rsid w:val="004500D9"/>
    <w:rPr>
      <w:sz w:val="16"/>
    </w:rPr>
  </w:style>
  <w:style w:type="paragraph" w:styleId="Tekstkomentarza">
    <w:name w:val="annotation text"/>
    <w:basedOn w:val="Normalny"/>
    <w:link w:val="TekstkomentarzaZnak"/>
    <w:uiPriority w:val="99"/>
    <w:unhideWhenUsed/>
    <w:rsid w:val="004500D9"/>
    <w:rPr>
      <w:sz w:val="20"/>
    </w:rPr>
  </w:style>
  <w:style w:type="character" w:customStyle="1" w:styleId="TekstkomentarzaZnak">
    <w:name w:val="Tekst komentarza Znak"/>
    <w:basedOn w:val="Domylnaczcionkaakapitu"/>
    <w:link w:val="Tekstkomentarza"/>
    <w:uiPriority w:val="99"/>
    <w:rsid w:val="004500D9"/>
    <w:rPr>
      <w:rFonts w:ascii="Calibri" w:eastAsia="Calibri" w:hAnsi="Calibri" w:cs="Calibri"/>
      <w:sz w:val="20"/>
    </w:rPr>
  </w:style>
  <w:style w:type="paragraph" w:styleId="Tematkomentarza">
    <w:name w:val="annotation subject"/>
    <w:basedOn w:val="Tekstkomentarza"/>
    <w:next w:val="Tekstkomentarza"/>
    <w:link w:val="TematkomentarzaZnak"/>
    <w:uiPriority w:val="99"/>
    <w:semiHidden/>
    <w:unhideWhenUsed/>
    <w:rsid w:val="004500D9"/>
    <w:rPr>
      <w:b/>
    </w:rPr>
  </w:style>
  <w:style w:type="character" w:customStyle="1" w:styleId="TematkomentarzaZnak">
    <w:name w:val="Temat komentarza Znak"/>
    <w:basedOn w:val="TekstkomentarzaZnak"/>
    <w:link w:val="Tematkomentarza"/>
    <w:uiPriority w:val="99"/>
    <w:semiHidden/>
    <w:rsid w:val="004500D9"/>
    <w:rPr>
      <w:rFonts w:ascii="Calibri" w:eastAsia="Calibri" w:hAnsi="Calibri" w:cs="Calibri"/>
      <w:b/>
      <w:sz w:val="20"/>
    </w:rPr>
  </w:style>
  <w:style w:type="character" w:customStyle="1" w:styleId="markedcontent">
    <w:name w:val="markedcontent"/>
    <w:rsid w:val="00CD3727"/>
  </w:style>
  <w:style w:type="paragraph" w:styleId="Nagwek">
    <w:name w:val="header"/>
    <w:basedOn w:val="Normalny"/>
    <w:link w:val="NagwekZnak"/>
    <w:uiPriority w:val="99"/>
    <w:unhideWhenUsed/>
    <w:rsid w:val="001E63FA"/>
    <w:pPr>
      <w:tabs>
        <w:tab w:val="center" w:pos="4536"/>
        <w:tab w:val="right" w:pos="9072"/>
      </w:tabs>
    </w:pPr>
  </w:style>
  <w:style w:type="character" w:customStyle="1" w:styleId="NagwekZnak">
    <w:name w:val="Nagłówek Znak"/>
    <w:basedOn w:val="Domylnaczcionkaakapitu"/>
    <w:link w:val="Nagwek"/>
    <w:uiPriority w:val="99"/>
    <w:rsid w:val="001E63FA"/>
    <w:rPr>
      <w:rFonts w:ascii="Calibri" w:eastAsia="Calibri" w:hAnsi="Calibri" w:cs="Calibri"/>
    </w:rPr>
  </w:style>
  <w:style w:type="paragraph" w:styleId="Stopka">
    <w:name w:val="footer"/>
    <w:basedOn w:val="Normalny"/>
    <w:link w:val="StopkaZnak"/>
    <w:uiPriority w:val="99"/>
    <w:unhideWhenUsed/>
    <w:rsid w:val="001E63FA"/>
    <w:pPr>
      <w:tabs>
        <w:tab w:val="center" w:pos="4536"/>
        <w:tab w:val="right" w:pos="9072"/>
      </w:tabs>
    </w:pPr>
  </w:style>
  <w:style w:type="character" w:customStyle="1" w:styleId="StopkaZnak">
    <w:name w:val="Stopka Znak"/>
    <w:basedOn w:val="Domylnaczcionkaakapitu"/>
    <w:link w:val="Stopka"/>
    <w:uiPriority w:val="99"/>
    <w:rsid w:val="001E63FA"/>
    <w:rPr>
      <w:rFonts w:ascii="Calibri" w:eastAsia="Calibri" w:hAnsi="Calibri" w:cs="Calibri"/>
    </w:rPr>
  </w:style>
  <w:style w:type="paragraph" w:styleId="Spistreci1">
    <w:name w:val="toc 1"/>
    <w:basedOn w:val="Normalny"/>
    <w:next w:val="Normalny"/>
    <w:autoRedefine/>
    <w:uiPriority w:val="39"/>
    <w:unhideWhenUsed/>
    <w:rsid w:val="001E63FA"/>
    <w:pPr>
      <w:spacing w:after="100"/>
    </w:pPr>
  </w:style>
  <w:style w:type="character" w:styleId="Hipercze">
    <w:name w:val="Hyperlink"/>
    <w:basedOn w:val="Domylnaczcionkaakapitu"/>
    <w:uiPriority w:val="99"/>
    <w:unhideWhenUsed/>
    <w:rsid w:val="001E63FA"/>
    <w:rPr>
      <w:color w:val="0000FF" w:themeColor="hyperlink"/>
      <w:u w:val="single"/>
    </w:rPr>
  </w:style>
  <w:style w:type="character" w:customStyle="1" w:styleId="Nierozpoznanawzmianka1">
    <w:name w:val="Nierozpoznana wzmianka1"/>
    <w:basedOn w:val="Domylnaczcionkaakapitu"/>
    <w:uiPriority w:val="99"/>
    <w:semiHidden/>
    <w:unhideWhenUsed/>
    <w:rsid w:val="00C011B5"/>
    <w:rPr>
      <w:color w:val="605E5C"/>
      <w:shd w:val="clear" w:color="auto" w:fill="E1DFDD"/>
    </w:rPr>
  </w:style>
  <w:style w:type="paragraph" w:styleId="Indeks1">
    <w:name w:val="index 1"/>
    <w:basedOn w:val="Normalny"/>
    <w:next w:val="Normalny"/>
    <w:autoRedefine/>
    <w:uiPriority w:val="99"/>
    <w:semiHidden/>
    <w:unhideWhenUsed/>
    <w:rsid w:val="007625E7"/>
    <w:pPr>
      <w:ind w:left="220" w:hanging="220"/>
    </w:pPr>
  </w:style>
  <w:style w:type="paragraph" w:styleId="Nagwekspisutreci">
    <w:name w:val="TOC Heading"/>
    <w:basedOn w:val="Nagwek1"/>
    <w:next w:val="Normalny"/>
    <w:uiPriority w:val="39"/>
    <w:unhideWhenUsed/>
    <w:qFormat/>
    <w:rsid w:val="00266744"/>
    <w:pPr>
      <w:keepNext/>
      <w:keepLines/>
      <w:widowControl/>
      <w:numPr>
        <w:numId w:val="0"/>
      </w:numPr>
      <w:autoSpaceDE/>
      <w:autoSpaceDN/>
      <w:spacing w:line="259" w:lineRule="auto"/>
      <w:outlineLvl w:val="9"/>
    </w:pPr>
    <w:rPr>
      <w:rFonts w:asciiTheme="majorHAnsi" w:eastAsiaTheme="majorEastAsia" w:hAnsiTheme="majorHAnsi" w:cstheme="majorBidi"/>
      <w:b w:val="0"/>
      <w:color w:val="365F91" w:themeColor="accent1" w:themeShade="BF"/>
      <w:sz w:val="32"/>
    </w:rPr>
  </w:style>
  <w:style w:type="paragraph" w:styleId="Spistreci2">
    <w:name w:val="toc 2"/>
    <w:basedOn w:val="Normalny"/>
    <w:next w:val="Normalny"/>
    <w:autoRedefine/>
    <w:uiPriority w:val="39"/>
    <w:unhideWhenUsed/>
    <w:rsid w:val="00266744"/>
    <w:pPr>
      <w:spacing w:after="100"/>
      <w:ind w:left="220"/>
    </w:pPr>
  </w:style>
  <w:style w:type="paragraph" w:styleId="Legenda">
    <w:name w:val="caption"/>
    <w:basedOn w:val="Normalny"/>
    <w:next w:val="Normalny"/>
    <w:uiPriority w:val="35"/>
    <w:unhideWhenUsed/>
    <w:qFormat/>
    <w:rsid w:val="00266744"/>
    <w:pPr>
      <w:spacing w:after="200"/>
    </w:pPr>
    <w:rPr>
      <w:i/>
      <w:color w:val="1F497D" w:themeColor="text2"/>
      <w:sz w:val="18"/>
    </w:rPr>
  </w:style>
  <w:style w:type="character" w:customStyle="1" w:styleId="TekstpodstawowyZnak">
    <w:name w:val="Tekst podstawowy Znak"/>
    <w:basedOn w:val="Domylnaczcionkaakapitu"/>
    <w:link w:val="Tekstpodstawowy"/>
    <w:uiPriority w:val="1"/>
    <w:rsid w:val="00266744"/>
    <w:rPr>
      <w:rFonts w:ascii="Calibri" w:eastAsia="Calibri" w:hAnsi="Calibri" w:cs="Calibri"/>
      <w:sz w:val="24"/>
    </w:rPr>
  </w:style>
  <w:style w:type="character" w:customStyle="1" w:styleId="Nagwek1Znak">
    <w:name w:val="Nagłówek 1 Znak"/>
    <w:basedOn w:val="Domylnaczcionkaakapitu"/>
    <w:link w:val="Nagwek1"/>
    <w:uiPriority w:val="9"/>
    <w:rsid w:val="00266744"/>
    <w:rPr>
      <w:rFonts w:eastAsia="Calibri" w:cstheme="minorHAnsi"/>
      <w:b/>
      <w:sz w:val="28"/>
    </w:rPr>
  </w:style>
  <w:style w:type="character" w:customStyle="1" w:styleId="cf01">
    <w:name w:val="cf01"/>
    <w:basedOn w:val="Domylnaczcionkaakapitu"/>
    <w:rsid w:val="009266AB"/>
    <w:rPr>
      <w:rFonts w:ascii="Segoe UI" w:hAnsi="Segoe UI" w:cs="Segoe UI" w:hint="default"/>
      <w:b/>
      <w:sz w:val="18"/>
    </w:rPr>
  </w:style>
  <w:style w:type="character" w:styleId="Pogrubienie">
    <w:name w:val="Strong"/>
    <w:basedOn w:val="Domylnaczcionkaakapitu"/>
    <w:uiPriority w:val="22"/>
    <w:qFormat/>
    <w:rsid w:val="00894B0D"/>
    <w:rPr>
      <w:b/>
    </w:rPr>
  </w:style>
  <w:style w:type="paragraph" w:styleId="Poprawka">
    <w:name w:val="Revision"/>
    <w:hidden/>
    <w:uiPriority w:val="99"/>
    <w:semiHidden/>
    <w:rsid w:val="00DA03B6"/>
    <w:pPr>
      <w:widowControl/>
      <w:autoSpaceDE/>
      <w:autoSpaceDN/>
    </w:pPr>
    <w:rPr>
      <w:rFonts w:ascii="Calibri" w:eastAsia="Calibri" w:hAnsi="Calibri" w:cs="Calibri"/>
    </w:rPr>
  </w:style>
  <w:style w:type="table" w:styleId="Tabela-Siatka">
    <w:name w:val="Table Grid"/>
    <w:basedOn w:val="Standardowy"/>
    <w:uiPriority w:val="59"/>
    <w:rsid w:val="00240E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1">
    <w:name w:val="Normal Table1"/>
    <w:uiPriority w:val="2"/>
    <w:semiHidden/>
    <w:qFormat/>
    <w:rsid w:val="00367FC7"/>
    <w:rPr>
      <w:rFonts w:ascii="Calibri" w:hAnsi="Calibri"/>
    </w:rPr>
    <w:tblPr>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855591"/>
    <w:rPr>
      <w:rFonts w:ascii="Verdana" w:eastAsiaTheme="majorEastAsia" w:hAnsi="Verdana" w:cstheme="majorBidi"/>
      <w:i/>
      <w:color w:val="365F91" w:themeColor="accent1" w:themeShade="BF"/>
    </w:rPr>
  </w:style>
  <w:style w:type="character" w:customStyle="1" w:styleId="Nagwek5Znak">
    <w:name w:val="Nagłówek 5 Znak"/>
    <w:basedOn w:val="Domylnaczcionkaakapitu"/>
    <w:link w:val="Nagwek5"/>
    <w:uiPriority w:val="9"/>
    <w:semiHidden/>
    <w:rsid w:val="00855591"/>
    <w:rPr>
      <w:rFonts w:ascii="Verdana" w:eastAsiaTheme="majorEastAsia" w:hAnsi="Verdana" w:cstheme="majorBidi"/>
      <w:color w:val="365F91" w:themeColor="accent1" w:themeShade="BF"/>
    </w:rPr>
  </w:style>
  <w:style w:type="character" w:customStyle="1" w:styleId="Nagwek6Znak">
    <w:name w:val="Nagłówek 6 Znak"/>
    <w:basedOn w:val="Domylnaczcionkaakapitu"/>
    <w:link w:val="Nagwek6"/>
    <w:uiPriority w:val="9"/>
    <w:semiHidden/>
    <w:rsid w:val="00855591"/>
    <w:rPr>
      <w:rFonts w:ascii="Verdana" w:eastAsiaTheme="majorEastAsia" w:hAnsi="Verdana" w:cstheme="majorBidi"/>
      <w:i/>
      <w:color w:val="595959" w:themeColor="text1" w:themeTint="A6"/>
    </w:rPr>
  </w:style>
  <w:style w:type="character" w:customStyle="1" w:styleId="Nagwek7Znak">
    <w:name w:val="Nagłówek 7 Znak"/>
    <w:basedOn w:val="Domylnaczcionkaakapitu"/>
    <w:link w:val="Nagwek7"/>
    <w:uiPriority w:val="9"/>
    <w:semiHidden/>
    <w:rsid w:val="00855591"/>
    <w:rPr>
      <w:rFonts w:ascii="Verdana" w:eastAsiaTheme="majorEastAsia" w:hAnsi="Verdana" w:cstheme="majorBidi"/>
      <w:color w:val="595959" w:themeColor="text1" w:themeTint="A6"/>
    </w:rPr>
  </w:style>
  <w:style w:type="character" w:customStyle="1" w:styleId="Nagwek8Znak">
    <w:name w:val="Nagłówek 8 Znak"/>
    <w:basedOn w:val="Domylnaczcionkaakapitu"/>
    <w:link w:val="Nagwek8"/>
    <w:uiPriority w:val="9"/>
    <w:semiHidden/>
    <w:rsid w:val="00855591"/>
    <w:rPr>
      <w:rFonts w:ascii="Verdana" w:eastAsiaTheme="majorEastAsia" w:hAnsi="Verdana" w:cstheme="majorBidi"/>
      <w:i/>
      <w:color w:val="272727" w:themeColor="text1" w:themeTint="D8"/>
    </w:rPr>
  </w:style>
  <w:style w:type="character" w:customStyle="1" w:styleId="Nagwek9Znak">
    <w:name w:val="Nagłówek 9 Znak"/>
    <w:basedOn w:val="Domylnaczcionkaakapitu"/>
    <w:link w:val="Nagwek9"/>
    <w:uiPriority w:val="9"/>
    <w:semiHidden/>
    <w:rsid w:val="00855591"/>
    <w:rPr>
      <w:rFonts w:ascii="Verdana" w:eastAsiaTheme="majorEastAsia" w:hAnsi="Verdana" w:cstheme="majorBidi"/>
      <w:color w:val="272727" w:themeColor="text1" w:themeTint="D8"/>
    </w:rPr>
  </w:style>
  <w:style w:type="paragraph" w:styleId="Podtytu">
    <w:name w:val="Subtitle"/>
    <w:basedOn w:val="Normalny"/>
    <w:next w:val="Normalny"/>
    <w:link w:val="PodtytuZnak"/>
    <w:uiPriority w:val="11"/>
    <w:qFormat/>
    <w:rsid w:val="00855591"/>
    <w:pPr>
      <w:numPr>
        <w:ilvl w:val="1"/>
      </w:numPr>
    </w:pPr>
    <w:rPr>
      <w:rFonts w:ascii="Verdana" w:eastAsiaTheme="majorEastAsia" w:hAnsi="Verdana" w:cstheme="majorBidi"/>
      <w:color w:val="595959" w:themeColor="text1" w:themeTint="A6"/>
      <w:sz w:val="28"/>
    </w:rPr>
  </w:style>
  <w:style w:type="character" w:customStyle="1" w:styleId="PodtytuZnak">
    <w:name w:val="Podtytuł Znak"/>
    <w:basedOn w:val="Domylnaczcionkaakapitu"/>
    <w:link w:val="Podtytu"/>
    <w:uiPriority w:val="11"/>
    <w:rsid w:val="00855591"/>
    <w:rPr>
      <w:rFonts w:ascii="Verdana" w:eastAsiaTheme="majorEastAsia" w:hAnsi="Verdana" w:cstheme="majorBidi"/>
      <w:color w:val="595959" w:themeColor="text1" w:themeTint="A6"/>
      <w:sz w:val="28"/>
    </w:rPr>
  </w:style>
  <w:style w:type="paragraph" w:styleId="Cytat">
    <w:name w:val="Quote"/>
    <w:basedOn w:val="Normalny"/>
    <w:next w:val="Normalny"/>
    <w:link w:val="CytatZnak"/>
    <w:uiPriority w:val="29"/>
    <w:qFormat/>
    <w:rsid w:val="00855591"/>
    <w:pPr>
      <w:spacing w:before="160"/>
      <w:jc w:val="center"/>
    </w:pPr>
    <w:rPr>
      <w:rFonts w:ascii="Verdana" w:eastAsia="Verdana" w:hAnsi="Verdana" w:cs="Verdana"/>
      <w:i/>
      <w:color w:val="404040" w:themeColor="text1" w:themeTint="BF"/>
    </w:rPr>
  </w:style>
  <w:style w:type="character" w:customStyle="1" w:styleId="CytatZnak">
    <w:name w:val="Cytat Znak"/>
    <w:basedOn w:val="Domylnaczcionkaakapitu"/>
    <w:link w:val="Cytat"/>
    <w:uiPriority w:val="29"/>
    <w:rsid w:val="00855591"/>
    <w:rPr>
      <w:rFonts w:ascii="Verdana" w:eastAsia="Verdana" w:hAnsi="Verdana" w:cs="Verdana"/>
      <w:i/>
      <w:color w:val="404040" w:themeColor="text1" w:themeTint="BF"/>
    </w:rPr>
  </w:style>
  <w:style w:type="character" w:styleId="Wyrnienieintensywne">
    <w:name w:val="Intense Emphasis"/>
    <w:basedOn w:val="Domylnaczcionkaakapitu"/>
    <w:uiPriority w:val="21"/>
    <w:qFormat/>
    <w:rsid w:val="00855591"/>
    <w:rPr>
      <w:i/>
      <w:color w:val="365F91" w:themeColor="accent1" w:themeShade="BF"/>
    </w:rPr>
  </w:style>
  <w:style w:type="paragraph" w:styleId="Cytatintensywny">
    <w:name w:val="Intense Quote"/>
    <w:basedOn w:val="Normalny"/>
    <w:next w:val="Normalny"/>
    <w:link w:val="CytatintensywnyZnak"/>
    <w:uiPriority w:val="30"/>
    <w:qFormat/>
    <w:rsid w:val="00855591"/>
    <w:pPr>
      <w:pBdr>
        <w:top w:val="single" w:sz="4" w:space="10" w:color="365F91" w:themeColor="accent1" w:themeShade="BF"/>
        <w:bottom w:val="single" w:sz="4" w:space="10" w:color="365F91" w:themeColor="accent1" w:themeShade="BF"/>
      </w:pBdr>
      <w:spacing w:before="360" w:after="360"/>
      <w:ind w:left="864" w:right="864"/>
      <w:jc w:val="center"/>
    </w:pPr>
    <w:rPr>
      <w:rFonts w:ascii="Verdana" w:eastAsia="Verdana" w:hAnsi="Verdana" w:cs="Verdana"/>
      <w:i/>
      <w:color w:val="365F91" w:themeColor="accent1" w:themeShade="BF"/>
    </w:rPr>
  </w:style>
  <w:style w:type="character" w:customStyle="1" w:styleId="CytatintensywnyZnak">
    <w:name w:val="Cytat intensywny Znak"/>
    <w:basedOn w:val="Domylnaczcionkaakapitu"/>
    <w:link w:val="Cytatintensywny"/>
    <w:uiPriority w:val="30"/>
    <w:rsid w:val="00855591"/>
    <w:rPr>
      <w:rFonts w:ascii="Verdana" w:eastAsia="Verdana" w:hAnsi="Verdana" w:cs="Verdana"/>
      <w:i/>
      <w:color w:val="365F91" w:themeColor="accent1" w:themeShade="BF"/>
    </w:rPr>
  </w:style>
  <w:style w:type="character" w:styleId="Odwoanieintensywne">
    <w:name w:val="Intense Reference"/>
    <w:basedOn w:val="Domylnaczcionkaakapitu"/>
    <w:uiPriority w:val="32"/>
    <w:qFormat/>
    <w:rsid w:val="00855591"/>
    <w:rPr>
      <w:b/>
      <w:smallCaps/>
      <w:color w:val="365F91" w:themeColor="accent1" w:themeShade="BF"/>
    </w:rPr>
  </w:style>
  <w:style w:type="table" w:customStyle="1" w:styleId="TableNormal">
    <w:name w:val="Table Normal"/>
    <w:uiPriority w:val="2"/>
    <w:semiHidden/>
    <w:unhideWhenUsed/>
    <w:qFormat/>
    <w:rsid w:val="00855591"/>
    <w:tblPr>
      <w:tblInd w:w="0" w:type="dxa"/>
      <w:tblCellMar>
        <w:top w:w="0" w:type="dxa"/>
        <w:left w:w="0" w:type="dxa"/>
        <w:bottom w:w="0" w:type="dxa"/>
        <w:right w:w="0" w:type="dxa"/>
      </w:tblCellMar>
    </w:tblPr>
  </w:style>
  <w:style w:type="paragraph" w:customStyle="1" w:styleId="P68B1DB1-Normalny1">
    <w:name w:val="P68B1DB1-Normalny1"/>
    <w:basedOn w:val="Normalny"/>
    <w:rPr>
      <w:rFonts w:asciiTheme="minorHAnsi" w:hAnsiTheme="minorHAnsi" w:cstheme="minorBidi"/>
      <w:sz w:val="20"/>
    </w:rPr>
  </w:style>
  <w:style w:type="paragraph" w:customStyle="1" w:styleId="P68B1DB1-Normalny2">
    <w:name w:val="P68B1DB1-Normalny2"/>
    <w:basedOn w:val="Normalny"/>
    <w:rPr>
      <w:rFonts w:asciiTheme="minorHAnsi" w:hAnsiTheme="minorHAnsi" w:cstheme="minorHAnsi"/>
      <w:b/>
      <w:sz w:val="24"/>
    </w:rPr>
  </w:style>
  <w:style w:type="paragraph" w:customStyle="1" w:styleId="P68B1DB1-Nagwek13">
    <w:name w:val="P68B1DB1-Nagwek13"/>
    <w:basedOn w:val="Nagwek1"/>
    <w:rPr>
      <w:sz w:val="24"/>
    </w:rPr>
  </w:style>
  <w:style w:type="paragraph" w:customStyle="1" w:styleId="P68B1DB1-Akapitzlist4">
    <w:name w:val="P68B1DB1-Akapitzlist4"/>
    <w:basedOn w:val="Akapitzlist"/>
    <w:rPr>
      <w:rFonts w:asciiTheme="minorHAnsi" w:hAnsiTheme="minorHAnsi" w:cstheme="minorHAnsi"/>
      <w:sz w:val="24"/>
    </w:rPr>
  </w:style>
  <w:style w:type="paragraph" w:customStyle="1" w:styleId="P68B1DB1-Tekstpodstawowy5">
    <w:name w:val="P68B1DB1-Tekstpodstawowy5"/>
    <w:basedOn w:val="Tekstpodstawowy"/>
    <w:rPr>
      <w:rFonts w:asciiTheme="minorHAnsi" w:hAnsiTheme="minorHAnsi" w:cstheme="minorHAnsi"/>
    </w:rPr>
  </w:style>
  <w:style w:type="paragraph" w:customStyle="1" w:styleId="P68B1DB1-Akapitzlist6">
    <w:name w:val="P68B1DB1-Akapitzlist6"/>
    <w:basedOn w:val="Akapitzlist"/>
    <w:rPr>
      <w:rFonts w:asciiTheme="minorHAnsi" w:hAnsiTheme="minorHAnsi" w:cstheme="minorBidi"/>
      <w:sz w:val="24"/>
    </w:rPr>
  </w:style>
  <w:style w:type="paragraph" w:customStyle="1" w:styleId="P68B1DB1-Akapitzlist7">
    <w:name w:val="P68B1DB1-Akapitzlist7"/>
    <w:basedOn w:val="Akapitzlist"/>
    <w:rPr>
      <w:rFonts w:asciiTheme="minorHAnsi" w:hAnsiTheme="minorHAnsi" w:cstheme="minorBidi"/>
    </w:rPr>
  </w:style>
  <w:style w:type="paragraph" w:customStyle="1" w:styleId="P68B1DB1-Akapitzlist8">
    <w:name w:val="P68B1DB1-Akapitzlist8"/>
    <w:basedOn w:val="Akapitzlist"/>
    <w:rPr>
      <w:sz w:val="24"/>
    </w:rPr>
  </w:style>
  <w:style w:type="paragraph" w:customStyle="1" w:styleId="P68B1DB1-Akapitzlist9">
    <w:name w:val="P68B1DB1-Akapitzlist9"/>
    <w:basedOn w:val="Akapitzlist"/>
    <w:rPr>
      <w:rFonts w:asciiTheme="minorHAnsi" w:eastAsiaTheme="minorEastAsia" w:hAnsiTheme="minorHAnsi" w:cstheme="minorBidi"/>
      <w:sz w:val="24"/>
    </w:rPr>
  </w:style>
  <w:style w:type="paragraph" w:customStyle="1" w:styleId="P68B1DB1-Akapitzlist10">
    <w:name w:val="P68B1DB1-Akapitzlist10"/>
    <w:basedOn w:val="Akapitzlist"/>
    <w:rPr>
      <w:rFonts w:asciiTheme="minorHAnsi" w:eastAsiaTheme="minorEastAsia" w:hAnsiTheme="minorHAnsi" w:cstheme="minorBidi"/>
      <w:color w:val="000000" w:themeColor="text1"/>
      <w:sz w:val="24"/>
    </w:rPr>
  </w:style>
  <w:style w:type="paragraph" w:customStyle="1" w:styleId="P68B1DB1-Akapitzlist11">
    <w:name w:val="P68B1DB1-Akapitzlist11"/>
    <w:basedOn w:val="Akapitzlist"/>
    <w:rPr>
      <w:rFonts w:asciiTheme="minorHAnsi" w:hAnsiTheme="minorHAnsi" w:cstheme="minorBidi"/>
      <w:color w:val="000000" w:themeColor="text1"/>
      <w:sz w:val="24"/>
    </w:rPr>
  </w:style>
  <w:style w:type="paragraph" w:customStyle="1" w:styleId="P68B1DB1-Normalny12">
    <w:name w:val="P68B1DB1-Normalny12"/>
    <w:basedOn w:val="Normalny"/>
    <w:rPr>
      <w:rFonts w:asciiTheme="minorHAnsi" w:eastAsiaTheme="minorEastAsia" w:hAnsiTheme="minorHAnsi" w:cstheme="minorHAnsi"/>
      <w:color w:val="000000" w:themeColor="text1"/>
    </w:rPr>
  </w:style>
  <w:style w:type="paragraph" w:customStyle="1" w:styleId="P68B1DB1-Tekstpodstawowy13">
    <w:name w:val="P68B1DB1-Tekstpodstawowy13"/>
    <w:basedOn w:val="Tekstpodstawowy"/>
    <w:rPr>
      <w:rFonts w:asciiTheme="minorHAnsi" w:hAnsiTheme="minorHAnsi" w:cstheme="minorBidi"/>
    </w:rPr>
  </w:style>
  <w:style w:type="paragraph" w:customStyle="1" w:styleId="P68B1DB1-TableParagraph14">
    <w:name w:val="P68B1DB1-TableParagraph14"/>
    <w:basedOn w:val="TableParagraph"/>
    <w:rPr>
      <w:rFonts w:cs="Arial"/>
      <w:b/>
      <w:sz w:val="24"/>
    </w:rPr>
  </w:style>
  <w:style w:type="paragraph" w:customStyle="1" w:styleId="P68B1DB1-TableParagraph15">
    <w:name w:val="P68B1DB1-TableParagraph15"/>
    <w:basedOn w:val="TableParagraph"/>
    <w:rPr>
      <w:rFonts w:cs="Arial"/>
      <w:b/>
      <w:sz w:val="20"/>
    </w:rPr>
  </w:style>
  <w:style w:type="paragraph" w:customStyle="1" w:styleId="P68B1DB1-TableParagraph16">
    <w:name w:val="P68B1DB1-TableParagraph16"/>
    <w:basedOn w:val="TableParagraph"/>
    <w:rPr>
      <w:rFonts w:cs="Arial"/>
      <w:sz w:val="24"/>
    </w:rPr>
  </w:style>
  <w:style w:type="paragraph" w:customStyle="1" w:styleId="P68B1DB1-Normalny17">
    <w:name w:val="P68B1DB1-Normalny17"/>
    <w:basedOn w:val="Normalny"/>
    <w:rPr>
      <w:rFonts w:asciiTheme="minorHAnsi" w:hAnsiTheme="minorHAnsi" w:cstheme="minorBidi"/>
      <w:sz w:val="24"/>
    </w:rPr>
  </w:style>
  <w:style w:type="paragraph" w:customStyle="1" w:styleId="P68B1DB1-Tekstpodstawowy18">
    <w:name w:val="P68B1DB1-Tekstpodstawowy18"/>
    <w:basedOn w:val="Tekstpodstawowy"/>
    <w:rPr>
      <w:rFonts w:asciiTheme="minorHAnsi" w:hAnsiTheme="minorHAnsi" w:cstheme="minorHAnsi"/>
      <w:b/>
    </w:rPr>
  </w:style>
  <w:style w:type="paragraph" w:customStyle="1" w:styleId="P68B1DB1-Nagwek219">
    <w:name w:val="P68B1DB1-Nagwek219"/>
    <w:basedOn w:val="Nagwek2"/>
    <w:rPr>
      <w:b w:val="0"/>
    </w:rPr>
  </w:style>
  <w:style w:type="paragraph" w:customStyle="1" w:styleId="P68B1DB1-Normalny20">
    <w:name w:val="P68B1DB1-Normalny20"/>
    <w:basedOn w:val="Normalny"/>
    <w:rPr>
      <w:rFonts w:asciiTheme="minorHAnsi" w:hAnsiTheme="minorHAnsi" w:cstheme="minorHAnsi"/>
    </w:rPr>
  </w:style>
  <w:style w:type="paragraph" w:customStyle="1" w:styleId="P68B1DB1-Nagwek221">
    <w:name w:val="P68B1DB1-Nagwek221"/>
    <w:basedOn w:val="Nagwek2"/>
    <w:rPr>
      <w:b w:val="0"/>
      <w:sz w:val="20"/>
    </w:rPr>
  </w:style>
  <w:style w:type="paragraph" w:customStyle="1" w:styleId="P68B1DB1-Normalny22">
    <w:name w:val="P68B1DB1-Normalny22"/>
    <w:basedOn w:val="Normalny"/>
    <w:rPr>
      <w:rFonts w:asciiTheme="minorHAnsi" w:hAnsiTheme="minorHAnsi" w:cstheme="minorBidi"/>
      <w:b/>
      <w:sz w:val="24"/>
    </w:rPr>
  </w:style>
  <w:style w:type="paragraph" w:customStyle="1" w:styleId="P68B1DB1-Akapitzlist23">
    <w:name w:val="P68B1DB1-Akapitzlist23"/>
    <w:basedOn w:val="Akapitzlist"/>
    <w:rPr>
      <w:rFonts w:cs="Arial"/>
      <w:sz w:val="24"/>
    </w:rPr>
  </w:style>
  <w:style w:type="paragraph" w:customStyle="1" w:styleId="P68B1DB1-Normalny24">
    <w:name w:val="P68B1DB1-Normalny24"/>
    <w:basedOn w:val="Normalny"/>
    <w:rPr>
      <w:rFonts w:cs="Arial"/>
    </w:rPr>
  </w:style>
  <w:style w:type="paragraph" w:customStyle="1" w:styleId="P68B1DB1-Tekstpodstawowy25">
    <w:name w:val="P68B1DB1-Tekstpodstawowy25"/>
    <w:basedOn w:val="Tekstpodstawowy"/>
    <w:rPr>
      <w:rFonts w:cs="Arial"/>
    </w:rPr>
  </w:style>
  <w:style w:type="paragraph" w:customStyle="1" w:styleId="P68B1DB1-Normalny26">
    <w:name w:val="P68B1DB1-Normalny26"/>
    <w:basedOn w:val="Normalny"/>
    <w:rPr>
      <w:rFonts w:cs="Arial"/>
      <w:b/>
      <w:sz w:val="24"/>
    </w:rPr>
  </w:style>
  <w:style w:type="paragraph" w:customStyle="1" w:styleId="P68B1DB1-Normalny27">
    <w:name w:val="P68B1DB1-Normalny27"/>
    <w:basedOn w:val="Normalny"/>
    <w:rPr>
      <w:b/>
    </w:rPr>
  </w:style>
  <w:style w:type="paragraph" w:customStyle="1" w:styleId="P68B1DB1-Normalny28">
    <w:name w:val="P68B1DB1-Normalny28"/>
    <w:basedOn w:val="Normalny"/>
    <w:rPr>
      <w:sz w:val="21"/>
    </w:rPr>
  </w:style>
  <w:style w:type="paragraph" w:customStyle="1" w:styleId="P68B1DB1-Normalny29">
    <w:name w:val="P68B1DB1-Normalny29"/>
    <w:basedOn w:val="Normalny"/>
    <w:rPr>
      <w:b/>
      <w:sz w:val="20"/>
    </w:rPr>
  </w:style>
  <w:style w:type="paragraph" w:customStyle="1" w:styleId="P68B1DB1-Normalny30">
    <w:name w:val="P68B1DB1-Normalny30"/>
    <w:basedOn w:val="Normalny"/>
    <w:rPr>
      <w:rFonts w:asciiTheme="minorHAnsi" w:hAnsiTheme="minorHAnsi" w:cstheme="minorHAnsi"/>
      <w:b/>
      <w:sz w:val="20"/>
    </w:rPr>
  </w:style>
  <w:style w:type="paragraph" w:customStyle="1" w:styleId="P68B1DB1-Normalny31">
    <w:name w:val="P68B1DB1-Normalny31"/>
    <w:basedOn w:val="Normalny"/>
    <w:rPr>
      <w:rFonts w:asciiTheme="minorHAnsi" w:hAnsiTheme="minorHAnsi" w:cstheme="minorHAnsi"/>
      <w:sz w:val="20"/>
      <w:shd w:val="clear" w:color="auto" w:fill="FFFFFF"/>
    </w:rPr>
  </w:style>
  <w:style w:type="paragraph" w:customStyle="1" w:styleId="P68B1DB1-Akapitzlist32">
    <w:name w:val="P68B1DB1-Akapitzlist32"/>
    <w:basedOn w:val="Akapitzlist"/>
    <w:rPr>
      <w:rFonts w:asciiTheme="minorHAnsi" w:hAnsiTheme="minorHAnsi" w:cstheme="minorHAnsi"/>
      <w:sz w:val="20"/>
    </w:rPr>
  </w:style>
  <w:style w:type="paragraph" w:customStyle="1" w:styleId="P68B1DB1-Akapitzlist33">
    <w:name w:val="P68B1DB1-Akapitzlist33"/>
    <w:basedOn w:val="Akapitzlist"/>
    <w:rPr>
      <w:rFonts w:asciiTheme="minorHAnsi" w:hAnsiTheme="minorHAnsi" w:cstheme="minorBidi"/>
      <w:sz w:val="20"/>
    </w:rPr>
  </w:style>
  <w:style w:type="paragraph" w:customStyle="1" w:styleId="P68B1DB1-Tekstpodstawowy34">
    <w:name w:val="P68B1DB1-Tekstpodstawowy34"/>
    <w:basedOn w:val="Tekstpodstawowy"/>
    <w:rPr>
      <w:rFonts w:asciiTheme="minorHAnsi" w:hAnsiTheme="minorHAnsi" w:cstheme="minorBidi"/>
      <w:sz w:val="20"/>
    </w:rPr>
  </w:style>
  <w:style w:type="paragraph" w:customStyle="1" w:styleId="P68B1DB1-Tekstpodstawowy35">
    <w:name w:val="P68B1DB1-Tekstpodstawowy35"/>
    <w:basedOn w:val="Tekstpodstawowy"/>
    <w:rPr>
      <w:rFonts w:asciiTheme="minorHAnsi" w:hAnsiTheme="minorHAnsi" w:cstheme="minorHAnsi"/>
      <w:sz w:val="20"/>
    </w:rPr>
  </w:style>
  <w:style w:type="paragraph" w:customStyle="1" w:styleId="P68B1DB1-Tekstpodstawowy36">
    <w:name w:val="P68B1DB1-Tekstpodstawowy36"/>
    <w:basedOn w:val="Tekstpodstawowy"/>
    <w:rPr>
      <w:rFonts w:cs="Arial"/>
      <w:sz w:val="20"/>
    </w:rPr>
  </w:style>
  <w:style w:type="paragraph" w:customStyle="1" w:styleId="P68B1DB1-Normalny37">
    <w:name w:val="P68B1DB1-Normalny37"/>
    <w:basedOn w:val="Normalny"/>
    <w:rPr>
      <w:rFonts w:asciiTheme="minorHAnsi" w:hAnsiTheme="minorHAnsi" w:cstheme="minorHAnsi"/>
      <w:b/>
    </w:rPr>
  </w:style>
  <w:style w:type="paragraph" w:customStyle="1" w:styleId="P68B1DB1-Normalny38">
    <w:name w:val="P68B1DB1-Normalny38"/>
    <w:basedOn w:val="Normalny"/>
    <w:rPr>
      <w:rFonts w:asciiTheme="minorHAnsi" w:hAnsiTheme="minorHAnsi" w:cstheme="minorHAnsi"/>
      <w:sz w:val="20"/>
    </w:rPr>
  </w:style>
  <w:style w:type="paragraph" w:customStyle="1" w:styleId="P68B1DB1-Normalny39">
    <w:name w:val="P68B1DB1-Normalny39"/>
    <w:basedOn w:val="Normalny"/>
    <w:rPr>
      <w:rFonts w:asciiTheme="minorHAnsi" w:hAnsiTheme="minorHAnsi" w:cstheme="minorHAnsi"/>
      <w:sz w:val="24"/>
    </w:rPr>
  </w:style>
  <w:style w:type="paragraph" w:customStyle="1" w:styleId="P68B1DB1-Normalny40">
    <w:name w:val="P68B1DB1-Normalny40"/>
    <w:basedOn w:val="Normalny"/>
    <w:rPr>
      <w:rFonts w:ascii="Arial Narrow" w:hAnsi="Arial Narrow" w:cs="Times-Roman"/>
    </w:rPr>
  </w:style>
  <w:style w:type="paragraph" w:customStyle="1" w:styleId="P68B1DB1-Normalny41">
    <w:name w:val="P68B1DB1-Normalny41"/>
    <w:basedOn w:val="Normalny"/>
    <w:rPr>
      <w:rFonts w:asciiTheme="minorHAnsi" w:hAnsiTheme="minorHAnsi" w:cstheme="minorHAnsi"/>
      <w:i/>
    </w:rPr>
  </w:style>
  <w:style w:type="paragraph" w:customStyle="1" w:styleId="P68B1DB1-Normalny42">
    <w:name w:val="P68B1DB1-Normalny42"/>
    <w:basedOn w:val="Normalny"/>
    <w:rPr>
      <w:rFonts w:asciiTheme="minorHAnsi" w:hAnsiTheme="minorHAnsi" w:cstheme="minorHAnsi"/>
      <w:b/>
      <w:i/>
    </w:rPr>
  </w:style>
  <w:style w:type="paragraph" w:customStyle="1" w:styleId="P68B1DB1-Normalny43">
    <w:name w:val="P68B1DB1-Normalny43"/>
    <w:basedOn w:val="Normalny"/>
    <w:rPr>
      <w:rFonts w:asciiTheme="minorHAnsi" w:hAnsiTheme="minorHAnsi" w:cstheme="minorBidi"/>
    </w:rPr>
  </w:style>
  <w:style w:type="paragraph" w:customStyle="1" w:styleId="P68B1DB1-Normalny44">
    <w:name w:val="P68B1DB1-Normalny44"/>
    <w:basedOn w:val="Normalny"/>
    <w:rPr>
      <w:rFonts w:asciiTheme="minorHAnsi" w:eastAsiaTheme="minorEastAsia" w:hAnsiTheme="minorHAnsi" w:cstheme="minorBidi"/>
    </w:rPr>
  </w:style>
  <w:style w:type="paragraph" w:customStyle="1" w:styleId="P68B1DB1-Normalny45">
    <w:name w:val="P68B1DB1-Normalny45"/>
    <w:basedOn w:val="Normalny"/>
    <w:rPr>
      <w:rFonts w:asciiTheme="minorHAnsi" w:eastAsiaTheme="minorEastAsia" w:hAnsiTheme="minorHAnsi" w:cstheme="minorBidi"/>
      <w:i/>
    </w:rPr>
  </w:style>
  <w:style w:type="paragraph" w:customStyle="1" w:styleId="P68B1DB1-Normalny46">
    <w:name w:val="P68B1DB1-Normalny46"/>
    <w:basedOn w:val="Normalny"/>
    <w:rPr>
      <w:rFonts w:asciiTheme="minorHAnsi" w:hAnsiTheme="minorHAnsi" w:cstheme="minorBidi"/>
      <w:i/>
    </w:rPr>
  </w:style>
  <w:style w:type="paragraph" w:customStyle="1" w:styleId="P68B1DB1-Nagwek247">
    <w:name w:val="P68B1DB1-Nagwek247"/>
    <w:basedOn w:val="Nagwek2"/>
    <w:rPr>
      <w:b w:val="0"/>
      <w:color w:val="000000" w:themeColor="text1"/>
      <w:sz w:val="20"/>
    </w:rPr>
  </w:style>
  <w:style w:type="paragraph" w:customStyle="1" w:styleId="P68B1DB1-Tekstpodstawowy48">
    <w:name w:val="P68B1DB1-Tekstpodstawowy48"/>
    <w:basedOn w:val="Tekstpodstawowy"/>
    <w:rPr>
      <w:b/>
    </w:rPr>
  </w:style>
  <w:style w:type="paragraph" w:customStyle="1" w:styleId="P68B1DB1-Tekstpodstawowy49">
    <w:name w:val="P68B1DB1-Tekstpodstawowy49"/>
    <w:basedOn w:val="Tekstpodstawowy"/>
    <w:rPr>
      <w:sz w:val="23"/>
    </w:rPr>
  </w:style>
  <w:style w:type="paragraph" w:customStyle="1" w:styleId="P68B1DB1-Tekstpodstawowy50">
    <w:name w:val="P68B1DB1-Tekstpodstawowy50"/>
    <w:basedOn w:val="Tekstpodstawowy"/>
    <w:rPr>
      <w:i/>
    </w:rPr>
  </w:style>
  <w:style w:type="paragraph" w:customStyle="1" w:styleId="P68B1DB1-Tekstpodstawowy51">
    <w:name w:val="P68B1DB1-Tekstpodstawowy51"/>
    <w:basedOn w:val="Tekstpodstawowy"/>
    <w:rPr>
      <w:sz w:val="16"/>
    </w:rPr>
  </w:style>
  <w:style w:type="paragraph" w:customStyle="1" w:styleId="P68B1DB1-Tekstpodstawowy52">
    <w:name w:val="P68B1DB1-Tekstpodstawowy52"/>
    <w:basedOn w:val="Tekstpodstawowy"/>
    <w:rPr>
      <w:sz w:val="20"/>
    </w:rPr>
  </w:style>
  <w:style w:type="paragraph" w:customStyle="1" w:styleId="P68B1DB1-TableParagraph53">
    <w:name w:val="P68B1DB1-TableParagraph53"/>
    <w:basedOn w:val="TableParagraph"/>
    <w:rPr>
      <w:b/>
    </w:rPr>
  </w:style>
  <w:style w:type="paragraph" w:customStyle="1" w:styleId="P68B1DB1-Normalny54">
    <w:name w:val="P68B1DB1-Normalny54"/>
    <w:basedOn w:val="Normalny"/>
    <w:rPr>
      <w:sz w:val="16"/>
    </w:rPr>
  </w:style>
  <w:style w:type="paragraph" w:styleId="HTML-wstpniesformatowany">
    <w:name w:val="HTML Preformatted"/>
    <w:basedOn w:val="Normalny"/>
    <w:link w:val="HTML-wstpniesformatowanyZnak"/>
    <w:uiPriority w:val="99"/>
    <w:semiHidden/>
    <w:unhideWhenUsed/>
    <w:rsid w:val="00A62B79"/>
    <w:rPr>
      <w:rFonts w:ascii="Consolas" w:hAnsi="Consolas"/>
      <w:sz w:val="20"/>
    </w:rPr>
  </w:style>
  <w:style w:type="character" w:customStyle="1" w:styleId="HTML-wstpniesformatowanyZnak">
    <w:name w:val="HTML - wstępnie sformatowany Znak"/>
    <w:basedOn w:val="Domylnaczcionkaakapitu"/>
    <w:link w:val="HTML-wstpniesformatowany"/>
    <w:uiPriority w:val="99"/>
    <w:semiHidden/>
    <w:rsid w:val="00A62B79"/>
    <w:rPr>
      <w:rFonts w:ascii="Consolas" w:eastAsia="Calibri" w:hAnsi="Consolas"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1153">
      <w:bodyDiv w:val="1"/>
      <w:marLeft w:val="0"/>
      <w:marRight w:val="0"/>
      <w:marTop w:val="0"/>
      <w:marBottom w:val="0"/>
      <w:divBdr>
        <w:top w:val="none" w:sz="0" w:space="0" w:color="auto"/>
        <w:left w:val="none" w:sz="0" w:space="0" w:color="auto"/>
        <w:bottom w:val="none" w:sz="0" w:space="0" w:color="auto"/>
        <w:right w:val="none" w:sz="0" w:space="0" w:color="auto"/>
      </w:divBdr>
    </w:div>
    <w:div w:id="991324228">
      <w:bodyDiv w:val="1"/>
      <w:marLeft w:val="0"/>
      <w:marRight w:val="0"/>
      <w:marTop w:val="0"/>
      <w:marBottom w:val="0"/>
      <w:divBdr>
        <w:top w:val="none" w:sz="0" w:space="0" w:color="auto"/>
        <w:left w:val="none" w:sz="0" w:space="0" w:color="auto"/>
        <w:bottom w:val="none" w:sz="0" w:space="0" w:color="auto"/>
        <w:right w:val="none" w:sz="0" w:space="0" w:color="auto"/>
      </w:divBdr>
    </w:div>
    <w:div w:id="180704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pb.edu.pl/lex/index.rpc%23hiperlinkDocsList.rpc?hiperlink=type%3Dmerytoryczny%3Anro%3DPowszechny.514585%3Apart%3Da5u8(a)p3%3Anr%3D4&amp;full=1%23hiperlinkDocsList.rpc%3Fhiperlink%3Dtype%3Dmerytoryczny%3Anro%3DPowszechny.514585%3Apart%3Da5u8(a)p3%3Anr%3D4&amp;full=1" TargetMode="External"/><Relationship Id="rId18" Type="http://schemas.openxmlformats.org/officeDocument/2006/relationships/hyperlink" Target="https://sip.lex.pl/%23/search-hypertext/17066846_art(3)_4?pit=2020-09-11" TargetMode="External"/><Relationship Id="rId26" Type="http://schemas.openxmlformats.org/officeDocument/2006/relationships/hyperlink" Target="https://sip.lex.pl/%23/document/18750400?unitId=art(209)ust(1)&amp;cm=DOCUMENT" TargetMode="External"/><Relationship Id="rId39" Type="http://schemas.openxmlformats.org/officeDocument/2006/relationships/header" Target="header2.xml"/><Relationship Id="rId21" Type="http://schemas.openxmlformats.org/officeDocument/2006/relationships/hyperlink" Target="https://sip.lex.pl/%23/search-hypertext/17066846_art(3)_7?pit=2020-09-11" TargetMode="External"/><Relationship Id="rId34" Type="http://schemas.openxmlformats.org/officeDocument/2006/relationships/hyperlink" Target="https://sip.lex.pl/%23/document/16794311?unitId=art(27(f))ust(8)&amp;cm=DOCU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x.pb.edu.pl/lex/index.rpc%23hiperlinkText.rpc?hiperlink=type%3Dtresc%3Anro%3DPowszechny.832179%3Apart%3Da30(c)&amp;full=1%23hiperlinkText.rpc%3Fhiperlink%3Dtype%3Dtresc%3Anro%3DPowszechny.832179%3Apart%3Da30(c)&amp;full=1" TargetMode="External"/><Relationship Id="rId20" Type="http://schemas.openxmlformats.org/officeDocument/2006/relationships/hyperlink" Target="https://sip.lex.pl/%23/search-hypertext/17066846_art(3)_6?pit=2020-09-11" TargetMode="External"/><Relationship Id="rId29" Type="http://schemas.openxmlformats.org/officeDocument/2006/relationships/hyperlink" Target="https://sip.lex.pl/%23/search-hypertext/17066846_art(3)_13?pit=2020-09-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23/document/16791718?unitId=art(18)&amp;cm=DOCUMENT" TargetMode="External"/><Relationship Id="rId24" Type="http://schemas.openxmlformats.org/officeDocument/2006/relationships/hyperlink" Target="https://sip.lex.pl/%23/search-hypertext/17066846_art(3)_10?pit=2020-09-11" TargetMode="External"/><Relationship Id="rId32" Type="http://schemas.openxmlformats.org/officeDocument/2006/relationships/hyperlink" Target="https://sip.lex.pl/%23/search-hypertext/17066846_art(3)_32?pit=2020-09-11"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x.pb.edu.pl/lex/index.rpc%23hiperlinkText.rpc?hiperlink=type%3Dtresc%3Anro%3DPowszechny.832179%3Apart%3Da30(b)&amp;full=1%23hiperlinkText.rpc%3Fhiperlink%3Dtype%3Dtresc%3Anro%3DPowszechny.832179%3Apart%3Da30(b)&amp;full=1" TargetMode="External"/><Relationship Id="rId23" Type="http://schemas.openxmlformats.org/officeDocument/2006/relationships/hyperlink" Target="https://sip.lex.pl/%23/search-hypertext/17066846_art(3)_9?pit=2020-09-11" TargetMode="External"/><Relationship Id="rId28" Type="http://schemas.openxmlformats.org/officeDocument/2006/relationships/hyperlink" Target="https://sip.lex.pl/%23/document/16790821?cm=DOCUMENT" TargetMode="External"/><Relationship Id="rId36" Type="http://schemas.openxmlformats.org/officeDocument/2006/relationships/hyperlink" Target="https://sip.lex.pl/%23/document/16794311?unitId=art(21)ust(1)pkt(148)&amp;cm=DOCUMENT" TargetMode="External"/><Relationship Id="rId10" Type="http://schemas.openxmlformats.org/officeDocument/2006/relationships/endnotes" Target="endnotes.xml"/><Relationship Id="rId19" Type="http://schemas.openxmlformats.org/officeDocument/2006/relationships/hyperlink" Target="https://sip.lex.pl/%23/search-hypertext/17066846_art(3)_5?pit=2020-09-11" TargetMode="External"/><Relationship Id="rId31" Type="http://schemas.openxmlformats.org/officeDocument/2006/relationships/hyperlink" Target="https://sip.lex.pl/%23/search-hypertext/17066846_art(3)_16?pit=2020-09-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pb.edu.pl/lex/index.rpc%23hiperlinkText.rpc?hiperlink=type%3Dtresc%3Anro%3DPowszechny.832179%3Apart%3Da27&amp;full=1%23hiperlinkText.rpc%3Fhiperlink%3Dtype%3Dtresc%3Anro%3DPowszechny.832179%3Apart%3Da27&amp;full=1" TargetMode="External"/><Relationship Id="rId22" Type="http://schemas.openxmlformats.org/officeDocument/2006/relationships/hyperlink" Target="https://sip.lex.pl/%23/search-hypertext/17066846_art(3)_8?pit=2020-09-11" TargetMode="External"/><Relationship Id="rId27" Type="http://schemas.openxmlformats.org/officeDocument/2006/relationships/hyperlink" Target="https://sip.lex.pl/%23/document/18750400?unitId=art(209)ust(7)&amp;cm=DOCUMENT" TargetMode="External"/><Relationship Id="rId30" Type="http://schemas.openxmlformats.org/officeDocument/2006/relationships/hyperlink" Target="https://sip.lex.pl/%23/search-hypertext/17066846_art(3)_14?pit=2020-09-11" TargetMode="External"/><Relationship Id="rId35" Type="http://schemas.openxmlformats.org/officeDocument/2006/relationships/hyperlink" Target="https://sip.lex.pl/%23/document/18196005?cm=DOCU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ex.pb.edu.pl/lex/index.rpc%23hiperlinkDocsList.rpc?hiperlink=type%3Dmerytoryczny%3Anro%3DPowszechny.514585%3Apart%3Da5u8(a)p3%3Anr%3D3&amp;full=1%23hiperlinkDocsList.rpc%3Fhiperlink%3Dtype%3Dmerytoryczny%3Anro%3DPowszechny.514585%3Apart%3Da5u8(a)p3%3Anr%3D3&amp;full=1" TargetMode="External"/><Relationship Id="rId17" Type="http://schemas.openxmlformats.org/officeDocument/2006/relationships/hyperlink" Target="http://www.lex.pb.edu.pl/lex/index.rpc%23hiperlinkText.rpc?hiperlink=type%3Dtresc%3Anro%3DPowszechny.832179%3Apart%3Da30(e)&amp;full=1%23hiperlinkText.rpc%3Fhiperlink%3Dtype%3Dtresc%3Anro%3DPowszechny.832179%3Apart%3Da30(e)&amp;full=1" TargetMode="External"/><Relationship Id="rId25" Type="http://schemas.openxmlformats.org/officeDocument/2006/relationships/hyperlink" Target="https://sip.lex.pl/%23/document/16789274?cm=DOCUMENT" TargetMode="External"/><Relationship Id="rId33" Type="http://schemas.openxmlformats.org/officeDocument/2006/relationships/hyperlink" Target="https://sip.lex.pl/%23/search-hypertext/17066846_art(3)_34?pit=2020-09-1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461A38F285E54AB8569055A5E3A67A" ma:contentTypeVersion="4" ma:contentTypeDescription="Utwórz nowy dokument." ma:contentTypeScope="" ma:versionID="66c5cab7d44a0619ac3abc5c1d83f596">
  <xsd:schema xmlns:xsd="http://www.w3.org/2001/XMLSchema" xmlns:xs="http://www.w3.org/2001/XMLSchema" xmlns:p="http://schemas.microsoft.com/office/2006/metadata/properties" xmlns:ns2="47c8f0a4-bb13-41e6-b0e5-985a99bc38e3" targetNamespace="http://schemas.microsoft.com/office/2006/metadata/properties" ma:root="true" ma:fieldsID="6fd140c163f127aa0a847dd7842f7e82" ns2:_="">
    <xsd:import namespace="47c8f0a4-bb13-41e6-b0e5-985a99bc3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8f0a4-bb13-41e6-b0e5-985a99bc3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76AE2-0C25-4631-9363-553D97B8CFC4}">
  <ds:schemaRefs>
    <ds:schemaRef ds:uri="http://schemas.openxmlformats.org/officeDocument/2006/bibliography"/>
  </ds:schemaRefs>
</ds:datastoreItem>
</file>

<file path=customXml/itemProps2.xml><?xml version="1.0" encoding="utf-8"?>
<ds:datastoreItem xmlns:ds="http://schemas.openxmlformats.org/officeDocument/2006/customXml" ds:itemID="{3AFA781B-F2A2-4176-9684-A33C47FE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8f0a4-bb13-41e6-b0e5-985a99bc3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24B1A-7E1C-4F94-8DDD-A9D036FE914A}">
  <ds:schemaRefs>
    <ds:schemaRef ds:uri="http://schemas.microsoft.com/sharepoint/v3/contenttype/forms"/>
  </ds:schemaRefs>
</ds:datastoreItem>
</file>

<file path=customXml/itemProps4.xml><?xml version="1.0" encoding="utf-8"?>
<ds:datastoreItem xmlns:ds="http://schemas.openxmlformats.org/officeDocument/2006/customXml" ds:itemID="{29E445B9-AFC4-4263-A2B5-8E3F233B62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12379</Words>
  <Characters>74276</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79.2023 zał. 1 Regulamin świadczeń dla studentów UMB</vt:lpstr>
    </vt:vector>
  </TitlesOfParts>
  <Company/>
  <LinksUpToDate>false</LinksUpToDate>
  <CharactersWithSpaces>86483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79.2023 zał. 1 Regulamin świadczeń dla studentów UMB</dc:title>
  <dc:subject/>
  <dc:creator>Iwona Dudar</dc:creator>
  <cp:keywords/>
  <cp:lastModifiedBy>Joanna Niemyjska</cp:lastModifiedBy>
  <cp:revision>3</cp:revision>
  <cp:lastPrinted>2024-07-17T07:50:00Z</cp:lastPrinted>
  <dcterms:created xsi:type="dcterms:W3CDTF">2025-09-30T11:54:00Z</dcterms:created>
  <dcterms:modified xsi:type="dcterms:W3CDTF">2025-09-30T11:55:00Z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Acrobat PDFMaker 22 dla programu Word</vt:lpwstr>
  </property>
  <property fmtid="{D5CDD505-2E9C-101B-9397-08002B2CF9AE}" pid="4" name="LastSaved">
    <vt:filetime>2023-05-16T00:00:00Z</vt:filetime>
  </property>
  <property fmtid="{D5CDD505-2E9C-101B-9397-08002B2CF9AE}" pid="5" name="ContentTypeId">
    <vt:lpwstr>0x010100BC461A38F285E54AB8569055A5E3A67A</vt:lpwstr>
  </property>
</Properties>
</file>