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9DB" w:rsidRDefault="00D40177" w:rsidP="00751B12">
      <w:pPr>
        <w:spacing w:after="0" w:afterAutospacing="0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 xml:space="preserve">Kwestionariusz </w:t>
      </w:r>
      <w:r w:rsidR="00EC09DB" w:rsidRPr="0024065B">
        <w:rPr>
          <w:rFonts w:ascii="Arial Narrow" w:hAnsi="Arial Narrow" w:cs="Arial"/>
          <w:b/>
          <w:color w:val="000000"/>
        </w:rPr>
        <w:t>samooceny</w:t>
      </w:r>
      <w:r w:rsidR="007F0F26">
        <w:rPr>
          <w:rFonts w:ascii="Arial Narrow" w:hAnsi="Arial Narrow" w:cs="Arial"/>
          <w:b/>
          <w:color w:val="000000"/>
        </w:rPr>
        <w:t xml:space="preserve"> standardów</w:t>
      </w:r>
      <w:r w:rsidR="00EC09DB" w:rsidRPr="0024065B">
        <w:rPr>
          <w:rFonts w:ascii="Arial Narrow" w:hAnsi="Arial Narrow" w:cs="Arial"/>
          <w:b/>
          <w:color w:val="000000"/>
        </w:rPr>
        <w:t xml:space="preserve"> kontroli zarządczej</w:t>
      </w:r>
      <w:r w:rsidR="0035444F">
        <w:rPr>
          <w:rFonts w:ascii="Arial Narrow" w:hAnsi="Arial Narrow" w:cs="Arial"/>
          <w:b/>
          <w:color w:val="000000"/>
        </w:rPr>
        <w:t xml:space="preserve"> </w:t>
      </w:r>
      <w:r w:rsidR="00EC09DB" w:rsidRPr="0024065B">
        <w:rPr>
          <w:rFonts w:ascii="Arial Narrow" w:hAnsi="Arial Narrow" w:cs="Arial"/>
          <w:b/>
          <w:color w:val="000000"/>
        </w:rPr>
        <w:t>– kierownicy</w:t>
      </w:r>
      <w:r w:rsidR="00EF517A">
        <w:rPr>
          <w:rFonts w:ascii="Arial Narrow" w:hAnsi="Arial Narrow" w:cs="Arial"/>
          <w:b/>
          <w:color w:val="000000"/>
        </w:rPr>
        <w:t xml:space="preserve"> za rok………..</w:t>
      </w:r>
    </w:p>
    <w:p w:rsidR="00EC09DB" w:rsidRDefault="00EC09DB" w:rsidP="00751B12">
      <w:pPr>
        <w:spacing w:after="0" w:afterAutospacing="0"/>
        <w:jc w:val="both"/>
        <w:rPr>
          <w:rFonts w:ascii="Arial Narrow" w:hAnsi="Arial Narrow" w:cs="Arial"/>
          <w:color w:val="000000"/>
        </w:rPr>
      </w:pPr>
      <w:r w:rsidRPr="0024065B">
        <w:rPr>
          <w:rFonts w:ascii="Arial Narrow" w:hAnsi="Arial Narrow" w:cs="Arial"/>
          <w:b/>
          <w:color w:val="000000"/>
        </w:rPr>
        <w:t>Cel samooceny:</w:t>
      </w:r>
      <w:r w:rsidRPr="0024065B">
        <w:rPr>
          <w:rFonts w:ascii="Arial Narrow" w:hAnsi="Arial Narrow" w:cs="Arial"/>
          <w:color w:val="000000"/>
        </w:rPr>
        <w:t xml:space="preserve"> Jako kierownik (nazwa pionu /wydziału)*</w:t>
      </w:r>
      <w:r w:rsidRPr="0024065B">
        <w:rPr>
          <w:rFonts w:ascii="Arial Narrow" w:hAnsi="Arial Narrow" w:cs="Arial"/>
          <w:b/>
          <w:color w:val="000000"/>
          <w:vertAlign w:val="superscript"/>
        </w:rPr>
        <w:t>1</w:t>
      </w:r>
      <w:r w:rsidRPr="0024065B">
        <w:rPr>
          <w:rFonts w:ascii="Arial Narrow" w:hAnsi="Arial Narrow" w:cs="Arial"/>
          <w:b/>
          <w:color w:val="000000"/>
        </w:rPr>
        <w:t xml:space="preserve"> </w:t>
      </w:r>
      <w:r w:rsidRPr="0024065B">
        <w:rPr>
          <w:rFonts w:ascii="Arial Narrow" w:hAnsi="Arial Narrow" w:cs="Arial"/>
          <w:color w:val="000000"/>
        </w:rPr>
        <w:t>………………………………………………… jest Pani/Pan odpowiedzialna/y za procesy realizowane w Pani/Pana jednostce, stosowanie zasad kontroli zarządczej oraz ich monitorowanie. Ankieta samooceny została opracowana celem uzyskania od Pa</w:t>
      </w:r>
      <w:r w:rsidR="00E74CB0">
        <w:rPr>
          <w:rFonts w:ascii="Arial Narrow" w:hAnsi="Arial Narrow" w:cs="Arial"/>
          <w:color w:val="000000"/>
        </w:rPr>
        <w:t>ni/Pana</w:t>
      </w:r>
      <w:r w:rsidRPr="0024065B">
        <w:rPr>
          <w:rFonts w:ascii="Arial Narrow" w:hAnsi="Arial Narrow" w:cs="Arial"/>
          <w:color w:val="000000"/>
        </w:rPr>
        <w:t xml:space="preserve"> informacji zwrotnej niezbędnej do dokonania oceny funkcjonowania procesów w obszarze działania Pani/Pana jednostki.</w:t>
      </w:r>
    </w:p>
    <w:p w:rsidR="00EC09DB" w:rsidRPr="00826B61" w:rsidRDefault="0015487F" w:rsidP="00751B12">
      <w:pPr>
        <w:spacing w:after="0" w:afterAutospacing="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Objaśnienia:</w:t>
      </w:r>
      <w:r w:rsidR="00EC09DB" w:rsidRPr="0015487F">
        <w:rPr>
          <w:rFonts w:ascii="Arial Narrow" w:hAnsi="Arial Narrow" w:cs="Arial"/>
          <w:b/>
        </w:rPr>
        <w:t xml:space="preserve">* </w:t>
      </w:r>
      <w:r w:rsidR="00EC09DB" w:rsidRPr="0015487F">
        <w:rPr>
          <w:rFonts w:ascii="Arial Narrow" w:hAnsi="Arial Narrow" w:cs="Arial"/>
          <w:vertAlign w:val="superscript"/>
        </w:rPr>
        <w:t xml:space="preserve">1 </w:t>
      </w:r>
      <w:r w:rsidR="00EC09DB" w:rsidRPr="0015487F">
        <w:rPr>
          <w:rFonts w:ascii="Arial Narrow" w:hAnsi="Arial Narrow" w:cs="Arial"/>
        </w:rPr>
        <w:t>niepotrzebne skreślić,  *</w:t>
      </w:r>
      <w:r w:rsidR="00EC09DB" w:rsidRPr="0015487F">
        <w:rPr>
          <w:rFonts w:ascii="Arial Narrow" w:hAnsi="Arial Narrow" w:cs="Arial"/>
          <w:vertAlign w:val="superscript"/>
        </w:rPr>
        <w:t>2</w:t>
      </w:r>
      <w:r w:rsidR="00EC09DB" w:rsidRPr="0015487F">
        <w:rPr>
          <w:rFonts w:ascii="Arial Narrow" w:hAnsi="Arial Narrow" w:cs="Arial"/>
        </w:rPr>
        <w:t>udzielenie odpowiedzi „nie”-</w:t>
      </w:r>
      <w:r w:rsidR="009A05F1">
        <w:rPr>
          <w:rFonts w:ascii="Arial Narrow" w:hAnsi="Arial Narrow" w:cs="Arial"/>
        </w:rPr>
        <w:t xml:space="preserve"> wymaga uzasadnienia w uwagach.</w:t>
      </w:r>
      <w:r w:rsidR="00EC09DB" w:rsidRPr="0015487F">
        <w:rPr>
          <w:rFonts w:ascii="Arial Narrow" w:hAnsi="Arial Narrow" w:cs="Arial"/>
        </w:rPr>
        <w:t xml:space="preserve"> Odpowiedzi należy udzielić na wszystkie pytania.</w:t>
      </w:r>
      <w:r w:rsidR="00E74CB0">
        <w:rPr>
          <w:rFonts w:ascii="Arial Narrow" w:hAnsi="Arial Narrow" w:cs="Arial"/>
        </w:rPr>
        <w:t xml:space="preserve"> </w:t>
      </w:r>
      <w:bookmarkStart w:id="0" w:name="_GoBack"/>
      <w:bookmarkEnd w:id="0"/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941"/>
        <w:gridCol w:w="5670"/>
        <w:gridCol w:w="709"/>
        <w:gridCol w:w="709"/>
        <w:gridCol w:w="850"/>
      </w:tblGrid>
      <w:tr w:rsidR="005E0DB6" w:rsidRPr="0024065B" w:rsidTr="00751B12">
        <w:trPr>
          <w:jc w:val="center"/>
        </w:trPr>
        <w:tc>
          <w:tcPr>
            <w:tcW w:w="456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24065B">
              <w:rPr>
                <w:rFonts w:ascii="Arial Narrow" w:hAnsi="Arial Narrow" w:cs="Arial"/>
                <w:b/>
                <w:color w:val="000000"/>
              </w:rPr>
              <w:t>L.p.</w:t>
            </w:r>
          </w:p>
        </w:tc>
        <w:tc>
          <w:tcPr>
            <w:tcW w:w="2941" w:type="dxa"/>
          </w:tcPr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4065B">
              <w:rPr>
                <w:rFonts w:ascii="Arial Narrow" w:hAnsi="Arial Narrow" w:cs="Arial"/>
                <w:b/>
                <w:color w:val="000000"/>
              </w:rPr>
              <w:t>Standard</w:t>
            </w:r>
          </w:p>
        </w:tc>
        <w:tc>
          <w:tcPr>
            <w:tcW w:w="5670" w:type="dxa"/>
          </w:tcPr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4065B">
              <w:rPr>
                <w:rFonts w:ascii="Arial Narrow" w:hAnsi="Arial Narrow" w:cs="Arial"/>
                <w:b/>
                <w:color w:val="000000"/>
              </w:rPr>
              <w:t>Pytanie</w:t>
            </w: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4065B">
              <w:rPr>
                <w:rFonts w:ascii="Arial Narrow" w:hAnsi="Arial Narrow" w:cs="Arial"/>
                <w:b/>
                <w:color w:val="000000"/>
              </w:rPr>
              <w:t>Tak</w:t>
            </w: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rPr>
                <w:rFonts w:ascii="Arial Narrow" w:hAnsi="Arial Narrow" w:cs="Arial"/>
                <w:b/>
                <w:color w:val="000000"/>
                <w:vertAlign w:val="superscript"/>
              </w:rPr>
            </w:pPr>
            <w:r w:rsidRPr="0024065B">
              <w:rPr>
                <w:rFonts w:ascii="Arial Narrow" w:hAnsi="Arial Narrow" w:cs="Arial"/>
                <w:b/>
                <w:color w:val="000000"/>
              </w:rPr>
              <w:t>Nie *</w:t>
            </w:r>
            <w:r w:rsidRPr="0024065B">
              <w:rPr>
                <w:rFonts w:ascii="Arial Narrow" w:hAnsi="Arial Narrow" w:cs="Arial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15487F">
              <w:rPr>
                <w:rFonts w:ascii="Arial Narrow" w:hAnsi="Arial Narrow"/>
                <w:b/>
              </w:rPr>
              <w:t xml:space="preserve">Uwagi </w:t>
            </w:r>
          </w:p>
        </w:tc>
      </w:tr>
      <w:tr w:rsidR="00EC09DB" w:rsidRPr="0024065B" w:rsidTr="00751B12">
        <w:trPr>
          <w:jc w:val="center"/>
        </w:trPr>
        <w:tc>
          <w:tcPr>
            <w:tcW w:w="11335" w:type="dxa"/>
            <w:gridSpan w:val="6"/>
          </w:tcPr>
          <w:p w:rsidR="00EC09DB" w:rsidRPr="0024065B" w:rsidRDefault="00EC09DB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  <w:r w:rsidRPr="0024065B">
              <w:rPr>
                <w:rFonts w:ascii="Arial Narrow" w:hAnsi="Arial Narrow" w:cs="Arial"/>
                <w:b/>
                <w:color w:val="000000"/>
              </w:rPr>
              <w:t xml:space="preserve">ELEMENT KONTROLI ZARZĄDCZEJ               </w:t>
            </w:r>
            <w:r w:rsidR="007F0F26">
              <w:rPr>
                <w:rFonts w:ascii="Arial Narrow" w:hAnsi="Arial Narrow" w:cs="Arial"/>
                <w:b/>
                <w:color w:val="000000"/>
              </w:rPr>
              <w:t xml:space="preserve">                                     </w:t>
            </w:r>
            <w:r w:rsidRPr="0024065B">
              <w:rPr>
                <w:rFonts w:ascii="Arial Narrow" w:hAnsi="Arial Narrow" w:cs="Arial"/>
                <w:b/>
                <w:color w:val="000000"/>
              </w:rPr>
              <w:t>Środowisko wewnętrzne</w:t>
            </w:r>
          </w:p>
        </w:tc>
      </w:tr>
      <w:tr w:rsidR="005E0DB6" w:rsidRPr="0024065B" w:rsidTr="00751B12">
        <w:trPr>
          <w:jc w:val="center"/>
        </w:trPr>
        <w:tc>
          <w:tcPr>
            <w:tcW w:w="456" w:type="dxa"/>
          </w:tcPr>
          <w:p w:rsidR="005E0DB6" w:rsidRPr="0024065B" w:rsidRDefault="005E0DB6" w:rsidP="00751B12">
            <w:pPr>
              <w:numPr>
                <w:ilvl w:val="0"/>
                <w:numId w:val="1"/>
              </w:numPr>
              <w:spacing w:after="0" w:afterAutospacing="0"/>
              <w:ind w:right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941" w:type="dxa"/>
          </w:tcPr>
          <w:p w:rsidR="005E0DB6" w:rsidRPr="0024065B" w:rsidRDefault="005E0DB6" w:rsidP="00751B12">
            <w:pPr>
              <w:tabs>
                <w:tab w:val="num" w:pos="180"/>
              </w:tabs>
              <w:spacing w:after="0" w:afterAutospacing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4065B">
              <w:rPr>
                <w:rFonts w:ascii="Arial Narrow" w:hAnsi="Arial Narrow" w:cs="Arial"/>
                <w:b/>
                <w:color w:val="000000"/>
              </w:rPr>
              <w:t>Przestrzeganie wartości etycznych</w:t>
            </w:r>
          </w:p>
        </w:tc>
        <w:tc>
          <w:tcPr>
            <w:tcW w:w="5670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  <w:r w:rsidRPr="0024065B">
              <w:rPr>
                <w:rFonts w:ascii="Arial Narrow" w:hAnsi="Arial Narrow" w:cs="Arial"/>
                <w:color w:val="000000"/>
              </w:rPr>
              <w:t>Czy pracownicy są informowani o zasadach etycznego postępowania?</w:t>
            </w: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5E0DB6" w:rsidRPr="0024065B" w:rsidTr="00751B12">
        <w:trPr>
          <w:jc w:val="center"/>
        </w:trPr>
        <w:tc>
          <w:tcPr>
            <w:tcW w:w="456" w:type="dxa"/>
          </w:tcPr>
          <w:p w:rsidR="005E0DB6" w:rsidRPr="0024065B" w:rsidRDefault="005E0DB6" w:rsidP="00751B12">
            <w:pPr>
              <w:numPr>
                <w:ilvl w:val="0"/>
                <w:numId w:val="1"/>
              </w:numPr>
              <w:spacing w:after="0" w:afterAutospacing="0"/>
              <w:ind w:right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941" w:type="dxa"/>
            <w:vMerge w:val="restart"/>
          </w:tcPr>
          <w:p w:rsidR="005E0DB6" w:rsidRPr="0024065B" w:rsidRDefault="005E0DB6" w:rsidP="00751B12">
            <w:pPr>
              <w:tabs>
                <w:tab w:val="num" w:pos="180"/>
              </w:tabs>
              <w:spacing w:after="0" w:afterAutospacing="0"/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  <w:p w:rsidR="005E0DB6" w:rsidRDefault="005E0DB6" w:rsidP="00751B12">
            <w:pPr>
              <w:tabs>
                <w:tab w:val="num" w:pos="180"/>
              </w:tabs>
              <w:spacing w:after="0" w:afterAutospacing="0"/>
              <w:rPr>
                <w:rFonts w:ascii="Arial Narrow" w:hAnsi="Arial Narrow" w:cs="Arial"/>
                <w:b/>
                <w:color w:val="000000"/>
              </w:rPr>
            </w:pPr>
          </w:p>
          <w:p w:rsidR="005E0DB6" w:rsidRPr="0024065B" w:rsidRDefault="005E0DB6" w:rsidP="00751B12">
            <w:pPr>
              <w:tabs>
                <w:tab w:val="num" w:pos="180"/>
              </w:tabs>
              <w:spacing w:after="0" w:afterAutospacing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4065B">
              <w:rPr>
                <w:rFonts w:ascii="Arial Narrow" w:hAnsi="Arial Narrow" w:cs="Arial"/>
                <w:b/>
                <w:color w:val="000000"/>
              </w:rPr>
              <w:t>Kompetencje</w:t>
            </w:r>
          </w:p>
          <w:p w:rsidR="005E0DB6" w:rsidRPr="0024065B" w:rsidRDefault="005E0DB6" w:rsidP="00751B12">
            <w:pPr>
              <w:tabs>
                <w:tab w:val="num" w:pos="180"/>
              </w:tabs>
              <w:spacing w:after="0" w:afterAutospacing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4065B">
              <w:rPr>
                <w:rFonts w:ascii="Arial Narrow" w:hAnsi="Arial Narrow" w:cs="Arial"/>
                <w:b/>
                <w:color w:val="000000"/>
              </w:rPr>
              <w:t>zawodowe</w:t>
            </w:r>
          </w:p>
        </w:tc>
        <w:tc>
          <w:tcPr>
            <w:tcW w:w="5670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  <w:r w:rsidRPr="0024065B">
              <w:rPr>
                <w:rFonts w:ascii="Arial Narrow" w:hAnsi="Arial Narrow" w:cs="Arial"/>
                <w:color w:val="000000"/>
              </w:rPr>
              <w:t>Czy bierze Pani/Pan udział w szkoleniach w wystarczającym stopniu, aby skutecznie realizować powierzone zadania?</w:t>
            </w: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5E0DB6" w:rsidRPr="0024065B" w:rsidTr="00751B12">
        <w:trPr>
          <w:jc w:val="center"/>
        </w:trPr>
        <w:tc>
          <w:tcPr>
            <w:tcW w:w="456" w:type="dxa"/>
          </w:tcPr>
          <w:p w:rsidR="005E0DB6" w:rsidRPr="0024065B" w:rsidRDefault="005E0DB6" w:rsidP="00751B12">
            <w:pPr>
              <w:numPr>
                <w:ilvl w:val="0"/>
                <w:numId w:val="1"/>
              </w:numPr>
              <w:spacing w:after="0" w:afterAutospacing="0"/>
              <w:ind w:right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941" w:type="dxa"/>
            <w:vMerge/>
          </w:tcPr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70" w:type="dxa"/>
          </w:tcPr>
          <w:p w:rsidR="005E0DB6" w:rsidRPr="007F0F26" w:rsidRDefault="005E0DB6" w:rsidP="00751B12">
            <w:pPr>
              <w:spacing w:after="0" w:afterAutospacing="0"/>
              <w:jc w:val="both"/>
              <w:rPr>
                <w:rFonts w:ascii="Arial Narrow" w:hAnsi="Arial Narrow"/>
                <w:color w:val="000000"/>
              </w:rPr>
            </w:pPr>
            <w:r w:rsidRPr="0024065B">
              <w:rPr>
                <w:rFonts w:ascii="Arial Narrow" w:hAnsi="Arial Narrow"/>
                <w:color w:val="000000"/>
              </w:rPr>
              <w:t>Czy Pani/Pan dba o to, aby pracownicy posiadali wiedzę, umiejętności i doświadczenie pozwalające skutecznie i efektywnie wypełniać powierzone zadania?</w:t>
            </w: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5E0DB6" w:rsidRPr="0024065B" w:rsidTr="00751B12">
        <w:trPr>
          <w:trHeight w:val="406"/>
          <w:jc w:val="center"/>
        </w:trPr>
        <w:tc>
          <w:tcPr>
            <w:tcW w:w="456" w:type="dxa"/>
          </w:tcPr>
          <w:p w:rsidR="005E0DB6" w:rsidRPr="0024065B" w:rsidRDefault="005E0DB6" w:rsidP="00751B12">
            <w:pPr>
              <w:numPr>
                <w:ilvl w:val="0"/>
                <w:numId w:val="1"/>
              </w:numPr>
              <w:spacing w:after="0" w:afterAutospacing="0"/>
              <w:ind w:right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941" w:type="dxa"/>
            <w:vMerge/>
          </w:tcPr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70" w:type="dxa"/>
          </w:tcPr>
          <w:p w:rsidR="005E0DB6" w:rsidRPr="00E86876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  <w:r w:rsidRPr="0024065B">
              <w:rPr>
                <w:rFonts w:ascii="Arial Narrow" w:hAnsi="Arial Narrow" w:cs="Arial"/>
                <w:color w:val="000000"/>
              </w:rPr>
              <w:t>Czy dokonuje Pani/Pan okresowej oceny pracy pracowników z Pani/Pana jednostki?</w:t>
            </w: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5E0DB6" w:rsidRPr="0024065B" w:rsidTr="00751B12">
        <w:trPr>
          <w:jc w:val="center"/>
        </w:trPr>
        <w:tc>
          <w:tcPr>
            <w:tcW w:w="456" w:type="dxa"/>
          </w:tcPr>
          <w:p w:rsidR="005E0DB6" w:rsidRPr="0024065B" w:rsidRDefault="005E0DB6" w:rsidP="00751B12">
            <w:pPr>
              <w:numPr>
                <w:ilvl w:val="0"/>
                <w:numId w:val="1"/>
              </w:numPr>
              <w:spacing w:after="0" w:afterAutospacing="0"/>
              <w:ind w:right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941" w:type="dxa"/>
            <w:vMerge w:val="restart"/>
          </w:tcPr>
          <w:p w:rsidR="005E0DB6" w:rsidRPr="0024065B" w:rsidRDefault="005E0DB6" w:rsidP="00751B12">
            <w:pPr>
              <w:tabs>
                <w:tab w:val="num" w:pos="180"/>
              </w:tabs>
              <w:spacing w:after="0" w:afterAutospacing="0"/>
              <w:rPr>
                <w:rFonts w:ascii="Arial Narrow" w:hAnsi="Arial Narrow" w:cs="Arial"/>
                <w:b/>
                <w:color w:val="000000"/>
              </w:rPr>
            </w:pPr>
          </w:p>
          <w:p w:rsidR="005E0DB6" w:rsidRPr="0024065B" w:rsidRDefault="005E0DB6" w:rsidP="00751B12">
            <w:pPr>
              <w:tabs>
                <w:tab w:val="num" w:pos="180"/>
              </w:tabs>
              <w:spacing w:after="0" w:afterAutospacing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4065B">
              <w:rPr>
                <w:rFonts w:ascii="Arial Narrow" w:hAnsi="Arial Narrow" w:cs="Arial"/>
                <w:b/>
                <w:color w:val="000000"/>
              </w:rPr>
              <w:t>Struktura</w:t>
            </w:r>
          </w:p>
          <w:p w:rsidR="005E0DB6" w:rsidRPr="0024065B" w:rsidRDefault="005E0DB6" w:rsidP="00751B12">
            <w:pPr>
              <w:tabs>
                <w:tab w:val="num" w:pos="180"/>
              </w:tabs>
              <w:spacing w:after="0" w:afterAutospacing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4065B">
              <w:rPr>
                <w:rFonts w:ascii="Arial Narrow" w:hAnsi="Arial Narrow" w:cs="Arial"/>
                <w:b/>
                <w:color w:val="000000"/>
              </w:rPr>
              <w:t>organizacyjna</w:t>
            </w:r>
          </w:p>
        </w:tc>
        <w:tc>
          <w:tcPr>
            <w:tcW w:w="5670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  <w:r w:rsidRPr="0024065B">
              <w:rPr>
                <w:rFonts w:ascii="Arial Narrow" w:hAnsi="Arial Narrow" w:cs="Arial"/>
                <w:color w:val="000000"/>
              </w:rPr>
              <w:t>Czy struktura organizacyjna Pani/Pana jednostki jest dostosowana do aktualnych jej celów i zadań?</w:t>
            </w: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5E0DB6" w:rsidRPr="0024065B" w:rsidTr="00751B12">
        <w:trPr>
          <w:trHeight w:val="508"/>
          <w:jc w:val="center"/>
        </w:trPr>
        <w:tc>
          <w:tcPr>
            <w:tcW w:w="456" w:type="dxa"/>
          </w:tcPr>
          <w:p w:rsidR="005E0DB6" w:rsidRPr="0024065B" w:rsidRDefault="005E0DB6" w:rsidP="00751B12">
            <w:pPr>
              <w:numPr>
                <w:ilvl w:val="0"/>
                <w:numId w:val="1"/>
              </w:numPr>
              <w:spacing w:after="0" w:afterAutospacing="0"/>
              <w:ind w:right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941" w:type="dxa"/>
            <w:vMerge/>
          </w:tcPr>
          <w:p w:rsidR="005E0DB6" w:rsidRPr="0024065B" w:rsidRDefault="005E0DB6" w:rsidP="00751B12">
            <w:pPr>
              <w:tabs>
                <w:tab w:val="num" w:pos="180"/>
              </w:tabs>
              <w:spacing w:after="0" w:afterAutospacing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70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  <w:r w:rsidRPr="0024065B">
              <w:rPr>
                <w:rFonts w:ascii="Arial Narrow" w:hAnsi="Arial Narrow" w:cs="Arial"/>
                <w:color w:val="000000"/>
              </w:rPr>
              <w:t>Czy w Regulaminie Organizacyjnym dostatecznie uszczegółowiono zakresy działań wewnętrznej struktury org</w:t>
            </w:r>
            <w:r w:rsidR="00B26E08">
              <w:rPr>
                <w:rFonts w:ascii="Arial Narrow" w:hAnsi="Arial Narrow" w:cs="Arial"/>
                <w:color w:val="000000"/>
              </w:rPr>
              <w:t>anizacyjnej Pani/Pana jednostki</w:t>
            </w:r>
            <w:r w:rsidRPr="0024065B">
              <w:rPr>
                <w:rFonts w:ascii="Arial Narrow" w:hAnsi="Arial Narrow" w:cs="Arial"/>
                <w:color w:val="000000"/>
              </w:rPr>
              <w:t>?</w:t>
            </w: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5E0DB6" w:rsidRPr="0024065B" w:rsidTr="00751B12">
        <w:trPr>
          <w:jc w:val="center"/>
        </w:trPr>
        <w:tc>
          <w:tcPr>
            <w:tcW w:w="456" w:type="dxa"/>
          </w:tcPr>
          <w:p w:rsidR="005E0DB6" w:rsidRPr="0024065B" w:rsidRDefault="005E0DB6" w:rsidP="00751B12">
            <w:pPr>
              <w:numPr>
                <w:ilvl w:val="0"/>
                <w:numId w:val="1"/>
              </w:numPr>
              <w:spacing w:after="0" w:afterAutospacing="0"/>
              <w:ind w:right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941" w:type="dxa"/>
            <w:vMerge w:val="restart"/>
          </w:tcPr>
          <w:p w:rsidR="005E0DB6" w:rsidRPr="0024065B" w:rsidRDefault="005E0DB6" w:rsidP="00751B12">
            <w:pPr>
              <w:tabs>
                <w:tab w:val="num" w:pos="180"/>
              </w:tabs>
              <w:spacing w:after="0" w:afterAutospacing="0"/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  <w:p w:rsidR="005E0DB6" w:rsidRPr="0024065B" w:rsidRDefault="005E0DB6" w:rsidP="00751B12">
            <w:pPr>
              <w:tabs>
                <w:tab w:val="num" w:pos="180"/>
              </w:tabs>
              <w:spacing w:after="0" w:afterAutospacing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4065B">
              <w:rPr>
                <w:rFonts w:ascii="Arial Narrow" w:hAnsi="Arial Narrow" w:cs="Arial"/>
                <w:b/>
                <w:color w:val="000000"/>
              </w:rPr>
              <w:t>Delegowanie</w:t>
            </w:r>
          </w:p>
          <w:p w:rsidR="005E0DB6" w:rsidRPr="0024065B" w:rsidRDefault="005E0DB6" w:rsidP="00751B12">
            <w:pPr>
              <w:tabs>
                <w:tab w:val="num" w:pos="180"/>
              </w:tabs>
              <w:spacing w:after="0" w:afterAutospacing="0"/>
              <w:jc w:val="center"/>
              <w:rPr>
                <w:rFonts w:ascii="Arial Narrow" w:hAnsi="Arial Narrow" w:cs="Arial"/>
                <w:color w:val="000000"/>
              </w:rPr>
            </w:pPr>
            <w:r w:rsidRPr="0024065B">
              <w:rPr>
                <w:rFonts w:ascii="Arial Narrow" w:hAnsi="Arial Narrow" w:cs="Arial"/>
                <w:b/>
                <w:color w:val="000000"/>
              </w:rPr>
              <w:t>uprawnień</w:t>
            </w:r>
          </w:p>
        </w:tc>
        <w:tc>
          <w:tcPr>
            <w:tcW w:w="5670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24065B">
              <w:rPr>
                <w:rFonts w:ascii="Arial Narrow" w:hAnsi="Arial Narrow" w:cs="Arial"/>
                <w:color w:val="000000" w:themeColor="text1"/>
              </w:rPr>
              <w:t>Czy wszyscy pracownicy Pani/Pana jednostki posiadają aktualne zakresy zadań, w których określono zakre</w:t>
            </w:r>
            <w:r w:rsidR="0015522D">
              <w:rPr>
                <w:rFonts w:ascii="Arial Narrow" w:hAnsi="Arial Narrow" w:cs="Arial"/>
                <w:color w:val="000000" w:themeColor="text1"/>
              </w:rPr>
              <w:t xml:space="preserve">s obowiązków, odpowiedzialności </w:t>
            </w:r>
            <w:r w:rsidRPr="0024065B">
              <w:rPr>
                <w:rFonts w:ascii="Arial Narrow" w:hAnsi="Arial Narrow" w:cs="Arial"/>
                <w:color w:val="000000" w:themeColor="text1"/>
              </w:rPr>
              <w:t>i uprawnień?</w:t>
            </w: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5E0DB6" w:rsidRPr="0024065B" w:rsidTr="00751B12">
        <w:trPr>
          <w:jc w:val="center"/>
        </w:trPr>
        <w:tc>
          <w:tcPr>
            <w:tcW w:w="456" w:type="dxa"/>
          </w:tcPr>
          <w:p w:rsidR="005E0DB6" w:rsidRPr="0024065B" w:rsidRDefault="005E0DB6" w:rsidP="00751B12">
            <w:pPr>
              <w:numPr>
                <w:ilvl w:val="0"/>
                <w:numId w:val="1"/>
              </w:numPr>
              <w:spacing w:after="0" w:afterAutospacing="0"/>
              <w:ind w:right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941" w:type="dxa"/>
            <w:vMerge/>
          </w:tcPr>
          <w:p w:rsidR="005E0DB6" w:rsidRPr="0024065B" w:rsidRDefault="005E0DB6" w:rsidP="00751B12">
            <w:pPr>
              <w:tabs>
                <w:tab w:val="num" w:pos="180"/>
              </w:tabs>
              <w:spacing w:after="0" w:afterAutospacing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E0DB6" w:rsidRPr="0024065B" w:rsidRDefault="005E0DB6" w:rsidP="00751B12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24065B">
              <w:rPr>
                <w:rFonts w:ascii="Arial Narrow" w:hAnsi="Arial Narrow" w:cs="Arial"/>
                <w:color w:val="000000" w:themeColor="text1"/>
              </w:rPr>
              <w:t>Czy zakres u</w:t>
            </w:r>
            <w:r w:rsidR="00B26E08">
              <w:rPr>
                <w:rFonts w:ascii="Arial Narrow" w:hAnsi="Arial Narrow" w:cs="Arial"/>
                <w:color w:val="000000" w:themeColor="text1"/>
              </w:rPr>
              <w:t>prawnień powierzonych Pani/Panu</w:t>
            </w:r>
            <w:r w:rsidRPr="0024065B">
              <w:rPr>
                <w:rFonts w:ascii="Arial Narrow" w:hAnsi="Arial Narrow" w:cs="Arial"/>
                <w:color w:val="000000" w:themeColor="text1"/>
              </w:rPr>
              <w:t xml:space="preserve"> jest precyzyjnie określony, odpowiedni do wagi </w:t>
            </w:r>
            <w:r w:rsidR="00B26E08">
              <w:rPr>
                <w:rFonts w:ascii="Arial Narrow" w:hAnsi="Arial Narrow" w:cs="Arial"/>
                <w:color w:val="000000" w:themeColor="text1"/>
              </w:rPr>
              <w:t xml:space="preserve">podejmowanych decyzji i ryzyka </w:t>
            </w:r>
            <w:r w:rsidRPr="0024065B">
              <w:rPr>
                <w:rFonts w:ascii="Arial Narrow" w:hAnsi="Arial Narrow" w:cs="Arial"/>
                <w:color w:val="000000" w:themeColor="text1"/>
              </w:rPr>
              <w:t>z nimi związanego?</w:t>
            </w: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EC09DB" w:rsidRPr="0024065B" w:rsidTr="00751B12">
        <w:trPr>
          <w:trHeight w:val="343"/>
          <w:jc w:val="center"/>
        </w:trPr>
        <w:tc>
          <w:tcPr>
            <w:tcW w:w="11335" w:type="dxa"/>
            <w:gridSpan w:val="6"/>
          </w:tcPr>
          <w:p w:rsidR="00EC09DB" w:rsidRPr="0024065B" w:rsidRDefault="00EC09DB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  <w:r w:rsidRPr="0024065B">
              <w:rPr>
                <w:rFonts w:ascii="Arial Narrow" w:hAnsi="Arial Narrow" w:cs="Arial"/>
                <w:b/>
                <w:color w:val="000000"/>
              </w:rPr>
              <w:t xml:space="preserve">ELEMENT KONTROLI ZARZĄDCZEJ               </w:t>
            </w:r>
            <w:r w:rsidR="007F0F26">
              <w:rPr>
                <w:rFonts w:ascii="Arial Narrow" w:hAnsi="Arial Narrow" w:cs="Arial"/>
                <w:b/>
                <w:color w:val="000000"/>
              </w:rPr>
              <w:t xml:space="preserve">                               </w:t>
            </w:r>
            <w:r w:rsidRPr="0024065B">
              <w:rPr>
                <w:rFonts w:ascii="Arial Narrow" w:hAnsi="Arial Narrow" w:cs="Arial"/>
                <w:b/>
                <w:bCs/>
                <w:color w:val="000000"/>
              </w:rPr>
              <w:t xml:space="preserve"> Cele i zarządzanie ryzykiem</w:t>
            </w:r>
          </w:p>
        </w:tc>
      </w:tr>
      <w:tr w:rsidR="005E0DB6" w:rsidRPr="0024065B" w:rsidTr="00751B12">
        <w:trPr>
          <w:jc w:val="center"/>
        </w:trPr>
        <w:tc>
          <w:tcPr>
            <w:tcW w:w="456" w:type="dxa"/>
          </w:tcPr>
          <w:p w:rsidR="005E0DB6" w:rsidRPr="0024065B" w:rsidRDefault="005E0DB6" w:rsidP="00751B12">
            <w:pPr>
              <w:numPr>
                <w:ilvl w:val="0"/>
                <w:numId w:val="1"/>
              </w:numPr>
              <w:spacing w:after="0" w:afterAutospacing="0"/>
              <w:ind w:right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941" w:type="dxa"/>
          </w:tcPr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4065B">
              <w:rPr>
                <w:rFonts w:ascii="Arial Narrow" w:hAnsi="Arial Narrow" w:cs="Arial"/>
                <w:b/>
                <w:color w:val="000000"/>
              </w:rPr>
              <w:t>Misja</w:t>
            </w:r>
          </w:p>
        </w:tc>
        <w:tc>
          <w:tcPr>
            <w:tcW w:w="5670" w:type="dxa"/>
          </w:tcPr>
          <w:p w:rsidR="005E0DB6" w:rsidRPr="0024065B" w:rsidRDefault="005E0DB6" w:rsidP="00751B12">
            <w:pPr>
              <w:spacing w:after="0" w:afterAutospacing="0"/>
              <w:rPr>
                <w:rFonts w:ascii="Arial Narrow" w:hAnsi="Arial Narrow" w:cs="Arial"/>
                <w:color w:val="000000"/>
              </w:rPr>
            </w:pPr>
            <w:r w:rsidRPr="0024065B">
              <w:rPr>
                <w:rFonts w:ascii="Arial Narrow" w:hAnsi="Arial Narrow" w:cs="Arial"/>
                <w:color w:val="000000"/>
              </w:rPr>
              <w:t>Czy Pani/Pan zna ogólny cel istnienia Politechniki Białostockiej, Misję?</w:t>
            </w: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5E0DB6" w:rsidRPr="0024065B" w:rsidTr="00751B12">
        <w:trPr>
          <w:jc w:val="center"/>
        </w:trPr>
        <w:tc>
          <w:tcPr>
            <w:tcW w:w="456" w:type="dxa"/>
          </w:tcPr>
          <w:p w:rsidR="005E0DB6" w:rsidRPr="0024065B" w:rsidRDefault="005E0DB6" w:rsidP="00751B12">
            <w:pPr>
              <w:numPr>
                <w:ilvl w:val="0"/>
                <w:numId w:val="1"/>
              </w:numPr>
              <w:spacing w:after="0" w:afterAutospacing="0"/>
              <w:ind w:right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941" w:type="dxa"/>
            <w:vMerge w:val="restart"/>
          </w:tcPr>
          <w:p w:rsidR="005E0DB6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  <w:p w:rsidR="005E0DB6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  <w:p w:rsidR="005E0DB6" w:rsidRPr="00F44257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44257">
              <w:rPr>
                <w:rFonts w:ascii="Arial Narrow" w:hAnsi="Arial Narrow" w:cs="Arial"/>
                <w:b/>
                <w:color w:val="000000"/>
              </w:rPr>
              <w:t>Określanie celów i zadań</w:t>
            </w:r>
          </w:p>
        </w:tc>
        <w:tc>
          <w:tcPr>
            <w:tcW w:w="5670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  <w:r w:rsidRPr="0036570C">
              <w:rPr>
                <w:rFonts w:ascii="Arial Narrow" w:hAnsi="Arial Narrow" w:cs="Arial"/>
                <w:color w:val="000000"/>
              </w:rPr>
              <w:t xml:space="preserve">Czy </w:t>
            </w:r>
            <w:r>
              <w:rPr>
                <w:rFonts w:ascii="Arial Narrow" w:hAnsi="Arial Narrow" w:cs="Arial"/>
                <w:color w:val="000000"/>
              </w:rPr>
              <w:t xml:space="preserve">zostały określone </w:t>
            </w:r>
            <w:r w:rsidRPr="0036570C">
              <w:rPr>
                <w:rFonts w:ascii="Arial Narrow" w:hAnsi="Arial Narrow" w:cs="Arial"/>
                <w:color w:val="000000"/>
              </w:rPr>
              <w:t xml:space="preserve">cele dla Politechniki Białostockiej w Strategii Rozwoju </w:t>
            </w:r>
            <w:r>
              <w:rPr>
                <w:rFonts w:ascii="Arial Narrow" w:hAnsi="Arial Narrow" w:cs="Arial"/>
                <w:color w:val="000000"/>
              </w:rPr>
              <w:t>PB?</w:t>
            </w: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5E0DB6" w:rsidRPr="0024065B" w:rsidTr="00751B12">
        <w:trPr>
          <w:jc w:val="center"/>
        </w:trPr>
        <w:tc>
          <w:tcPr>
            <w:tcW w:w="456" w:type="dxa"/>
          </w:tcPr>
          <w:p w:rsidR="005E0DB6" w:rsidRPr="0024065B" w:rsidRDefault="005E0DB6" w:rsidP="00751B12">
            <w:pPr>
              <w:numPr>
                <w:ilvl w:val="0"/>
                <w:numId w:val="1"/>
              </w:numPr>
              <w:spacing w:after="0" w:afterAutospacing="0"/>
              <w:ind w:right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941" w:type="dxa"/>
            <w:vMerge/>
          </w:tcPr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70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  <w:r w:rsidRPr="0024065B">
              <w:rPr>
                <w:rFonts w:ascii="Arial Narrow" w:hAnsi="Arial Narrow" w:cs="Arial"/>
                <w:color w:val="000000"/>
              </w:rPr>
              <w:t>Czy Pani/Pan wyznacza cele do osiągnięcia i zadania do zrealizowania przez pracowników Pani/Pana jednostki?</w:t>
            </w: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5E0DB6" w:rsidRPr="0024065B" w:rsidTr="00751B12">
        <w:trPr>
          <w:jc w:val="center"/>
        </w:trPr>
        <w:tc>
          <w:tcPr>
            <w:tcW w:w="456" w:type="dxa"/>
          </w:tcPr>
          <w:p w:rsidR="005E0DB6" w:rsidRPr="0024065B" w:rsidRDefault="005E0DB6" w:rsidP="00751B12">
            <w:pPr>
              <w:numPr>
                <w:ilvl w:val="0"/>
                <w:numId w:val="1"/>
              </w:numPr>
              <w:spacing w:after="0" w:afterAutospacing="0"/>
              <w:ind w:right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941" w:type="dxa"/>
          </w:tcPr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4065B">
              <w:rPr>
                <w:rFonts w:ascii="Arial Narrow" w:hAnsi="Arial Narrow" w:cs="Arial"/>
                <w:b/>
                <w:color w:val="000000"/>
              </w:rPr>
              <w:t>Identyfikacja ryzyka</w:t>
            </w:r>
          </w:p>
        </w:tc>
        <w:tc>
          <w:tcPr>
            <w:tcW w:w="5670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  <w:r w:rsidRPr="0024065B">
              <w:rPr>
                <w:rFonts w:ascii="Arial Narrow" w:hAnsi="Arial Narrow" w:cs="Arial"/>
                <w:color w:val="000000"/>
              </w:rPr>
              <w:t>Czy w Pani/Pana jednostce identyfikuje się ryzyka</w:t>
            </w:r>
            <w:r>
              <w:rPr>
                <w:rFonts w:ascii="Arial Narrow" w:hAnsi="Arial Narrow" w:cs="Arial"/>
                <w:color w:val="000000"/>
              </w:rPr>
              <w:t>,</w:t>
            </w:r>
            <w:r w:rsidRPr="0024065B">
              <w:rPr>
                <w:rFonts w:ascii="Arial Narrow" w:hAnsi="Arial Narrow" w:cs="Arial"/>
                <w:color w:val="000000"/>
              </w:rPr>
              <w:t xml:space="preserve"> które mogą przeszkodzić w realizacji celów i zadań jednostki? </w:t>
            </w: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5E0DB6" w:rsidRPr="0024065B" w:rsidTr="00751B12">
        <w:trPr>
          <w:jc w:val="center"/>
        </w:trPr>
        <w:tc>
          <w:tcPr>
            <w:tcW w:w="456" w:type="dxa"/>
          </w:tcPr>
          <w:p w:rsidR="005E0DB6" w:rsidRPr="0024065B" w:rsidRDefault="005E0DB6" w:rsidP="00751B12">
            <w:pPr>
              <w:numPr>
                <w:ilvl w:val="0"/>
                <w:numId w:val="1"/>
              </w:numPr>
              <w:spacing w:after="0" w:afterAutospacing="0"/>
              <w:ind w:right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941" w:type="dxa"/>
            <w:vMerge w:val="restart"/>
          </w:tcPr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  <w:p w:rsidR="005E0DB6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4065B">
              <w:rPr>
                <w:rFonts w:ascii="Arial Narrow" w:hAnsi="Arial Narrow" w:cs="Arial"/>
                <w:b/>
                <w:color w:val="000000"/>
              </w:rPr>
              <w:t>Analiza ryzyka</w:t>
            </w:r>
          </w:p>
        </w:tc>
        <w:tc>
          <w:tcPr>
            <w:tcW w:w="5670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  <w:r w:rsidRPr="0024065B">
              <w:rPr>
                <w:rFonts w:ascii="Arial Narrow" w:hAnsi="Arial Narrow" w:cs="Arial"/>
                <w:color w:val="000000"/>
              </w:rPr>
              <w:t>Czy zidentyfikowane ryzyka są poddawane ocenie, mającej na celu określenie prawdopodobieństwa i możliwych skutków ich wystąpienia?</w:t>
            </w: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5E0DB6" w:rsidRPr="0024065B" w:rsidTr="00751B12">
        <w:trPr>
          <w:jc w:val="center"/>
        </w:trPr>
        <w:tc>
          <w:tcPr>
            <w:tcW w:w="456" w:type="dxa"/>
          </w:tcPr>
          <w:p w:rsidR="005E0DB6" w:rsidRPr="0024065B" w:rsidRDefault="005E0DB6" w:rsidP="00751B12">
            <w:pPr>
              <w:numPr>
                <w:ilvl w:val="0"/>
                <w:numId w:val="1"/>
              </w:numPr>
              <w:spacing w:after="0" w:afterAutospacing="0"/>
              <w:ind w:right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941" w:type="dxa"/>
            <w:vMerge/>
          </w:tcPr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70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  <w:r w:rsidRPr="0024065B">
              <w:rPr>
                <w:rFonts w:ascii="Arial Narrow" w:hAnsi="Arial Narrow" w:cs="Arial"/>
                <w:color w:val="000000"/>
              </w:rPr>
              <w:t>Czy wśród zidentyfikowanych ryzy</w:t>
            </w:r>
            <w:r>
              <w:rPr>
                <w:rFonts w:ascii="Arial Narrow" w:hAnsi="Arial Narrow" w:cs="Arial"/>
                <w:color w:val="000000"/>
              </w:rPr>
              <w:t>k wskazuje się ryzyka</w:t>
            </w:r>
            <w:r w:rsidRPr="0024065B">
              <w:rPr>
                <w:rFonts w:ascii="Arial Narrow" w:hAnsi="Arial Narrow" w:cs="Arial"/>
                <w:color w:val="000000"/>
              </w:rPr>
              <w:t>, które w znaczący sposób mogą przeszkodzić w realizacji celów i zadań Pani/Pana jednostki ?</w:t>
            </w: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5E0DB6" w:rsidRPr="0024065B" w:rsidTr="00751B12">
        <w:trPr>
          <w:jc w:val="center"/>
        </w:trPr>
        <w:tc>
          <w:tcPr>
            <w:tcW w:w="456" w:type="dxa"/>
          </w:tcPr>
          <w:p w:rsidR="005E0DB6" w:rsidRPr="0024065B" w:rsidRDefault="005E0DB6" w:rsidP="00751B12">
            <w:pPr>
              <w:numPr>
                <w:ilvl w:val="0"/>
                <w:numId w:val="1"/>
              </w:numPr>
              <w:spacing w:after="0" w:afterAutospacing="0"/>
              <w:ind w:right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941" w:type="dxa"/>
          </w:tcPr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4065B">
              <w:rPr>
                <w:rFonts w:ascii="Arial Narrow" w:hAnsi="Arial Narrow" w:cs="Arial"/>
                <w:b/>
                <w:color w:val="000000"/>
              </w:rPr>
              <w:t>Reakcja na ryzyko</w:t>
            </w:r>
          </w:p>
        </w:tc>
        <w:tc>
          <w:tcPr>
            <w:tcW w:w="5670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  <w:r w:rsidRPr="0024065B">
              <w:rPr>
                <w:rFonts w:ascii="Arial Narrow" w:hAnsi="Arial Narrow" w:cs="Arial"/>
                <w:color w:val="000000"/>
              </w:rPr>
              <w:t>Czy w stosunku do każdego istotnego ryzyka został określony sposób radzenia sobie z tym ryzykiem (tzw. reakcja na ryzyko)?</w:t>
            </w: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EC09DB" w:rsidRPr="0024065B" w:rsidTr="00751B12">
        <w:trPr>
          <w:jc w:val="center"/>
        </w:trPr>
        <w:tc>
          <w:tcPr>
            <w:tcW w:w="11335" w:type="dxa"/>
            <w:gridSpan w:val="6"/>
          </w:tcPr>
          <w:p w:rsidR="00EC09DB" w:rsidRPr="0024065B" w:rsidRDefault="00EC09DB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  <w:r w:rsidRPr="0024065B">
              <w:rPr>
                <w:rFonts w:ascii="Arial Narrow" w:hAnsi="Arial Narrow" w:cs="Arial"/>
                <w:b/>
                <w:color w:val="000000"/>
              </w:rPr>
              <w:t xml:space="preserve">ELEMENT KONTROLI ZARZĄDCZEJ </w:t>
            </w:r>
            <w:r w:rsidR="00E64AC6">
              <w:rPr>
                <w:rFonts w:ascii="Arial Narrow" w:hAnsi="Arial Narrow" w:cs="Arial"/>
                <w:b/>
                <w:bCs/>
                <w:color w:val="000000"/>
              </w:rPr>
              <w:t xml:space="preserve">         </w:t>
            </w:r>
            <w:r w:rsidR="00767A30">
              <w:rPr>
                <w:rFonts w:ascii="Arial Narrow" w:hAnsi="Arial Narrow" w:cs="Arial"/>
                <w:b/>
                <w:bCs/>
                <w:color w:val="000000"/>
              </w:rPr>
              <w:t xml:space="preserve">                            </w:t>
            </w:r>
            <w:r w:rsidR="00B26E08">
              <w:rPr>
                <w:rFonts w:ascii="Arial Narrow" w:hAnsi="Arial Narrow" w:cs="Arial"/>
                <w:b/>
                <w:bCs/>
                <w:color w:val="000000"/>
              </w:rPr>
              <w:t xml:space="preserve">   </w:t>
            </w:r>
            <w:r w:rsidR="00767A30">
              <w:rPr>
                <w:rFonts w:ascii="Arial Narrow" w:hAnsi="Arial Narrow" w:cs="Arial"/>
                <w:b/>
                <w:bCs/>
                <w:color w:val="000000"/>
              </w:rPr>
              <w:t xml:space="preserve">  </w:t>
            </w:r>
            <w:r w:rsidRPr="0024065B">
              <w:rPr>
                <w:rFonts w:ascii="Arial Narrow" w:hAnsi="Arial Narrow" w:cs="Arial"/>
                <w:b/>
                <w:bCs/>
                <w:color w:val="000000"/>
              </w:rPr>
              <w:t>Mechanizmy kontroli</w:t>
            </w:r>
          </w:p>
        </w:tc>
      </w:tr>
      <w:tr w:rsidR="005E0DB6" w:rsidRPr="0024065B" w:rsidTr="00751B12">
        <w:trPr>
          <w:jc w:val="center"/>
        </w:trPr>
        <w:tc>
          <w:tcPr>
            <w:tcW w:w="456" w:type="dxa"/>
          </w:tcPr>
          <w:p w:rsidR="005E0DB6" w:rsidRPr="0024065B" w:rsidRDefault="005E0DB6" w:rsidP="00751B12">
            <w:pPr>
              <w:numPr>
                <w:ilvl w:val="0"/>
                <w:numId w:val="1"/>
              </w:numPr>
              <w:spacing w:after="0" w:afterAutospacing="0"/>
              <w:ind w:right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941" w:type="dxa"/>
          </w:tcPr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4065B">
              <w:rPr>
                <w:rFonts w:ascii="Arial Narrow" w:hAnsi="Arial Narrow" w:cs="Arial"/>
                <w:b/>
                <w:color w:val="000000"/>
              </w:rPr>
              <w:t>Dokumentowanie systemu kontroli zarządczej</w:t>
            </w:r>
          </w:p>
        </w:tc>
        <w:tc>
          <w:tcPr>
            <w:tcW w:w="5670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  <w:r w:rsidRPr="0024065B">
              <w:rPr>
                <w:rFonts w:ascii="Arial Narrow" w:hAnsi="Arial Narrow" w:cs="Arial"/>
                <w:color w:val="000000"/>
              </w:rPr>
              <w:t>Czy obowiązujące Panią/Pana procedury/instrukcje dostępne na BIP są aktualne, tzn. zgodne z obowiązującymi przepisami prawa i regulacjami wewnętrznymi (np. Regulaminem Organizacyjnym, innymi procedurami)?</w:t>
            </w: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5E0DB6" w:rsidRPr="0024065B" w:rsidTr="00751B12">
        <w:trPr>
          <w:jc w:val="center"/>
        </w:trPr>
        <w:tc>
          <w:tcPr>
            <w:tcW w:w="456" w:type="dxa"/>
          </w:tcPr>
          <w:p w:rsidR="005E0DB6" w:rsidRPr="0024065B" w:rsidRDefault="005E0DB6" w:rsidP="00751B12">
            <w:pPr>
              <w:numPr>
                <w:ilvl w:val="0"/>
                <w:numId w:val="1"/>
              </w:numPr>
              <w:spacing w:after="0" w:afterAutospacing="0"/>
              <w:ind w:right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941" w:type="dxa"/>
          </w:tcPr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4065B">
              <w:rPr>
                <w:rFonts w:ascii="Arial Narrow" w:hAnsi="Arial Narrow" w:cs="Arial"/>
                <w:b/>
                <w:color w:val="000000"/>
              </w:rPr>
              <w:t>Nadzór</w:t>
            </w:r>
          </w:p>
        </w:tc>
        <w:tc>
          <w:tcPr>
            <w:tcW w:w="5670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  <w:r w:rsidRPr="0024065B">
              <w:rPr>
                <w:rFonts w:ascii="Arial Narrow" w:hAnsi="Arial Narrow" w:cs="Arial"/>
                <w:color w:val="000000"/>
              </w:rPr>
              <w:t>Czy wewnętrzne procedury oraz przyjęte zasady w obszarze działania Pani/Pana jednostki gwarantują wykonanie zadań w sposób efektywny?</w:t>
            </w: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5E0DB6" w:rsidRPr="0024065B" w:rsidTr="00751B12">
        <w:trPr>
          <w:jc w:val="center"/>
        </w:trPr>
        <w:tc>
          <w:tcPr>
            <w:tcW w:w="456" w:type="dxa"/>
          </w:tcPr>
          <w:p w:rsidR="005E0DB6" w:rsidRPr="0024065B" w:rsidRDefault="005E0DB6" w:rsidP="00751B12">
            <w:pPr>
              <w:numPr>
                <w:ilvl w:val="0"/>
                <w:numId w:val="1"/>
              </w:numPr>
              <w:spacing w:after="0" w:afterAutospacing="0"/>
              <w:ind w:right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941" w:type="dxa"/>
            <w:vMerge w:val="restart"/>
          </w:tcPr>
          <w:p w:rsidR="005E0DB6" w:rsidRPr="0024065B" w:rsidRDefault="005E0DB6" w:rsidP="00751B12">
            <w:pPr>
              <w:tabs>
                <w:tab w:val="num" w:pos="180"/>
              </w:tabs>
              <w:spacing w:after="0" w:afterAutospacing="0"/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  <w:p w:rsidR="005E0DB6" w:rsidRDefault="005E0DB6" w:rsidP="00751B12">
            <w:pPr>
              <w:tabs>
                <w:tab w:val="num" w:pos="180"/>
              </w:tabs>
              <w:spacing w:after="0" w:afterAutospacing="0"/>
              <w:rPr>
                <w:rFonts w:ascii="Arial Narrow" w:hAnsi="Arial Narrow" w:cs="Arial"/>
                <w:b/>
                <w:color w:val="000000"/>
              </w:rPr>
            </w:pPr>
          </w:p>
          <w:p w:rsidR="005E0DB6" w:rsidRPr="0024065B" w:rsidRDefault="005E0DB6" w:rsidP="00751B12">
            <w:pPr>
              <w:tabs>
                <w:tab w:val="num" w:pos="180"/>
              </w:tabs>
              <w:spacing w:after="0" w:afterAutospacing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4065B">
              <w:rPr>
                <w:rFonts w:ascii="Arial Narrow" w:hAnsi="Arial Narrow" w:cs="Arial"/>
                <w:b/>
                <w:color w:val="000000"/>
              </w:rPr>
              <w:t>Ciągłość działalności</w:t>
            </w:r>
          </w:p>
        </w:tc>
        <w:tc>
          <w:tcPr>
            <w:tcW w:w="5670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  <w:r w:rsidRPr="0024065B">
              <w:rPr>
                <w:rFonts w:ascii="Arial Narrow" w:hAnsi="Arial Narrow" w:cs="Arial"/>
                <w:color w:val="000000"/>
              </w:rPr>
              <w:t>Czy zna Pani/Pan procedury służące utrzymaniu ciągłości działalności na wypadek awarii (np. pożaru, poważnej awarii), Instrukcję Bezpieczeństwa Pożarowego, lub innego zagrożenia?</w:t>
            </w: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5E0DB6" w:rsidRPr="0024065B" w:rsidTr="00751B12">
        <w:trPr>
          <w:jc w:val="center"/>
        </w:trPr>
        <w:tc>
          <w:tcPr>
            <w:tcW w:w="456" w:type="dxa"/>
          </w:tcPr>
          <w:p w:rsidR="005E0DB6" w:rsidRPr="0024065B" w:rsidRDefault="005E0DB6" w:rsidP="00751B12">
            <w:pPr>
              <w:numPr>
                <w:ilvl w:val="0"/>
                <w:numId w:val="1"/>
              </w:numPr>
              <w:spacing w:after="0" w:afterAutospacing="0"/>
              <w:ind w:right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941" w:type="dxa"/>
            <w:vMerge/>
          </w:tcPr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70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  <w:r w:rsidRPr="0024065B">
              <w:rPr>
                <w:rFonts w:ascii="Arial Narrow" w:hAnsi="Arial Narrow" w:cs="Arial"/>
                <w:color w:val="000000"/>
              </w:rPr>
              <w:t>Czy w Pani/Pana jednostce są ustalone zasady zastępstw zapewniających sprawną pracę jednostki w przypadku nieobecności poszczególnych pracowników?</w:t>
            </w: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5E0DB6" w:rsidRPr="0024065B" w:rsidTr="00751B12">
        <w:trPr>
          <w:jc w:val="center"/>
        </w:trPr>
        <w:tc>
          <w:tcPr>
            <w:tcW w:w="456" w:type="dxa"/>
          </w:tcPr>
          <w:p w:rsidR="005E0DB6" w:rsidRPr="0024065B" w:rsidRDefault="005E0DB6" w:rsidP="00751B12">
            <w:pPr>
              <w:numPr>
                <w:ilvl w:val="0"/>
                <w:numId w:val="1"/>
              </w:numPr>
              <w:spacing w:after="0" w:afterAutospacing="0"/>
              <w:ind w:right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941" w:type="dxa"/>
          </w:tcPr>
          <w:p w:rsidR="005E0DB6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4065B">
              <w:rPr>
                <w:rFonts w:ascii="Arial Narrow" w:hAnsi="Arial Narrow" w:cs="Arial"/>
                <w:b/>
                <w:color w:val="000000"/>
              </w:rPr>
              <w:t>Ochrona zasobów</w:t>
            </w:r>
          </w:p>
        </w:tc>
        <w:tc>
          <w:tcPr>
            <w:tcW w:w="5670" w:type="dxa"/>
          </w:tcPr>
          <w:p w:rsidR="005E0DB6" w:rsidRPr="0024065B" w:rsidRDefault="005E0DB6" w:rsidP="00751B12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  <w:r w:rsidRPr="0024065B">
              <w:rPr>
                <w:rFonts w:ascii="Arial Narrow" w:hAnsi="Arial Narrow" w:cs="Arial"/>
                <w:color w:val="000000"/>
              </w:rPr>
              <w:t>Czy dokumenty/materiały/zasoby informatyczne, z których korzysta Pani/Pan w swojej pracy są Pani/Pana zdaniem</w:t>
            </w:r>
            <w:r w:rsidR="0015522D">
              <w:rPr>
                <w:rFonts w:ascii="Arial Narrow" w:hAnsi="Arial Narrow" w:cs="Arial"/>
                <w:color w:val="000000"/>
              </w:rPr>
              <w:t xml:space="preserve"> </w:t>
            </w:r>
            <w:r w:rsidRPr="0024065B">
              <w:rPr>
                <w:rFonts w:ascii="Arial Narrow" w:hAnsi="Arial Narrow" w:cs="Arial"/>
                <w:color w:val="000000"/>
              </w:rPr>
              <w:t>odpowie</w:t>
            </w:r>
            <w:r w:rsidR="0015522D">
              <w:rPr>
                <w:rFonts w:ascii="Arial Narrow" w:hAnsi="Arial Narrow" w:cs="Arial"/>
                <w:color w:val="000000"/>
              </w:rPr>
              <w:t xml:space="preserve">dnio chronione przed utratą lub </w:t>
            </w:r>
            <w:r w:rsidRPr="0024065B">
              <w:rPr>
                <w:rFonts w:ascii="Arial Narrow" w:hAnsi="Arial Narrow" w:cs="Arial"/>
                <w:color w:val="000000"/>
              </w:rPr>
              <w:t>zniszczeniem?</w:t>
            </w: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5E0DB6" w:rsidRPr="0024065B" w:rsidTr="00751B12">
        <w:trPr>
          <w:jc w:val="center"/>
        </w:trPr>
        <w:tc>
          <w:tcPr>
            <w:tcW w:w="456" w:type="dxa"/>
          </w:tcPr>
          <w:p w:rsidR="005E0DB6" w:rsidRPr="0024065B" w:rsidRDefault="005E0DB6" w:rsidP="00751B12">
            <w:pPr>
              <w:numPr>
                <w:ilvl w:val="0"/>
                <w:numId w:val="1"/>
              </w:numPr>
              <w:spacing w:after="0" w:afterAutospacing="0"/>
              <w:ind w:right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941" w:type="dxa"/>
          </w:tcPr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4065B">
              <w:rPr>
                <w:rFonts w:ascii="Arial Narrow" w:hAnsi="Arial Narrow" w:cs="Arial"/>
                <w:b/>
                <w:color w:val="000000"/>
              </w:rPr>
              <w:t>Szczegółowe mechanizmy kontroli dotyczące operacji finansowych i gospodarczych</w:t>
            </w:r>
          </w:p>
        </w:tc>
        <w:tc>
          <w:tcPr>
            <w:tcW w:w="5670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  <w:r w:rsidRPr="0024065B">
              <w:rPr>
                <w:rFonts w:ascii="Arial Narrow" w:hAnsi="Arial Narrow" w:cs="Arial"/>
                <w:color w:val="000000"/>
              </w:rPr>
              <w:t xml:space="preserve">Czy w Pani /Pana jednostce są przestrzegane zasady obiegu dokumentów finansowych obowiązujące w Uczelni? </w:t>
            </w: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5E0DB6" w:rsidRPr="0024065B" w:rsidTr="00751B12">
        <w:trPr>
          <w:jc w:val="center"/>
        </w:trPr>
        <w:tc>
          <w:tcPr>
            <w:tcW w:w="456" w:type="dxa"/>
          </w:tcPr>
          <w:p w:rsidR="005E0DB6" w:rsidRPr="0024065B" w:rsidRDefault="005E0DB6" w:rsidP="00751B12">
            <w:pPr>
              <w:numPr>
                <w:ilvl w:val="0"/>
                <w:numId w:val="1"/>
              </w:numPr>
              <w:spacing w:after="0" w:afterAutospacing="0"/>
              <w:ind w:right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941" w:type="dxa"/>
          </w:tcPr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4065B">
              <w:rPr>
                <w:rFonts w:ascii="Arial Narrow" w:hAnsi="Arial Narrow" w:cs="Arial"/>
                <w:b/>
                <w:color w:val="000000"/>
              </w:rPr>
              <w:t>Mechanizmy kontroli dotyczące systemów informatycznych</w:t>
            </w:r>
          </w:p>
        </w:tc>
        <w:tc>
          <w:tcPr>
            <w:tcW w:w="5670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  <w:r w:rsidRPr="0024065B">
              <w:rPr>
                <w:rFonts w:ascii="Arial Narrow" w:hAnsi="Arial Narrow" w:cs="Arial"/>
                <w:color w:val="000000"/>
              </w:rPr>
              <w:t>Czy wśród mechanizmów służących ochronie zasobów określono mechanizmy służące zapewnieniu bezpieczeństwa danych i systemów informatycznych?</w:t>
            </w: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EC09DB" w:rsidRPr="0024065B" w:rsidTr="00751B12">
        <w:trPr>
          <w:jc w:val="center"/>
        </w:trPr>
        <w:tc>
          <w:tcPr>
            <w:tcW w:w="11335" w:type="dxa"/>
            <w:gridSpan w:val="6"/>
          </w:tcPr>
          <w:p w:rsidR="00EC09DB" w:rsidRPr="0024065B" w:rsidRDefault="00EC09DB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  <w:r w:rsidRPr="0024065B">
              <w:rPr>
                <w:rFonts w:ascii="Arial Narrow" w:hAnsi="Arial Narrow" w:cs="Arial"/>
                <w:b/>
                <w:color w:val="000000"/>
              </w:rPr>
              <w:t xml:space="preserve">ELEMENT KONTROLI ZARZĄDCZEJ                                   </w:t>
            </w:r>
            <w:r w:rsidR="00767A30">
              <w:rPr>
                <w:rFonts w:ascii="Arial Narrow" w:hAnsi="Arial Narrow" w:cs="Arial"/>
                <w:b/>
                <w:color w:val="000000"/>
              </w:rPr>
              <w:t xml:space="preserve">                          </w:t>
            </w:r>
            <w:r w:rsidRPr="0024065B">
              <w:rPr>
                <w:rFonts w:ascii="Arial Narrow" w:hAnsi="Arial Narrow" w:cs="Arial"/>
                <w:b/>
                <w:bCs/>
                <w:color w:val="000000"/>
              </w:rPr>
              <w:t xml:space="preserve"> Informacja i komunikacja</w:t>
            </w:r>
          </w:p>
        </w:tc>
      </w:tr>
      <w:tr w:rsidR="005E0DB6" w:rsidRPr="0024065B" w:rsidTr="00751B12">
        <w:trPr>
          <w:jc w:val="center"/>
        </w:trPr>
        <w:tc>
          <w:tcPr>
            <w:tcW w:w="456" w:type="dxa"/>
          </w:tcPr>
          <w:p w:rsidR="005E0DB6" w:rsidRPr="0024065B" w:rsidRDefault="005E0DB6" w:rsidP="00751B12">
            <w:pPr>
              <w:numPr>
                <w:ilvl w:val="0"/>
                <w:numId w:val="1"/>
              </w:numPr>
              <w:spacing w:after="0" w:afterAutospacing="0"/>
              <w:ind w:right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941" w:type="dxa"/>
            <w:vMerge w:val="restart"/>
          </w:tcPr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4065B">
              <w:rPr>
                <w:rFonts w:ascii="Arial Narrow" w:hAnsi="Arial Narrow" w:cs="Arial"/>
                <w:b/>
                <w:color w:val="000000"/>
              </w:rPr>
              <w:t>Bieżąca informacja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DB6" w:rsidRPr="0024065B" w:rsidRDefault="005E0DB6" w:rsidP="00751B12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  <w:r w:rsidRPr="0024065B">
              <w:rPr>
                <w:rFonts w:ascii="Arial Narrow" w:hAnsi="Arial Narrow" w:cs="Arial"/>
                <w:color w:val="000000"/>
              </w:rPr>
              <w:t>Czy w Pani/Pana jednostce zapewniono przepływ informa</w:t>
            </w:r>
            <w:r>
              <w:rPr>
                <w:rFonts w:ascii="Arial Narrow" w:hAnsi="Arial Narrow" w:cs="Arial"/>
                <w:color w:val="000000"/>
              </w:rPr>
              <w:t xml:space="preserve">cji potrzebnych do oceny ryzyk  związanych z realizacją </w:t>
            </w:r>
            <w:r w:rsidRPr="0024065B">
              <w:rPr>
                <w:rFonts w:ascii="Arial Narrow" w:hAnsi="Arial Narrow" w:cs="Arial"/>
                <w:color w:val="000000"/>
              </w:rPr>
              <w:t>zadań?</w:t>
            </w: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5E0DB6" w:rsidRPr="0024065B" w:rsidTr="00751B12">
        <w:trPr>
          <w:jc w:val="center"/>
        </w:trPr>
        <w:tc>
          <w:tcPr>
            <w:tcW w:w="456" w:type="dxa"/>
          </w:tcPr>
          <w:p w:rsidR="005E0DB6" w:rsidRPr="0024065B" w:rsidRDefault="005E0DB6" w:rsidP="00751B12">
            <w:pPr>
              <w:numPr>
                <w:ilvl w:val="0"/>
                <w:numId w:val="1"/>
              </w:numPr>
              <w:spacing w:after="0" w:afterAutospacing="0"/>
              <w:ind w:right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941" w:type="dxa"/>
            <w:vMerge/>
          </w:tcPr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DB6" w:rsidRPr="0024065B" w:rsidRDefault="005E0DB6" w:rsidP="00751B12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  <w:r w:rsidRPr="0024065B">
              <w:rPr>
                <w:rFonts w:ascii="Arial Narrow" w:hAnsi="Arial Narrow" w:cs="Arial"/>
                <w:color w:val="000000"/>
              </w:rPr>
              <w:t>Czy pracownicy w Pani/Pana jednostce mają bieżący dostęp do procedur/instrukcji obowiązujących w Politechnice Białostockiej?</w:t>
            </w: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5E0DB6" w:rsidRPr="0024065B" w:rsidTr="00751B12">
        <w:trPr>
          <w:jc w:val="center"/>
        </w:trPr>
        <w:tc>
          <w:tcPr>
            <w:tcW w:w="456" w:type="dxa"/>
          </w:tcPr>
          <w:p w:rsidR="005E0DB6" w:rsidRPr="0024065B" w:rsidRDefault="005E0DB6" w:rsidP="00751B12">
            <w:pPr>
              <w:numPr>
                <w:ilvl w:val="0"/>
                <w:numId w:val="1"/>
              </w:numPr>
              <w:spacing w:after="0" w:afterAutospacing="0"/>
              <w:ind w:right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941" w:type="dxa"/>
          </w:tcPr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4065B">
              <w:rPr>
                <w:rFonts w:ascii="Arial Narrow" w:hAnsi="Arial Narrow" w:cs="Arial"/>
                <w:b/>
                <w:color w:val="000000"/>
              </w:rPr>
              <w:t>Komunikacja wewnętrzna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  <w:r w:rsidRPr="0024065B">
              <w:rPr>
                <w:rFonts w:ascii="Arial Narrow" w:hAnsi="Arial Narrow"/>
                <w:color w:val="000000"/>
              </w:rPr>
              <w:t xml:space="preserve">Czy istniejący system komunikacji wewnętrznej (narzędzia komunikacji, spotkania pracownicze, narady, e-maile itp.), z których Pani/Pan korzysta zapewniają sprawny przepływ informacji w Uczelni? </w:t>
            </w: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5E0DB6" w:rsidRPr="0024065B" w:rsidTr="00751B12">
        <w:trPr>
          <w:jc w:val="center"/>
        </w:trPr>
        <w:tc>
          <w:tcPr>
            <w:tcW w:w="456" w:type="dxa"/>
          </w:tcPr>
          <w:p w:rsidR="005E0DB6" w:rsidRPr="0024065B" w:rsidRDefault="005E0DB6" w:rsidP="00751B12">
            <w:pPr>
              <w:numPr>
                <w:ilvl w:val="0"/>
                <w:numId w:val="1"/>
              </w:numPr>
              <w:spacing w:after="0" w:afterAutospacing="0"/>
              <w:ind w:right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941" w:type="dxa"/>
            <w:vMerge w:val="restart"/>
          </w:tcPr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4065B">
              <w:rPr>
                <w:rFonts w:ascii="Arial Narrow" w:hAnsi="Arial Narrow" w:cs="Arial"/>
                <w:b/>
                <w:color w:val="000000"/>
              </w:rPr>
              <w:t>Komunikacja zewnętrzna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0DB6" w:rsidRPr="0024065B" w:rsidRDefault="0015522D" w:rsidP="00751B12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Czy kierowana przez Panią/Pana</w:t>
            </w:r>
            <w:r w:rsidR="005E0DB6">
              <w:rPr>
                <w:rFonts w:ascii="Arial Narrow" w:hAnsi="Arial Narrow" w:cs="Arial"/>
                <w:color w:val="000000"/>
              </w:rPr>
              <w:t xml:space="preserve"> jednostka współpracuje </w:t>
            </w:r>
            <w:r w:rsidR="005E0DB6" w:rsidRPr="0024065B">
              <w:rPr>
                <w:rFonts w:ascii="Arial Narrow" w:hAnsi="Arial Narrow" w:cs="Arial"/>
                <w:color w:val="000000"/>
              </w:rPr>
              <w:t>z podmiotami zewnętrznymi, które mają wpływ na osiąganie cel</w:t>
            </w:r>
            <w:r>
              <w:rPr>
                <w:rFonts w:ascii="Arial Narrow" w:hAnsi="Arial Narrow" w:cs="Arial"/>
                <w:color w:val="000000"/>
              </w:rPr>
              <w:t>ów i realizację zadań jednostki</w:t>
            </w:r>
            <w:r w:rsidR="005E0DB6" w:rsidRPr="0024065B">
              <w:rPr>
                <w:rFonts w:ascii="Arial Narrow" w:hAnsi="Arial Narrow" w:cs="Arial"/>
                <w:color w:val="000000"/>
              </w:rPr>
              <w:t>?</w:t>
            </w: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5E0DB6" w:rsidRPr="0024065B" w:rsidTr="00751B12">
        <w:trPr>
          <w:jc w:val="center"/>
        </w:trPr>
        <w:tc>
          <w:tcPr>
            <w:tcW w:w="456" w:type="dxa"/>
          </w:tcPr>
          <w:p w:rsidR="005E0DB6" w:rsidRPr="0024065B" w:rsidRDefault="005E0DB6" w:rsidP="00751B12">
            <w:pPr>
              <w:numPr>
                <w:ilvl w:val="0"/>
                <w:numId w:val="1"/>
              </w:numPr>
              <w:spacing w:after="0" w:afterAutospacing="0"/>
              <w:ind w:right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941" w:type="dxa"/>
            <w:vMerge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70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  <w:r w:rsidRPr="0024065B">
              <w:rPr>
                <w:rFonts w:ascii="Arial Narrow" w:hAnsi="Arial Narrow" w:cs="Arial"/>
                <w:color w:val="000000"/>
              </w:rPr>
              <w:t xml:space="preserve">Czy Pani/Pana jednostka utrzymuje efektywne kontakty </w:t>
            </w:r>
            <w:r w:rsidRPr="0024065B">
              <w:rPr>
                <w:rFonts w:ascii="Arial Narrow" w:hAnsi="Arial Narrow" w:cs="Arial"/>
                <w:color w:val="000000"/>
              </w:rPr>
              <w:br/>
              <w:t>z podmiotami zewnętrznymi, które mają wpływ na osiągnięcie celów i realizację zadań?</w:t>
            </w: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E64AC6" w:rsidRPr="0024065B" w:rsidTr="00751B12">
        <w:trPr>
          <w:jc w:val="center"/>
        </w:trPr>
        <w:tc>
          <w:tcPr>
            <w:tcW w:w="11335" w:type="dxa"/>
            <w:gridSpan w:val="6"/>
          </w:tcPr>
          <w:p w:rsidR="00E64AC6" w:rsidRPr="0024065B" w:rsidRDefault="00E64AC6" w:rsidP="00751B12">
            <w:pPr>
              <w:tabs>
                <w:tab w:val="left" w:pos="5577"/>
                <w:tab w:val="center" w:pos="6783"/>
              </w:tabs>
              <w:spacing w:after="0" w:afterAutospacing="0"/>
              <w:rPr>
                <w:rFonts w:ascii="Arial Narrow" w:hAnsi="Arial Narrow" w:cs="Arial"/>
                <w:color w:val="000000"/>
              </w:rPr>
            </w:pPr>
            <w:r w:rsidRPr="0024065B">
              <w:rPr>
                <w:rFonts w:ascii="Arial Narrow" w:hAnsi="Arial Narrow" w:cs="Arial"/>
                <w:b/>
                <w:color w:val="000000"/>
              </w:rPr>
              <w:t xml:space="preserve">ELEMENT KONTROLI ZARZĄDCZEJ                                   </w:t>
            </w:r>
            <w:r w:rsidR="00AB4361">
              <w:rPr>
                <w:rFonts w:ascii="Arial Narrow" w:hAnsi="Arial Narrow" w:cs="Arial"/>
                <w:b/>
                <w:color w:val="000000"/>
              </w:rPr>
              <w:t xml:space="preserve">                        </w:t>
            </w:r>
            <w:r w:rsidRPr="00E64AC6">
              <w:rPr>
                <w:rFonts w:ascii="Arial Narrow" w:hAnsi="Arial Narrow" w:cs="Arial"/>
                <w:b/>
                <w:color w:val="000000"/>
              </w:rPr>
              <w:t>Monitorowanie i ocena</w:t>
            </w:r>
          </w:p>
        </w:tc>
      </w:tr>
      <w:tr w:rsidR="005E0DB6" w:rsidRPr="0024065B" w:rsidTr="00751B12">
        <w:trPr>
          <w:jc w:val="center"/>
        </w:trPr>
        <w:tc>
          <w:tcPr>
            <w:tcW w:w="456" w:type="dxa"/>
          </w:tcPr>
          <w:p w:rsidR="005E0DB6" w:rsidRPr="0024065B" w:rsidRDefault="005E0DB6" w:rsidP="00751B12">
            <w:pPr>
              <w:numPr>
                <w:ilvl w:val="0"/>
                <w:numId w:val="1"/>
              </w:numPr>
              <w:spacing w:after="0" w:afterAutospacing="0"/>
              <w:ind w:right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941" w:type="dxa"/>
          </w:tcPr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4065B">
              <w:rPr>
                <w:rFonts w:ascii="Arial Narrow" w:hAnsi="Arial Narrow" w:cs="Arial"/>
                <w:b/>
                <w:color w:val="000000"/>
              </w:rPr>
              <w:t>Monitorowanie systemu kontroli zarządczej</w:t>
            </w:r>
          </w:p>
        </w:tc>
        <w:tc>
          <w:tcPr>
            <w:tcW w:w="5670" w:type="dxa"/>
          </w:tcPr>
          <w:p w:rsidR="005E0DB6" w:rsidRPr="0024065B" w:rsidRDefault="005E0DB6" w:rsidP="00751B12">
            <w:pPr>
              <w:tabs>
                <w:tab w:val="left" w:pos="2375"/>
              </w:tabs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  <w:r w:rsidRPr="0024065B">
              <w:rPr>
                <w:rFonts w:ascii="Arial Narrow" w:hAnsi="Arial Narrow" w:cs="Arial"/>
                <w:color w:val="000000"/>
              </w:rPr>
              <w:t>Czy podejmuje Pani/Pan działania w celu oceny funkcjonowania poszczególnych elementów systemu kontroli zarządczej?</w:t>
            </w: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5E0DB6" w:rsidRPr="0024065B" w:rsidTr="00751B12">
        <w:trPr>
          <w:jc w:val="center"/>
        </w:trPr>
        <w:tc>
          <w:tcPr>
            <w:tcW w:w="456" w:type="dxa"/>
          </w:tcPr>
          <w:p w:rsidR="005E0DB6" w:rsidRPr="0024065B" w:rsidRDefault="005E0DB6" w:rsidP="00751B12">
            <w:pPr>
              <w:numPr>
                <w:ilvl w:val="0"/>
                <w:numId w:val="1"/>
              </w:numPr>
              <w:spacing w:after="0" w:afterAutospacing="0"/>
              <w:ind w:right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941" w:type="dxa"/>
          </w:tcPr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color w:val="000000"/>
              </w:rPr>
            </w:pPr>
            <w:r w:rsidRPr="0024065B">
              <w:rPr>
                <w:rFonts w:ascii="Arial Narrow" w:hAnsi="Arial Narrow" w:cs="Arial"/>
                <w:b/>
                <w:color w:val="000000"/>
              </w:rPr>
              <w:t>Samoocena</w:t>
            </w:r>
          </w:p>
        </w:tc>
        <w:tc>
          <w:tcPr>
            <w:tcW w:w="5670" w:type="dxa"/>
          </w:tcPr>
          <w:p w:rsidR="005E0DB6" w:rsidRPr="0024065B" w:rsidRDefault="009A05F1" w:rsidP="00751B12">
            <w:pPr>
              <w:tabs>
                <w:tab w:val="left" w:pos="2375"/>
              </w:tabs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  <w:r w:rsidRPr="009A05F1">
              <w:rPr>
                <w:rFonts w:ascii="Arial Narrow" w:hAnsi="Arial Narrow" w:cs="Arial"/>
                <w:color w:val="000000"/>
              </w:rPr>
              <w:t>Czy zachęca Pani/Pan pracowników do sygnalizowania problemów i zagrożeń w realizacji powierzonych im zadań?</w:t>
            </w: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5E0DB6" w:rsidRPr="0024065B" w:rsidTr="00751B12">
        <w:trPr>
          <w:jc w:val="center"/>
        </w:trPr>
        <w:tc>
          <w:tcPr>
            <w:tcW w:w="456" w:type="dxa"/>
          </w:tcPr>
          <w:p w:rsidR="005E0DB6" w:rsidRPr="0024065B" w:rsidRDefault="005E0DB6" w:rsidP="00751B12">
            <w:pPr>
              <w:numPr>
                <w:ilvl w:val="0"/>
                <w:numId w:val="1"/>
              </w:numPr>
              <w:spacing w:after="0" w:afterAutospacing="0"/>
              <w:ind w:right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941" w:type="dxa"/>
            <w:shd w:val="clear" w:color="auto" w:fill="auto"/>
          </w:tcPr>
          <w:p w:rsidR="005E0DB6" w:rsidRPr="0024065B" w:rsidRDefault="005E0DB6" w:rsidP="00751B12">
            <w:pPr>
              <w:tabs>
                <w:tab w:val="num" w:pos="180"/>
              </w:tabs>
              <w:spacing w:after="0" w:afterAutospacing="0"/>
              <w:rPr>
                <w:rFonts w:ascii="Arial Narrow" w:hAnsi="Arial Narrow" w:cs="Arial"/>
                <w:b/>
                <w:color w:val="000000"/>
              </w:rPr>
            </w:pPr>
            <w:r w:rsidRPr="0024065B">
              <w:rPr>
                <w:rFonts w:ascii="Arial Narrow" w:hAnsi="Arial Narrow" w:cs="Arial"/>
                <w:b/>
                <w:color w:val="000000"/>
              </w:rPr>
              <w:t>Uzyskanie zapewnienia o stanie kontroli zarządczej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DB6" w:rsidRPr="0024065B" w:rsidRDefault="005E0DB6" w:rsidP="00751B12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  <w:r w:rsidRPr="0024065B">
              <w:rPr>
                <w:rFonts w:ascii="Arial Narrow" w:hAnsi="Arial Narrow" w:cs="Arial"/>
                <w:color w:val="000000"/>
              </w:rPr>
              <w:t>Czy system</w:t>
            </w:r>
            <w:r>
              <w:rPr>
                <w:rFonts w:ascii="Arial Narrow" w:hAnsi="Arial Narrow" w:cs="Arial"/>
                <w:color w:val="000000"/>
              </w:rPr>
              <w:t xml:space="preserve"> kontroli zarządczej w </w:t>
            </w:r>
            <w:r w:rsidRPr="0024065B">
              <w:rPr>
                <w:rFonts w:ascii="Arial Narrow" w:hAnsi="Arial Narrow" w:cs="Arial"/>
                <w:color w:val="000000"/>
              </w:rPr>
              <w:t xml:space="preserve">jednostce zapewnia realizację celów i zadań w sposób zgodny </w:t>
            </w:r>
            <w:r>
              <w:rPr>
                <w:rFonts w:ascii="Arial Narrow" w:hAnsi="Arial Narrow" w:cs="Arial"/>
                <w:color w:val="000000"/>
              </w:rPr>
              <w:t xml:space="preserve">z prawem, efektywny, oszczędny </w:t>
            </w:r>
            <w:r w:rsidRPr="0024065B">
              <w:rPr>
                <w:rFonts w:ascii="Arial Narrow" w:hAnsi="Arial Narrow" w:cs="Arial"/>
                <w:color w:val="000000"/>
              </w:rPr>
              <w:t>i terminowy?</w:t>
            </w: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709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</w:tcPr>
          <w:p w:rsidR="005E0DB6" w:rsidRPr="0024065B" w:rsidRDefault="005E0DB6" w:rsidP="00751B12">
            <w:pPr>
              <w:spacing w:after="0" w:afterAutospacing="0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</w:tbl>
    <w:p w:rsidR="00C90BF6" w:rsidRDefault="00C90BF6" w:rsidP="00E74CB0">
      <w:pPr>
        <w:spacing w:after="0" w:afterAutospacing="0"/>
        <w:jc w:val="both"/>
        <w:rPr>
          <w:rFonts w:ascii="Arial Narrow" w:hAnsi="Arial Narrow" w:cs="Arial"/>
          <w:b/>
          <w:color w:val="000000"/>
        </w:rPr>
      </w:pPr>
    </w:p>
    <w:sectPr w:rsidR="00C90BF6" w:rsidSect="00E74CB0">
      <w:pgSz w:w="11906" w:h="16838" w:code="9"/>
      <w:pgMar w:top="1135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0E8" w:rsidRDefault="00A440E8" w:rsidP="00EC09DB">
      <w:pPr>
        <w:spacing w:after="0" w:line="240" w:lineRule="auto"/>
      </w:pPr>
      <w:r>
        <w:separator/>
      </w:r>
    </w:p>
  </w:endnote>
  <w:endnote w:type="continuationSeparator" w:id="0">
    <w:p w:rsidR="00A440E8" w:rsidRDefault="00A440E8" w:rsidP="00EC0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0E8" w:rsidRDefault="00A440E8" w:rsidP="00EC09DB">
      <w:pPr>
        <w:spacing w:after="0" w:line="240" w:lineRule="auto"/>
      </w:pPr>
      <w:r>
        <w:separator/>
      </w:r>
    </w:p>
  </w:footnote>
  <w:footnote w:type="continuationSeparator" w:id="0">
    <w:p w:rsidR="00A440E8" w:rsidRDefault="00A440E8" w:rsidP="00EC0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5201D"/>
    <w:multiLevelType w:val="hybridMultilevel"/>
    <w:tmpl w:val="77C8BFB8"/>
    <w:lvl w:ilvl="0" w:tplc="DD90581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5F035A"/>
    <w:multiLevelType w:val="hybridMultilevel"/>
    <w:tmpl w:val="77C8BFB8"/>
    <w:lvl w:ilvl="0" w:tplc="DD90581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DB"/>
    <w:rsid w:val="000E16B4"/>
    <w:rsid w:val="0015487F"/>
    <w:rsid w:val="0015522D"/>
    <w:rsid w:val="001E6C6E"/>
    <w:rsid w:val="00224D95"/>
    <w:rsid w:val="0035444F"/>
    <w:rsid w:val="0036570C"/>
    <w:rsid w:val="0045393C"/>
    <w:rsid w:val="0051473A"/>
    <w:rsid w:val="00542F1F"/>
    <w:rsid w:val="0057328F"/>
    <w:rsid w:val="005E0DB6"/>
    <w:rsid w:val="006249BB"/>
    <w:rsid w:val="0066773B"/>
    <w:rsid w:val="006A108D"/>
    <w:rsid w:val="006E0D83"/>
    <w:rsid w:val="007040E4"/>
    <w:rsid w:val="00751B12"/>
    <w:rsid w:val="00767A30"/>
    <w:rsid w:val="0079325E"/>
    <w:rsid w:val="007F0F26"/>
    <w:rsid w:val="00826B61"/>
    <w:rsid w:val="008A7537"/>
    <w:rsid w:val="009A05F1"/>
    <w:rsid w:val="00A440E8"/>
    <w:rsid w:val="00AB4361"/>
    <w:rsid w:val="00B00F3F"/>
    <w:rsid w:val="00B11682"/>
    <w:rsid w:val="00B26E08"/>
    <w:rsid w:val="00C2412C"/>
    <w:rsid w:val="00C90BF6"/>
    <w:rsid w:val="00D40177"/>
    <w:rsid w:val="00DF26EA"/>
    <w:rsid w:val="00E64AC6"/>
    <w:rsid w:val="00E74CB0"/>
    <w:rsid w:val="00E86876"/>
    <w:rsid w:val="00EC09DB"/>
    <w:rsid w:val="00EC62A6"/>
    <w:rsid w:val="00ED05EC"/>
    <w:rsid w:val="00EF517A"/>
    <w:rsid w:val="00F44257"/>
    <w:rsid w:val="00F7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234F"/>
  <w15:chartTrackingRefBased/>
  <w15:docId w15:val="{017AFF05-8CDF-4880-97F9-12EAC4D2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09DB"/>
    <w:pPr>
      <w:spacing w:after="100" w:afterAutospacing="1" w:line="276" w:lineRule="auto"/>
      <w:ind w:right="-6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09DB"/>
    <w:pPr>
      <w:spacing w:after="0" w:afterAutospacing="1" w:line="240" w:lineRule="auto"/>
      <w:ind w:right="-6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C0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9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0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9D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A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Litman</dc:creator>
  <cp:keywords/>
  <dc:description/>
  <cp:lastModifiedBy>Małgorzata Jeglińska-Krupa</cp:lastModifiedBy>
  <cp:revision>2</cp:revision>
  <cp:lastPrinted>2021-01-13T13:24:00Z</cp:lastPrinted>
  <dcterms:created xsi:type="dcterms:W3CDTF">2021-01-13T13:25:00Z</dcterms:created>
  <dcterms:modified xsi:type="dcterms:W3CDTF">2021-01-13T13:25:00Z</dcterms:modified>
</cp:coreProperties>
</file>